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C9736" w14:textId="77777777" w:rsidR="00703C20" w:rsidRDefault="00703C20">
      <w:pPr>
        <w:spacing w:line="276" w:lineRule="auto"/>
        <w:jc w:val="both"/>
        <w:rPr>
          <w:spacing w:val="-2"/>
          <w:sz w:val="22"/>
          <w:szCs w:val="22"/>
        </w:rPr>
      </w:pPr>
    </w:p>
    <w:p w14:paraId="021C9737" w14:textId="77777777" w:rsidR="00703C20" w:rsidRDefault="00703C20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021C9738" w14:textId="77777777" w:rsidR="00703C20" w:rsidRDefault="00703C20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21C9739" w14:textId="77777777" w:rsidR="00703C20" w:rsidRDefault="00703C20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21C973A" w14:textId="77777777" w:rsidR="00703C20" w:rsidRDefault="00A51F42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r>
        <w:rPr>
          <w:b/>
          <w:bCs/>
          <w:i/>
          <w:iCs/>
          <w:color w:val="000000"/>
          <w:sz w:val="40"/>
          <w:szCs w:val="40"/>
          <w:shd w:val="clear" w:color="auto" w:fill="FFFFFF"/>
          <w:lang w:val="ru-RU"/>
        </w:rPr>
        <w:t xml:space="preserve">ИП </w:t>
      </w:r>
      <w:proofErr w:type="spellStart"/>
      <w:r>
        <w:rPr>
          <w:b/>
          <w:bCs/>
          <w:i/>
          <w:iCs/>
          <w:color w:val="000000"/>
          <w:sz w:val="40"/>
          <w:szCs w:val="40"/>
          <w:shd w:val="clear" w:color="auto" w:fill="FFFFFF"/>
          <w:lang w:val="ru-RU"/>
        </w:rPr>
        <w:t>Маматов</w:t>
      </w:r>
      <w:proofErr w:type="spellEnd"/>
      <w:r>
        <w:rPr>
          <w:b/>
          <w:bCs/>
          <w:i/>
          <w:iCs/>
          <w:color w:val="000000"/>
          <w:sz w:val="40"/>
          <w:szCs w:val="40"/>
          <w:shd w:val="clear" w:color="auto" w:fill="FFFFFF"/>
          <w:lang w:val="ru-RU"/>
        </w:rPr>
        <w:t xml:space="preserve"> </w:t>
      </w:r>
      <w:proofErr w:type="spellStart"/>
      <w:r>
        <w:rPr>
          <w:b/>
          <w:bCs/>
          <w:i/>
          <w:iCs/>
          <w:color w:val="000000"/>
          <w:sz w:val="40"/>
          <w:szCs w:val="40"/>
          <w:shd w:val="clear" w:color="auto" w:fill="FFFFFF"/>
          <w:lang w:val="ru-RU"/>
        </w:rPr>
        <w:t>Арстан</w:t>
      </w:r>
      <w:proofErr w:type="spellEnd"/>
      <w:r>
        <w:rPr>
          <w:b/>
          <w:bCs/>
          <w:i/>
          <w:iCs/>
          <w:color w:val="000000"/>
          <w:sz w:val="40"/>
          <w:szCs w:val="40"/>
          <w:shd w:val="clear" w:color="auto" w:fill="FFFFFF"/>
          <w:lang w:val="ru-RU"/>
        </w:rPr>
        <w:t>, «Бренд Бал Ширин»</w:t>
      </w:r>
      <w:r>
        <w:rPr>
          <w:b/>
          <w:bCs/>
          <w:color w:val="000000"/>
          <w:sz w:val="40"/>
          <w:szCs w:val="40"/>
          <w:shd w:val="clear" w:color="auto" w:fill="FFFFFF"/>
          <w:lang w:val="ru-RU"/>
        </w:rPr>
        <w:t>.</w:t>
      </w:r>
    </w:p>
    <w:p w14:paraId="021C973B" w14:textId="77777777" w:rsidR="00703C20" w:rsidRDefault="00703C20">
      <w:pPr>
        <w:pStyle w:val="afe"/>
        <w:tabs>
          <w:tab w:val="left" w:pos="0"/>
        </w:tabs>
        <w:spacing w:line="276" w:lineRule="auto"/>
        <w:jc w:val="center"/>
        <w:rPr>
          <w:sz w:val="40"/>
          <w:szCs w:val="40"/>
          <w:lang w:val="ru-RU"/>
        </w:rPr>
      </w:pPr>
    </w:p>
    <w:p w14:paraId="021C973C" w14:textId="77777777" w:rsidR="00703C20" w:rsidRDefault="00A51F42">
      <w:pPr>
        <w:pStyle w:val="afe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>
        <w:rPr>
          <w:b/>
          <w:bCs/>
          <w:sz w:val="52"/>
          <w:szCs w:val="52"/>
          <w:lang w:val="ru-RU"/>
        </w:rPr>
        <w:t>Запрос на ценовое предложение</w:t>
      </w:r>
    </w:p>
    <w:p w14:paraId="021C973D" w14:textId="77777777" w:rsidR="00703C20" w:rsidRDefault="00703C20">
      <w:pPr>
        <w:spacing w:line="276" w:lineRule="auto"/>
        <w:ind w:left="-567"/>
        <w:jc w:val="center"/>
        <w:rPr>
          <w:b/>
          <w:sz w:val="40"/>
        </w:rPr>
      </w:pPr>
    </w:p>
    <w:p w14:paraId="021C973E" w14:textId="77777777" w:rsidR="00703C20" w:rsidRDefault="00A51F42">
      <w:pPr>
        <w:jc w:val="center"/>
        <w:rPr>
          <w:sz w:val="40"/>
        </w:rPr>
      </w:pPr>
      <w:r>
        <w:rPr>
          <w:sz w:val="40"/>
        </w:rPr>
        <w:t>Для покупки оборудования пищевого</w:t>
      </w:r>
    </w:p>
    <w:p w14:paraId="021C973F" w14:textId="77777777" w:rsidR="00703C20" w:rsidRDefault="00A51F42">
      <w:pPr>
        <w:spacing w:line="276" w:lineRule="auto"/>
        <w:jc w:val="center"/>
        <w:rPr>
          <w:sz w:val="40"/>
        </w:rPr>
      </w:pPr>
      <w:r>
        <w:rPr>
          <w:sz w:val="40"/>
        </w:rPr>
        <w:t>производства</w:t>
      </w:r>
    </w:p>
    <w:p w14:paraId="021C9740" w14:textId="77777777" w:rsidR="00703C20" w:rsidRDefault="00703C20">
      <w:pPr>
        <w:spacing w:line="276" w:lineRule="auto"/>
        <w:ind w:left="-567"/>
        <w:jc w:val="center"/>
      </w:pPr>
    </w:p>
    <w:p w14:paraId="021C9741" w14:textId="77777777" w:rsidR="00703C20" w:rsidRDefault="00703C20">
      <w:pPr>
        <w:tabs>
          <w:tab w:val="left" w:pos="0"/>
        </w:tabs>
        <w:spacing w:line="276" w:lineRule="auto"/>
        <w:jc w:val="center"/>
        <w:rPr>
          <w:b/>
        </w:rPr>
      </w:pPr>
    </w:p>
    <w:p w14:paraId="021C9742" w14:textId="77777777" w:rsidR="00703C20" w:rsidRDefault="00703C20">
      <w:pPr>
        <w:tabs>
          <w:tab w:val="left" w:pos="0"/>
        </w:tabs>
        <w:spacing w:line="276" w:lineRule="auto"/>
        <w:jc w:val="center"/>
        <w:rPr>
          <w:b/>
        </w:rPr>
      </w:pPr>
    </w:p>
    <w:p w14:paraId="021C9743" w14:textId="77777777" w:rsidR="00703C20" w:rsidRDefault="00A51F42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 xml:space="preserve">Дата выпуска: </w:t>
      </w:r>
    </w:p>
    <w:bookmarkEnd w:id="0"/>
    <w:p w14:paraId="021C9744" w14:textId="4DA4F96C" w:rsidR="00703C20" w:rsidRDefault="00A51F42">
      <w:pPr>
        <w:spacing w:line="276" w:lineRule="auto"/>
        <w:jc w:val="center"/>
        <w:rPr>
          <w:b/>
        </w:rPr>
        <w:sectPr w:rsidR="00703C20">
          <w:headerReference w:type="default" r:id="rId12"/>
          <w:pgSz w:w="11900" w:h="16820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>
        <w:rPr>
          <w:b/>
        </w:rPr>
        <w:t>06</w:t>
      </w:r>
      <w:r>
        <w:rPr>
          <w:b/>
        </w:rPr>
        <w:t xml:space="preserve"> октября</w:t>
      </w:r>
      <w:r>
        <w:rPr>
          <w:b/>
        </w:rPr>
        <w:t xml:space="preserve"> 2025 г.</w:t>
      </w:r>
    </w:p>
    <w:p w14:paraId="021C9745" w14:textId="77777777" w:rsidR="00703C20" w:rsidRDefault="00A51F42">
      <w:pPr>
        <w:spacing w:before="120" w:line="276" w:lineRule="auto"/>
        <w:jc w:val="center"/>
        <w:rPr>
          <w:b/>
          <w:sz w:val="32"/>
          <w:szCs w:val="32"/>
        </w:rPr>
      </w:pPr>
      <w:bookmarkStart w:id="1" w:name="_Hlk82441383"/>
      <w:r>
        <w:rPr>
          <w:b/>
          <w:sz w:val="32"/>
          <w:szCs w:val="32"/>
        </w:rPr>
        <w:lastRenderedPageBreak/>
        <w:t>ЗАПРОС НА ЦЕНОВОЕ ПРЕДЛОЖЕНИЕ</w:t>
      </w:r>
    </w:p>
    <w:p w14:paraId="021C9746" w14:textId="77777777" w:rsidR="00703C20" w:rsidRDefault="00A51F42">
      <w:pPr>
        <w:spacing w:before="120" w:line="276" w:lineRule="auto"/>
      </w:pPr>
      <w:r>
        <w:t xml:space="preserve">Наименование проекта: </w:t>
      </w:r>
    </w:p>
    <w:p w14:paraId="021C9747" w14:textId="594F223E" w:rsidR="00703C20" w:rsidRDefault="00A51F42">
      <w:pPr>
        <w:spacing w:before="120" w:line="276" w:lineRule="auto"/>
        <w:rPr>
          <w:b/>
          <w:u w:val="single"/>
        </w:rPr>
      </w:pPr>
      <w:r>
        <w:rPr>
          <w:b/>
        </w:rPr>
        <w:t>Дата: 06 октября</w:t>
      </w:r>
      <w:r>
        <w:rPr>
          <w:b/>
        </w:rPr>
        <w:t xml:space="preserve"> 2025 г.</w:t>
      </w:r>
    </w:p>
    <w:p w14:paraId="021C9748" w14:textId="77777777" w:rsidR="00703C20" w:rsidRDefault="00A51F42">
      <w:pPr>
        <w:ind w:left="2160" w:hanging="2160"/>
        <w:contextualSpacing/>
        <w:rPr>
          <w:b/>
        </w:rPr>
      </w:pPr>
      <w:r>
        <w:rPr>
          <w:b/>
        </w:rPr>
        <w:t xml:space="preserve">Название проекта: </w:t>
      </w:r>
      <w:r>
        <w:rPr>
          <w:b/>
        </w:rPr>
        <w:t>«Проект Регионального Экономического Развития» (ПРЭР)</w:t>
      </w:r>
    </w:p>
    <w:p w14:paraId="021C9749" w14:textId="77777777" w:rsidR="00703C20" w:rsidRDefault="00A51F42">
      <w:pPr>
        <w:suppressAutoHyphens/>
      </w:pPr>
      <w:r>
        <w:rPr>
          <w:b/>
        </w:rPr>
        <w:t>Источник финансирования</w:t>
      </w:r>
      <w:r>
        <w:rPr>
          <w:b/>
          <w:lang w:val="ky-KG"/>
        </w:rPr>
        <w:t>:</w:t>
      </w:r>
      <w:r>
        <w:rPr>
          <w:b/>
        </w:rPr>
        <w:t xml:space="preserve"> АРИС</w:t>
      </w:r>
    </w:p>
    <w:p w14:paraId="021C974A" w14:textId="77777777" w:rsidR="00703C20" w:rsidRDefault="00A51F42">
      <w:pPr>
        <w:spacing w:before="75" w:after="75"/>
        <w:ind w:left="600" w:hanging="600"/>
        <w:rPr>
          <w:b/>
        </w:rPr>
      </w:pPr>
      <w:r>
        <w:rPr>
          <w:b/>
        </w:rPr>
        <w:t>№ контракта:</w:t>
      </w:r>
    </w:p>
    <w:p w14:paraId="021C974B" w14:textId="77777777" w:rsidR="00703C20" w:rsidRDefault="00A51F42">
      <w:pPr>
        <w:contextualSpacing/>
        <w:rPr>
          <w:b/>
        </w:rPr>
      </w:pPr>
      <w:r>
        <w:rPr>
          <w:b/>
        </w:rPr>
        <w:t xml:space="preserve">Кому: </w:t>
      </w:r>
      <w:r>
        <w:t xml:space="preserve">Поставщикам </w:t>
      </w:r>
    </w:p>
    <w:p w14:paraId="021C974C" w14:textId="77777777" w:rsidR="00703C20" w:rsidRDefault="00703C20">
      <w:pPr>
        <w:pBdr>
          <w:top w:val="thinThickSmallGap" w:sz="24" w:space="1" w:color="auto"/>
        </w:pBdr>
        <w:contextualSpacing/>
        <w:rPr>
          <w:b/>
        </w:rPr>
      </w:pPr>
    </w:p>
    <w:p w14:paraId="021C974D" w14:textId="77777777" w:rsidR="00703C20" w:rsidRDefault="00A51F42">
      <w:pPr>
        <w:contextualSpacing/>
        <w:rPr>
          <w:b/>
        </w:rPr>
      </w:pPr>
      <w:r>
        <w:rPr>
          <w:b/>
        </w:rPr>
        <w:t>Уважаемые господа,</w:t>
      </w:r>
    </w:p>
    <w:p w14:paraId="021C974E" w14:textId="77777777" w:rsidR="00703C20" w:rsidRDefault="00703C20">
      <w:pPr>
        <w:spacing w:before="240" w:line="276" w:lineRule="auto"/>
        <w:contextualSpacing/>
        <w:jc w:val="both"/>
      </w:pPr>
    </w:p>
    <w:p w14:paraId="021C974F" w14:textId="77777777" w:rsidR="00703C20" w:rsidRDefault="00A51F42">
      <w:pPr>
        <w:numPr>
          <w:ilvl w:val="0"/>
          <w:numId w:val="2"/>
        </w:numPr>
        <w:spacing w:before="240" w:line="276" w:lineRule="auto"/>
        <w:contextualSpacing/>
        <w:jc w:val="both"/>
        <w:rPr>
          <w:b/>
        </w:rPr>
      </w:pPr>
      <w:r>
        <w:t xml:space="preserve">ИП </w:t>
      </w:r>
      <w:proofErr w:type="spellStart"/>
      <w:r>
        <w:t>Маматов</w:t>
      </w:r>
      <w:proofErr w:type="spellEnd"/>
      <w:r>
        <w:t xml:space="preserve"> </w:t>
      </w:r>
      <w:proofErr w:type="spellStart"/>
      <w:r>
        <w:t>Арстан</w:t>
      </w:r>
      <w:proofErr w:type="spellEnd"/>
      <w:r>
        <w:t xml:space="preserve"> настоящим приглашает Вас представить свои ценовые котировки/ предложения на поставку</w:t>
      </w:r>
      <w:r>
        <w:rPr>
          <w:rFonts w:eastAsia="SimSun"/>
          <w:lang w:eastAsia="zh-CN"/>
        </w:rPr>
        <w:t xml:space="preserve"> </w:t>
      </w:r>
      <w:r>
        <w:rPr>
          <w:i/>
          <w:iCs/>
        </w:rPr>
        <w:t>Газовое нагревание наклонное перемещение сэндвич-горшка, модель 300L</w:t>
      </w:r>
      <w:r>
        <w:rPr>
          <w:rFonts w:eastAsia="SimSun"/>
          <w:lang w:eastAsia="zh-CN"/>
        </w:rPr>
        <w:t>,</w:t>
      </w:r>
      <w:r>
        <w:t xml:space="preserve"> в следующем объеме/количестве</w:t>
      </w:r>
      <w:r>
        <w:rPr>
          <w:b/>
        </w:rPr>
        <w:t>:</w:t>
      </w:r>
    </w:p>
    <w:p w14:paraId="021C9750" w14:textId="77777777" w:rsidR="00703C20" w:rsidRDefault="00703C20">
      <w:pPr>
        <w:rPr>
          <w:b/>
        </w:rPr>
      </w:pPr>
    </w:p>
    <w:tbl>
      <w:tblPr>
        <w:tblW w:w="96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3926"/>
        <w:gridCol w:w="3402"/>
        <w:gridCol w:w="1403"/>
      </w:tblGrid>
      <w:tr w:rsidR="00703C20" w14:paraId="021C9755" w14:textId="77777777">
        <w:trPr>
          <w:trHeight w:val="58"/>
        </w:trPr>
        <w:tc>
          <w:tcPr>
            <w:tcW w:w="923" w:type="dxa"/>
          </w:tcPr>
          <w:p w14:paraId="021C9751" w14:textId="77777777" w:rsidR="00703C20" w:rsidRDefault="00A51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</w:t>
            </w:r>
          </w:p>
        </w:tc>
        <w:tc>
          <w:tcPr>
            <w:tcW w:w="3926" w:type="dxa"/>
          </w:tcPr>
          <w:p w14:paraId="021C9752" w14:textId="77777777" w:rsidR="00703C20" w:rsidRDefault="00A51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402" w:type="dxa"/>
          </w:tcPr>
          <w:p w14:paraId="021C9753" w14:textId="77777777" w:rsidR="00703C20" w:rsidRDefault="00A51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403" w:type="dxa"/>
          </w:tcPr>
          <w:p w14:paraId="021C9754" w14:textId="77777777" w:rsidR="00703C20" w:rsidRDefault="00A51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(</w:t>
            </w:r>
            <w:proofErr w:type="spellStart"/>
            <w:r>
              <w:rPr>
                <w:b/>
                <w:sz w:val="22"/>
                <w:szCs w:val="22"/>
              </w:rPr>
              <w:t>шт</w:t>
            </w:r>
            <w:proofErr w:type="spellEnd"/>
            <w:r>
              <w:rPr>
                <w:b/>
                <w:sz w:val="22"/>
                <w:szCs w:val="22"/>
              </w:rPr>
              <w:t xml:space="preserve">) </w:t>
            </w:r>
          </w:p>
        </w:tc>
      </w:tr>
      <w:bookmarkEnd w:id="1"/>
      <w:tr w:rsidR="00703C20" w14:paraId="021C9760" w14:textId="77777777">
        <w:trPr>
          <w:trHeight w:val="58"/>
        </w:trPr>
        <w:tc>
          <w:tcPr>
            <w:tcW w:w="923" w:type="dxa"/>
            <w:vAlign w:val="center"/>
          </w:tcPr>
          <w:p w14:paraId="021C9756" w14:textId="77777777" w:rsidR="00703C20" w:rsidRDefault="00A51F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26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703C20" w14:paraId="021C9758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</w:tcPr>
                <w:p w14:paraId="021C9757" w14:textId="77777777" w:rsidR="00703C20" w:rsidRDefault="00703C20"/>
              </w:tc>
            </w:tr>
          </w:tbl>
          <w:p w14:paraId="021C9759" w14:textId="77777777" w:rsidR="00703C20" w:rsidRDefault="00703C2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2"/>
            </w:tblGrid>
            <w:tr w:rsidR="00703C20" w14:paraId="021C975C" w14:textId="77777777">
              <w:trPr>
                <w:trHeight w:val="637"/>
                <w:tblCellSpacing w:w="15" w:type="dxa"/>
              </w:trPr>
              <w:tc>
                <w:tcPr>
                  <w:tcW w:w="4422" w:type="dxa"/>
                  <w:vAlign w:val="center"/>
                </w:tcPr>
                <w:p w14:paraId="021C975A" w14:textId="77777777" w:rsidR="00703C20" w:rsidRDefault="00A51F42">
                  <w:r>
                    <w:t xml:space="preserve">Оборудование для пищевого </w:t>
                  </w:r>
                </w:p>
                <w:p w14:paraId="021C975B" w14:textId="77777777" w:rsidR="00703C20" w:rsidRDefault="00A51F42">
                  <w:r>
                    <w:t>производства</w:t>
                  </w:r>
                </w:p>
              </w:tc>
            </w:tr>
          </w:tbl>
          <w:p w14:paraId="021C975D" w14:textId="77777777" w:rsidR="00703C20" w:rsidRDefault="00703C20"/>
        </w:tc>
        <w:tc>
          <w:tcPr>
            <w:tcW w:w="3402" w:type="dxa"/>
            <w:vAlign w:val="center"/>
          </w:tcPr>
          <w:p w14:paraId="021C975E" w14:textId="77777777" w:rsidR="00703C20" w:rsidRDefault="00A51F42">
            <w:pPr>
              <w:rPr>
                <w:color w:val="000000"/>
              </w:rPr>
            </w:pPr>
            <w:r>
              <w:rPr>
                <w:i/>
                <w:iCs/>
              </w:rPr>
              <w:t>Газовое нагревание наклонное перемещение сэндвич-горшка, модель 300L</w:t>
            </w:r>
            <w:r>
              <w:t>.</w:t>
            </w:r>
          </w:p>
        </w:tc>
        <w:tc>
          <w:tcPr>
            <w:tcW w:w="1403" w:type="dxa"/>
            <w:vAlign w:val="center"/>
          </w:tcPr>
          <w:p w14:paraId="021C975F" w14:textId="77777777" w:rsidR="00703C20" w:rsidRDefault="00A51F42">
            <w:pPr>
              <w:jc w:val="center"/>
            </w:pPr>
            <w:r>
              <w:t>4</w:t>
            </w:r>
          </w:p>
        </w:tc>
      </w:tr>
    </w:tbl>
    <w:p w14:paraId="021C9761" w14:textId="77777777" w:rsidR="00703C20" w:rsidRDefault="00A51F42">
      <w:pPr>
        <w:spacing w:line="276" w:lineRule="auto"/>
        <w:ind w:firstLine="720"/>
        <w:contextualSpacing/>
        <w:jc w:val="both"/>
        <w:rPr>
          <w:i/>
          <w:iCs/>
        </w:rPr>
      </w:pPr>
      <w:r>
        <w:rPr>
          <w:i/>
          <w:iCs/>
        </w:rPr>
        <w:t>Информация о технической спецификации и требуемом количестве прилагается (Приложение А).</w:t>
      </w:r>
    </w:p>
    <w:p w14:paraId="021C9762" w14:textId="77777777" w:rsidR="00703C20" w:rsidRDefault="00703C20">
      <w:pPr>
        <w:spacing w:line="276" w:lineRule="auto"/>
        <w:ind w:firstLine="720"/>
        <w:contextualSpacing/>
        <w:jc w:val="both"/>
        <w:rPr>
          <w:i/>
          <w:iCs/>
        </w:rPr>
      </w:pPr>
    </w:p>
    <w:p w14:paraId="021C9763" w14:textId="77777777" w:rsidR="00703C20" w:rsidRDefault="00A51F42">
      <w:pPr>
        <w:pStyle w:val="31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 должны предоставить ценовые котировки по </w:t>
      </w:r>
      <w:r>
        <w:rPr>
          <w:sz w:val="24"/>
          <w:szCs w:val="24"/>
        </w:rPr>
        <w:t>каждому лоту в отдельности, так и на комбинацию лотов в рамках настоящего приглашения. </w:t>
      </w:r>
    </w:p>
    <w:p w14:paraId="021C9764" w14:textId="77777777" w:rsidR="00703C20" w:rsidRDefault="00A51F42">
      <w:pPr>
        <w:pStyle w:val="31"/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</w:t>
      </w:r>
      <w:r>
        <w:rPr>
          <w:sz w:val="24"/>
          <w:szCs w:val="24"/>
        </w:rPr>
        <w:t>отдельности. Альтернативные предложения не принимаются.</w:t>
      </w:r>
    </w:p>
    <w:p w14:paraId="021C9765" w14:textId="77777777" w:rsidR="00703C20" w:rsidRDefault="00A51F42">
      <w:pPr>
        <w:pStyle w:val="31"/>
        <w:numPr>
          <w:ilvl w:val="0"/>
          <w:numId w:val="2"/>
        </w:numPr>
        <w:spacing w:after="0"/>
        <w:jc w:val="both"/>
        <w:rPr>
          <w:rStyle w:val="a7"/>
          <w:b/>
          <w:iCs/>
          <w:spacing w:val="-3"/>
          <w:sz w:val="24"/>
          <w:szCs w:val="24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>на следующие электрон</w:t>
      </w:r>
      <w:r>
        <w:rPr>
          <w:sz w:val="24"/>
          <w:szCs w:val="24"/>
        </w:rPr>
        <w:t>ные адреса</w:t>
      </w:r>
      <w:r>
        <w:rPr>
          <w:b/>
          <w:iCs/>
          <w:spacing w:val="-3"/>
          <w:sz w:val="24"/>
          <w:szCs w:val="24"/>
        </w:rPr>
        <w:t>;</w:t>
      </w:r>
      <w:r>
        <w:rPr>
          <w:color w:val="222222"/>
          <w:shd w:val="clear" w:color="auto" w:fill="FFFFFF"/>
        </w:rPr>
        <w:t xml:space="preserve"> </w:t>
      </w:r>
      <w:hyperlink r:id="rId13" w:history="1">
        <w:r>
          <w:rPr>
            <w:rStyle w:val="a7"/>
            <w:b/>
            <w:iCs/>
            <w:spacing w:val="-3"/>
            <w:sz w:val="24"/>
            <w:szCs w:val="24"/>
          </w:rPr>
          <w:t>balshirin.kg@gmail.com</w:t>
        </w:r>
      </w:hyperlink>
      <w:r>
        <w:rPr>
          <w:rStyle w:val="a7"/>
          <w:b/>
          <w:iCs/>
          <w:spacing w:val="-3"/>
          <w:sz w:val="24"/>
          <w:szCs w:val="24"/>
        </w:rPr>
        <w:t xml:space="preserve"> </w:t>
      </w:r>
      <w:r>
        <w:rPr>
          <w:rStyle w:val="a7"/>
        </w:rPr>
        <w:t xml:space="preserve">; </w:t>
      </w:r>
      <w:hyperlink r:id="rId14" w:history="1">
        <w:r>
          <w:rPr>
            <w:rStyle w:val="a7"/>
            <w:b/>
            <w:iCs/>
            <w:spacing w:val="-3"/>
            <w:sz w:val="24"/>
            <w:szCs w:val="24"/>
          </w:rPr>
          <w:t>pmg@aris.kg</w:t>
        </w:r>
      </w:hyperlink>
      <w:r>
        <w:rPr>
          <w:rStyle w:val="a7"/>
          <w:b/>
          <w:iCs/>
          <w:spacing w:val="-3"/>
          <w:sz w:val="24"/>
          <w:szCs w:val="24"/>
        </w:rPr>
        <w:t>.</w:t>
      </w:r>
      <w:r>
        <w:rPr>
          <w:rStyle w:val="a7"/>
        </w:rPr>
        <w:t xml:space="preserve"> </w:t>
      </w:r>
    </w:p>
    <w:p w14:paraId="021C9766" w14:textId="77777777" w:rsidR="00703C20" w:rsidRDefault="00A51F42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1C9767" w14:textId="77777777" w:rsidR="00703C20" w:rsidRDefault="00A51F42">
      <w:pPr>
        <w:pStyle w:val="31"/>
        <w:spacing w:after="0"/>
        <w:jc w:val="both"/>
        <w:rPr>
          <w:rStyle w:val="a7"/>
          <w:rFonts w:eastAsia="MS Mincho"/>
          <w:kern w:val="2"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</w:t>
      </w:r>
      <w:r>
        <w:rPr>
          <w:b/>
          <w:i/>
          <w:sz w:val="24"/>
          <w:szCs w:val="24"/>
          <w:u w:val="single"/>
        </w:rPr>
        <w:t>онных адреса, согласно пункту 3.</w:t>
      </w:r>
    </w:p>
    <w:p w14:paraId="021C9768" w14:textId="77777777" w:rsidR="00703C20" w:rsidRDefault="00A51F42">
      <w:pPr>
        <w:pStyle w:val="22"/>
        <w:numPr>
          <w:ilvl w:val="0"/>
          <w:numId w:val="2"/>
        </w:numPr>
        <w:contextualSpacing/>
      </w:pPr>
      <w:r>
        <w:t xml:space="preserve">Ваша котировка должна быть на русском языке. </w:t>
      </w:r>
    </w:p>
    <w:p w14:paraId="021C9769" w14:textId="77777777" w:rsidR="00703C20" w:rsidRDefault="00703C20">
      <w:pPr>
        <w:pStyle w:val="22"/>
        <w:contextualSpacing/>
      </w:pPr>
    </w:p>
    <w:p w14:paraId="021C976A" w14:textId="77777777" w:rsidR="00703C20" w:rsidRDefault="00A51F42">
      <w:pPr>
        <w:pStyle w:val="22"/>
        <w:numPr>
          <w:ilvl w:val="0"/>
          <w:numId w:val="2"/>
        </w:numPr>
        <w:contextualSpacing/>
      </w:pPr>
      <w:r>
        <w:t xml:space="preserve">Крайний срок предоставления Вашего ценового предложения (котировки) по </w:t>
      </w:r>
      <w:r>
        <w:rPr>
          <w:b/>
        </w:rPr>
        <w:t>электронным адресам</w:t>
      </w:r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азанному</w:t>
      </w:r>
      <w:proofErr w:type="spellEnd"/>
      <w:r>
        <w:t xml:space="preserve"> в пункте 3, истекает</w:t>
      </w:r>
      <w:r>
        <w:rPr>
          <w:b/>
        </w:rPr>
        <w:t xml:space="preserve"> </w:t>
      </w:r>
      <w:r>
        <w:rPr>
          <w:b/>
        </w:rPr>
        <w:t>15</w:t>
      </w:r>
      <w:r>
        <w:rPr>
          <w:b/>
        </w:rPr>
        <w:t xml:space="preserve"> </w:t>
      </w:r>
      <w:r>
        <w:rPr>
          <w:b/>
        </w:rPr>
        <w:t>октября</w:t>
      </w:r>
      <w:r>
        <w:rPr>
          <w:b/>
        </w:rPr>
        <w:t xml:space="preserve"> 2025г.</w:t>
      </w:r>
      <w:r>
        <w:rPr>
          <w:b/>
          <w:bCs/>
        </w:rPr>
        <w:t>, в 11-00 часов местного времени</w:t>
      </w:r>
      <w:r>
        <w:t>, т</w:t>
      </w:r>
      <w:r>
        <w:t>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021C976B" w14:textId="77777777" w:rsidR="00703C20" w:rsidRDefault="00703C20">
      <w:pPr>
        <w:pStyle w:val="afc"/>
      </w:pPr>
    </w:p>
    <w:p w14:paraId="021C976C" w14:textId="7A13F6AD" w:rsidR="00703C20" w:rsidRDefault="00A51F42">
      <w:pPr>
        <w:pStyle w:val="22"/>
        <w:numPr>
          <w:ilvl w:val="0"/>
          <w:numId w:val="2"/>
        </w:numPr>
        <w:contextualSpacing/>
      </w:pPr>
      <w:r>
        <w:lastRenderedPageBreak/>
        <w:t>Ценовые. котировки/тендерные предложения будут зафиксированы в присутствии представителей участников торгов/поставщиков, ко</w:t>
      </w:r>
      <w:r>
        <w:t xml:space="preserve">торые пожелают присутствовать лично по адресу: </w:t>
      </w:r>
      <w:r>
        <w:rPr>
          <w:b/>
          <w:bCs/>
        </w:rPr>
        <w:t>Адрес: г. Ош, ул. Космонавтов 75/7</w:t>
      </w:r>
      <w:r>
        <w:rPr>
          <w:b/>
        </w:rPr>
        <w:t>, 20</w:t>
      </w:r>
      <w:r>
        <w:rPr>
          <w:b/>
        </w:rPr>
        <w:t xml:space="preserve"> октяб</w:t>
      </w:r>
      <w:r>
        <w:rPr>
          <w:b/>
        </w:rPr>
        <w:t>р</w:t>
      </w:r>
      <w:r>
        <w:rPr>
          <w:b/>
        </w:rPr>
        <w:t>я 2025г.</w:t>
      </w:r>
      <w:r>
        <w:rPr>
          <w:b/>
          <w:bCs/>
        </w:rPr>
        <w:t>, в 11-00 часов местного времени</w:t>
      </w:r>
      <w:r>
        <w:rPr>
          <w:b/>
        </w:rPr>
        <w:t>).</w:t>
      </w:r>
      <w:r>
        <w:t xml:space="preserve"> </w:t>
      </w:r>
    </w:p>
    <w:p w14:paraId="021C976D" w14:textId="77777777" w:rsidR="00703C20" w:rsidRDefault="00703C20">
      <w:pPr>
        <w:pStyle w:val="afc"/>
      </w:pPr>
    </w:p>
    <w:p w14:paraId="021C976E" w14:textId="77777777" w:rsidR="00703C20" w:rsidRDefault="00A51F42">
      <w:pPr>
        <w:pStyle w:val="22"/>
        <w:numPr>
          <w:ilvl w:val="0"/>
          <w:numId w:val="2"/>
        </w:numPr>
        <w:contextualSpacing/>
      </w:pPr>
      <w: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>
        <w:t>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</w:t>
      </w:r>
      <w:r>
        <w:t>сно нижеследующим инструкциям и в соответствии с прилагаемым контрактом (</w:t>
      </w:r>
      <w:r>
        <w:rPr>
          <w:b/>
          <w:bCs/>
          <w:i/>
          <w:iCs/>
        </w:rPr>
        <w:t>Приложение А</w:t>
      </w:r>
      <w:r>
        <w:t>). Прилагаемые сроки и условия поставки являются неотъемлемой частью контракта.</w:t>
      </w:r>
    </w:p>
    <w:p w14:paraId="021C976F" w14:textId="77777777" w:rsidR="00703C20" w:rsidRDefault="00703C20">
      <w:pPr>
        <w:pStyle w:val="afc"/>
      </w:pPr>
    </w:p>
    <w:p w14:paraId="021C9770" w14:textId="77777777" w:rsidR="00703C20" w:rsidRDefault="00703C20">
      <w:pPr>
        <w:pStyle w:val="afc"/>
      </w:pPr>
    </w:p>
    <w:p w14:paraId="021C9771" w14:textId="77777777" w:rsidR="00703C20" w:rsidRDefault="00A51F42">
      <w:pPr>
        <w:pStyle w:val="afc"/>
        <w:numPr>
          <w:ilvl w:val="0"/>
          <w:numId w:val="2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  <w:r>
        <w:t>ЦЕНЫ</w:t>
      </w:r>
      <w:r>
        <w:rPr>
          <w:u w:val="single"/>
        </w:rPr>
        <w:t>:</w:t>
      </w:r>
      <w:r>
        <w:t xml:space="preserve"> Цены должны быть заявлены в кыргызских сомах на общую сумму в конечном пункте назна</w:t>
      </w:r>
      <w:r>
        <w:t>чения по адресу:</w:t>
      </w:r>
      <w:r>
        <w:rPr>
          <w:b/>
          <w:spacing w:val="-3"/>
        </w:rPr>
        <w:t xml:space="preserve"> </w:t>
      </w:r>
      <w:r>
        <w:rPr>
          <w:b/>
          <w:bCs/>
        </w:rPr>
        <w:t>Адрес: г. Ош, ул. Космонавтов 75/7</w:t>
      </w:r>
    </w:p>
    <w:p w14:paraId="021C9772" w14:textId="77777777" w:rsidR="00703C20" w:rsidRDefault="00703C20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</w:p>
    <w:p w14:paraId="021C9773" w14:textId="77777777" w:rsidR="00703C20" w:rsidRDefault="00A51F42">
      <w:pPr>
        <w:pStyle w:val="afc"/>
        <w:numPr>
          <w:ilvl w:val="0"/>
          <w:numId w:val="3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  <w:r>
        <w:rPr>
          <w:u w:val="single"/>
        </w:rPr>
        <w:t>Предполагаемые цены должны включать в себя</w:t>
      </w:r>
      <w:r>
        <w:t>: Все таможенные, импортные пошлины</w:t>
      </w:r>
    </w:p>
    <w:p w14:paraId="021C9774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709"/>
        <w:contextualSpacing/>
        <w:jc w:val="both"/>
      </w:pPr>
      <w:r>
        <w:t>и любые налоги или выплаты, применимые при импорте товаров из зарубежных стран</w:t>
      </w:r>
    </w:p>
    <w:p w14:paraId="021C9775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</w:pPr>
      <w:r>
        <w:t xml:space="preserve">      в Кыргызскую Республику, а также налоги, налагаемые на товары, находящиеся на</w:t>
      </w:r>
    </w:p>
    <w:p w14:paraId="021C9776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</w:pPr>
      <w:r>
        <w:t xml:space="preserve">     территории Кыргызской Республики. </w:t>
      </w:r>
      <w:bookmarkStart w:id="2" w:name="_Hlk82448060"/>
    </w:p>
    <w:p w14:paraId="021C9777" w14:textId="77777777" w:rsidR="00703C20" w:rsidRDefault="00703C20">
      <w:pPr>
        <w:pStyle w:val="afc"/>
        <w:tabs>
          <w:tab w:val="left" w:pos="720"/>
          <w:tab w:val="left" w:pos="1008"/>
          <w:tab w:val="left" w:pos="1440"/>
        </w:tabs>
        <w:suppressAutoHyphens/>
        <w:ind w:left="1080"/>
        <w:contextualSpacing/>
        <w:jc w:val="both"/>
      </w:pPr>
    </w:p>
    <w:p w14:paraId="021C9778" w14:textId="77777777" w:rsidR="00703C20" w:rsidRDefault="00A51F42">
      <w:pPr>
        <w:pStyle w:val="afc"/>
        <w:numPr>
          <w:ilvl w:val="0"/>
          <w:numId w:val="3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  <w:r>
        <w:rPr>
          <w:u w:val="single"/>
        </w:rPr>
        <w:t>ОЦЕНКА ЦЕНОВЫХ КОТИРОВОК</w:t>
      </w:r>
      <w:r>
        <w:t xml:space="preserve">: Котировки, существенно </w:t>
      </w:r>
      <w:r>
        <w:t>отвечающих</w:t>
      </w:r>
    </w:p>
    <w:p w14:paraId="021C9779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709"/>
        <w:contextualSpacing/>
        <w:jc w:val="both"/>
      </w:pPr>
      <w:r>
        <w:t>требованиям технических спецификаций, будут оцениваться сравнением обще</w:t>
      </w:r>
      <w:r>
        <w:t xml:space="preserve">й цены в    </w:t>
      </w:r>
    </w:p>
    <w:p w14:paraId="021C977A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709"/>
        <w:contextualSpacing/>
        <w:jc w:val="both"/>
      </w:pPr>
      <w:r>
        <w:t xml:space="preserve"> конечном пункте назначения согласно п.2 выше. </w:t>
      </w:r>
    </w:p>
    <w:p w14:paraId="021C977B" w14:textId="77777777" w:rsidR="00703C20" w:rsidRDefault="00A51F42">
      <w:pPr>
        <w:ind w:left="709"/>
        <w:contextualSpacing/>
        <w:jc w:val="both"/>
      </w:pPr>
      <w:r>
        <w:t xml:space="preserve"> 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021C977C" w14:textId="77777777" w:rsidR="00703C20" w:rsidRDefault="00A51F42">
      <w:pPr>
        <w:ind w:left="709"/>
        <w:contextualSpacing/>
        <w:jc w:val="both"/>
      </w:pPr>
      <w: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021C977D" w14:textId="77777777" w:rsidR="00703C20" w:rsidRDefault="00A51F42">
      <w:pPr>
        <w:ind w:left="709"/>
        <w:contextualSpacing/>
        <w:jc w:val="both"/>
      </w:pPr>
      <w:r>
        <w:t>(б) в случае расхождения между единичной стоимостью и общей суммой, полученной путем умножения единичной стоимости на количество, опред</w:t>
      </w:r>
      <w:r>
        <w:t xml:space="preserve">еляющей будет указанная единичная стоимость. </w:t>
      </w:r>
    </w:p>
    <w:p w14:paraId="021C977E" w14:textId="77777777" w:rsidR="00703C20" w:rsidRDefault="00A51F42">
      <w:pPr>
        <w:ind w:left="709"/>
        <w:contextualSpacing/>
        <w:jc w:val="both"/>
      </w:pPr>
      <w:r>
        <w:t xml:space="preserve">(в) если Поставщик откажется принимать исправление, его котировка будет отклонена. </w:t>
      </w:r>
    </w:p>
    <w:p w14:paraId="021C977F" w14:textId="77777777" w:rsidR="00703C20" w:rsidRDefault="00703C20">
      <w:pPr>
        <w:ind w:left="993" w:hanging="426"/>
        <w:contextualSpacing/>
        <w:jc w:val="both"/>
      </w:pPr>
    </w:p>
    <w:p w14:paraId="021C9780" w14:textId="77777777" w:rsidR="00703C20" w:rsidRDefault="00A51F42">
      <w:pPr>
        <w:pStyle w:val="afc"/>
        <w:numPr>
          <w:ilvl w:val="0"/>
          <w:numId w:val="3"/>
        </w:numPr>
        <w:tabs>
          <w:tab w:val="left" w:pos="709"/>
          <w:tab w:val="left" w:pos="1008"/>
          <w:tab w:val="left" w:pos="1440"/>
        </w:tabs>
        <w:suppressAutoHyphens/>
        <w:contextualSpacing/>
        <w:jc w:val="both"/>
      </w:pPr>
      <w:r>
        <w:rPr>
          <w:u w:val="single"/>
        </w:rPr>
        <w:t xml:space="preserve"> ПРИСУЖДЕНИЕ КОНТРАКТА:</w:t>
      </w:r>
      <w:r>
        <w:t xml:space="preserve"> Контракт будет присужден участнику, соответствующему требуемым стандартам технической спецификаций и </w:t>
      </w:r>
      <w:r>
        <w:t>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</w:rPr>
        <w:t>Приложение А</w:t>
      </w:r>
      <w:r>
        <w:t>).</w:t>
      </w:r>
    </w:p>
    <w:p w14:paraId="021C9781" w14:textId="77777777" w:rsidR="00703C20" w:rsidRDefault="00703C20">
      <w:pPr>
        <w:ind w:left="567" w:hanging="567"/>
        <w:contextualSpacing/>
      </w:pPr>
    </w:p>
    <w:p w14:paraId="021C9782" w14:textId="77777777" w:rsidR="00703C20" w:rsidRDefault="00A51F42">
      <w:pPr>
        <w:pStyle w:val="afc"/>
        <w:numPr>
          <w:ilvl w:val="0"/>
          <w:numId w:val="3"/>
        </w:numPr>
        <w:contextualSpacing/>
        <w:jc w:val="both"/>
      </w:pPr>
      <w:r>
        <w:rPr>
          <w:u w:val="single"/>
        </w:rPr>
        <w:t>СРОК ДЕЙСТВИЯ ПРЕДЛОЖЕНИЯ:</w:t>
      </w:r>
      <w: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021C9783" w14:textId="77777777" w:rsidR="00703C20" w:rsidRDefault="00703C20">
      <w:pPr>
        <w:contextualSpacing/>
      </w:pPr>
    </w:p>
    <w:p w14:paraId="021C9784" w14:textId="77777777" w:rsidR="00703C20" w:rsidRDefault="00A51F42">
      <w:pPr>
        <w:pStyle w:val="afc"/>
        <w:ind w:left="708"/>
        <w:jc w:val="both"/>
        <w:rPr>
          <w:u w:val="single"/>
        </w:rPr>
      </w:pPr>
      <w:r>
        <w:rPr>
          <w:u w:val="single"/>
        </w:rPr>
        <w:lastRenderedPageBreak/>
        <w:t xml:space="preserve">Поставщик, который отозвал свою котировку во время срока действия котировки </w:t>
      </w:r>
      <w:r>
        <w:rPr>
          <w:u w:val="single"/>
        </w:rPr>
        <w:t xml:space="preserve">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021C9785" w14:textId="77777777" w:rsidR="00703C20" w:rsidRDefault="00A51F42">
      <w:pPr>
        <w:pStyle w:val="afc"/>
        <w:ind w:left="708"/>
        <w:jc w:val="both"/>
        <w:rPr>
          <w:u w:val="single"/>
        </w:rPr>
      </w:pPr>
      <w:r>
        <w:rPr>
          <w:u w:val="single"/>
        </w:rPr>
        <w:t>к участию в тендерах, сроком на два года.</w:t>
      </w:r>
    </w:p>
    <w:p w14:paraId="021C9786" w14:textId="77777777" w:rsidR="00703C20" w:rsidRDefault="00A51F42">
      <w:pPr>
        <w:pStyle w:val="31"/>
        <w:numPr>
          <w:ilvl w:val="0"/>
          <w:numId w:val="3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Дальнейшая информация может быть получена по сл</w:t>
      </w:r>
      <w:r>
        <w:rPr>
          <w:sz w:val="24"/>
          <w:szCs w:val="24"/>
        </w:rPr>
        <w:t xml:space="preserve">едующему адресу: </w:t>
      </w:r>
    </w:p>
    <w:p w14:paraId="021C9787" w14:textId="77777777" w:rsidR="00703C20" w:rsidRDefault="00A51F42">
      <w:pPr>
        <w:pStyle w:val="afc"/>
        <w:numPr>
          <w:ilvl w:val="0"/>
          <w:numId w:val="4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u w:val="single"/>
        </w:rPr>
      </w:pPr>
      <w:r>
        <w:rPr>
          <w:u w:val="single"/>
        </w:rPr>
        <w:t xml:space="preserve">Адрес: г. Ош, ул. Космонавтов 75/7 </w:t>
      </w:r>
    </w:p>
    <w:p w14:paraId="021C9788" w14:textId="77777777" w:rsidR="00703C20" w:rsidRDefault="00A51F42">
      <w:pPr>
        <w:pStyle w:val="afc"/>
        <w:numPr>
          <w:ilvl w:val="0"/>
          <w:numId w:val="4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u w:val="single"/>
        </w:rPr>
      </w:pPr>
      <w:r>
        <w:rPr>
          <w:u w:val="single"/>
        </w:rPr>
        <w:t>тел: +996 552 183 072.</w:t>
      </w:r>
    </w:p>
    <w:p w14:paraId="021C9789" w14:textId="77777777" w:rsidR="00703C20" w:rsidRDefault="00A51F42">
      <w:pPr>
        <w:pStyle w:val="afc"/>
        <w:numPr>
          <w:ilvl w:val="0"/>
          <w:numId w:val="4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rStyle w:val="a7"/>
          <w:b/>
          <w:iCs/>
          <w:spacing w:val="-3"/>
          <w:lang w:val="pt-BR"/>
        </w:rPr>
      </w:pPr>
      <w:r>
        <w:rPr>
          <w:u w:val="single"/>
          <w:lang w:val="pt-BR"/>
        </w:rPr>
        <w:t>e-mail</w:t>
      </w:r>
      <w:r>
        <w:rPr>
          <w:b/>
          <w:spacing w:val="-3"/>
          <w:lang w:val="pt-BR"/>
        </w:rPr>
        <w:t xml:space="preserve">: </w:t>
      </w:r>
      <w:hyperlink r:id="rId15" w:history="1">
        <w:r>
          <w:rPr>
            <w:rStyle w:val="a7"/>
            <w:b/>
            <w:iCs/>
            <w:spacing w:val="-3"/>
            <w:lang w:val="pt-BR"/>
          </w:rPr>
          <w:t>balshirin.kg@gmail.com</w:t>
        </w:r>
      </w:hyperlink>
      <w:r>
        <w:rPr>
          <w:rStyle w:val="a7"/>
          <w:b/>
          <w:iCs/>
          <w:spacing w:val="-3"/>
          <w:lang w:val="pt-BR"/>
        </w:rPr>
        <w:t xml:space="preserve"> </w:t>
      </w:r>
      <w:r>
        <w:rPr>
          <w:rStyle w:val="a7"/>
          <w:lang w:val="pt-BR"/>
        </w:rPr>
        <w:t xml:space="preserve">; </w:t>
      </w:r>
      <w:hyperlink r:id="rId16" w:history="1">
        <w:r>
          <w:rPr>
            <w:rStyle w:val="a7"/>
            <w:b/>
            <w:iCs/>
            <w:spacing w:val="-3"/>
            <w:lang w:val="pt-BR"/>
          </w:rPr>
          <w:t>pmg@aris.kg</w:t>
        </w:r>
      </w:hyperlink>
      <w:r>
        <w:rPr>
          <w:rStyle w:val="a7"/>
          <w:b/>
          <w:iCs/>
          <w:spacing w:val="-3"/>
          <w:lang w:val="pt-BR"/>
        </w:rPr>
        <w:t>.</w:t>
      </w:r>
      <w:r>
        <w:rPr>
          <w:rStyle w:val="a7"/>
          <w:lang w:val="pt-BR"/>
        </w:rPr>
        <w:t xml:space="preserve"> </w:t>
      </w:r>
    </w:p>
    <w:p w14:paraId="021C978A" w14:textId="77777777" w:rsidR="00703C20" w:rsidRDefault="00703C20">
      <w:pPr>
        <w:pStyle w:val="31"/>
        <w:spacing w:after="0"/>
        <w:contextualSpacing/>
        <w:jc w:val="both"/>
        <w:rPr>
          <w:b/>
          <w:sz w:val="22"/>
          <w:szCs w:val="22"/>
          <w:lang w:val="pt-BR"/>
        </w:rPr>
      </w:pPr>
    </w:p>
    <w:p w14:paraId="021C978B" w14:textId="77777777" w:rsidR="00703C20" w:rsidRDefault="00A51F42">
      <w:pPr>
        <w:pStyle w:val="afc"/>
        <w:numPr>
          <w:ilvl w:val="1"/>
          <w:numId w:val="5"/>
        </w:numPr>
        <w:spacing w:after="120"/>
        <w:ind w:left="709" w:hanging="425"/>
        <w:contextualSpacing/>
      </w:pPr>
      <w:r>
        <w:rPr>
          <w:lang w:val="pt-BR"/>
        </w:rPr>
        <w:t xml:space="preserve"> </w:t>
      </w:r>
      <w:r>
        <w:t xml:space="preserve">Поставщик должен исполнить все указания Покупателя, соответствующие применимым законам места назначения. </w:t>
      </w:r>
    </w:p>
    <w:p w14:paraId="021C978C" w14:textId="77777777" w:rsidR="00703C20" w:rsidRDefault="00A51F42">
      <w:pPr>
        <w:pStyle w:val="afc"/>
        <w:numPr>
          <w:ilvl w:val="1"/>
          <w:numId w:val="5"/>
        </w:numPr>
        <w:spacing w:after="120"/>
        <w:ind w:left="709" w:hanging="425"/>
        <w:contextualSpacing/>
        <w:jc w:val="both"/>
      </w:pPr>
      <w:r>
        <w:t>Поставщик должен дать свое разрешение, и обеспечить разрешение субподрядчиков и консультантов на проведение проверки со стороны Банка и/или лиц, назна</w:t>
      </w:r>
      <w:r>
        <w:t>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</w:t>
      </w:r>
      <w:r>
        <w:t xml:space="preserve">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</w:t>
      </w:r>
      <w:r>
        <w:t xml:space="preserve">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021C978D" w14:textId="77777777" w:rsidR="00703C20" w:rsidRDefault="00A51F42">
      <w:pPr>
        <w:pStyle w:val="afc"/>
        <w:numPr>
          <w:ilvl w:val="0"/>
          <w:numId w:val="4"/>
        </w:numPr>
        <w:spacing w:before="240" w:line="276" w:lineRule="auto"/>
        <w:ind w:left="0" w:firstLine="0"/>
        <w:jc w:val="both"/>
      </w:pPr>
      <w:r>
        <w:t>Просьба подтвердить по факсу/электронной почте получ</w:t>
      </w:r>
      <w:r>
        <w:t>ение настоящего приглашения и ваше намерение или отказ в подаче ценовых котировок.</w:t>
      </w:r>
      <w:r>
        <w:tab/>
      </w:r>
    </w:p>
    <w:p w14:paraId="021C978E" w14:textId="77777777" w:rsidR="00703C20" w:rsidRDefault="00A51F42">
      <w:pPr>
        <w:pStyle w:val="afc"/>
        <w:spacing w:line="276" w:lineRule="auto"/>
        <w:ind w:left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 искренним уважением,</w:t>
      </w:r>
    </w:p>
    <w:p w14:paraId="021C978F" w14:textId="77777777" w:rsidR="00703C20" w:rsidRDefault="00A51F42">
      <w:pPr>
        <w:pStyle w:val="afc"/>
        <w:spacing w:line="276" w:lineRule="auto"/>
        <w:ind w:left="0"/>
        <w:jc w:val="both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Маматов</w:t>
      </w:r>
      <w:proofErr w:type="spellEnd"/>
      <w:r>
        <w:rPr>
          <w:b/>
          <w:bCs/>
          <w:i/>
          <w:iCs/>
        </w:rPr>
        <w:t xml:space="preserve"> А.</w:t>
      </w:r>
    </w:p>
    <w:bookmarkEnd w:id="2"/>
    <w:p w14:paraId="021C9790" w14:textId="77777777" w:rsidR="00703C20" w:rsidRDefault="00703C20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21C9791" w14:textId="77777777" w:rsidR="00703C20" w:rsidRDefault="00A51F42">
      <w:pPr>
        <w:spacing w:before="240" w:line="276" w:lineRule="auto"/>
        <w:ind w:firstLine="720"/>
        <w:contextualSpacing/>
        <w:jc w:val="right"/>
        <w:rPr>
          <w:b/>
          <w:bCs/>
          <w:i/>
          <w:iCs/>
        </w:rPr>
      </w:pPr>
      <w:r>
        <w:br w:type="page"/>
      </w:r>
      <w:r>
        <w:rPr>
          <w:b/>
          <w:bCs/>
          <w:i/>
          <w:iCs/>
          <w:u w:val="single"/>
        </w:rPr>
        <w:lastRenderedPageBreak/>
        <w:t>ПРИЛОЖЕНИЕ А</w:t>
      </w:r>
    </w:p>
    <w:p w14:paraId="021C9792" w14:textId="77777777" w:rsidR="00703C20" w:rsidRDefault="00A51F42">
      <w:pPr>
        <w:pStyle w:val="4"/>
        <w:jc w:val="center"/>
        <w:rPr>
          <w:sz w:val="24"/>
          <w:szCs w:val="24"/>
        </w:rPr>
      </w:pPr>
      <w:r>
        <w:rPr>
          <w:sz w:val="24"/>
          <w:szCs w:val="24"/>
        </w:rPr>
        <w:t>ФОРМА КОНТРАКТА</w:t>
      </w:r>
    </w:p>
    <w:p w14:paraId="021C9793" w14:textId="77777777" w:rsidR="00703C20" w:rsidRDefault="00A51F42">
      <w:pPr>
        <w:jc w:val="center"/>
        <w:rPr>
          <w:b/>
        </w:rPr>
      </w:pPr>
      <w:r>
        <w:rPr>
          <w:b/>
        </w:rPr>
        <w:t>№______</w:t>
      </w:r>
    </w:p>
    <w:p w14:paraId="021C9794" w14:textId="77777777" w:rsidR="00703C20" w:rsidRDefault="00703C20">
      <w:pPr>
        <w:jc w:val="center"/>
        <w:rPr>
          <w:b/>
        </w:rPr>
      </w:pPr>
    </w:p>
    <w:p w14:paraId="021C9795" w14:textId="77777777" w:rsidR="00703C20" w:rsidRDefault="00A51F42">
      <w:pPr>
        <w:jc w:val="both"/>
        <w:rPr>
          <w:bCs/>
        </w:rPr>
      </w:pPr>
      <w:r>
        <w:rPr>
          <w:bCs/>
        </w:rPr>
        <w:t xml:space="preserve">НАСТОЯЩЕЕ СОГЛАШЕНИЕ составлено _______, _______2024 года </w:t>
      </w:r>
      <w:r>
        <w:t xml:space="preserve">между </w:t>
      </w:r>
      <w:r>
        <w:rPr>
          <w:bCs/>
        </w:rPr>
        <w:t xml:space="preserve">________________________________ </w:t>
      </w:r>
      <w:r>
        <w:rPr>
          <w:bCs/>
        </w:rPr>
        <w:t>(далее именуемый «Покупатель») с одной стороны, и ______________________________________ (далее именуемый «Поставщик») с другой стороны.</w:t>
      </w:r>
    </w:p>
    <w:p w14:paraId="021C9796" w14:textId="77777777" w:rsidR="00703C20" w:rsidRDefault="00703C20">
      <w:pPr>
        <w:jc w:val="both"/>
      </w:pPr>
    </w:p>
    <w:p w14:paraId="021C9797" w14:textId="77777777" w:rsidR="00703C20" w:rsidRDefault="00A51F42">
      <w:pPr>
        <w:jc w:val="both"/>
      </w:pPr>
      <w:r>
        <w:t xml:space="preserve">ПРИНИМАЯ ВО ВНИМАНИЕ, что Покупатель издал Приглашение на запрос цен на определенные товары и вспомогательные услуги, </w:t>
      </w:r>
      <w:r>
        <w:t>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021C9798" w14:textId="77777777" w:rsidR="00703C20" w:rsidRDefault="00703C20">
      <w:pPr>
        <w:jc w:val="both"/>
      </w:pPr>
    </w:p>
    <w:p w14:paraId="021C9799" w14:textId="77777777" w:rsidR="00703C20" w:rsidRDefault="00A51F42">
      <w:pPr>
        <w:jc w:val="both"/>
      </w:pPr>
      <w:r>
        <w:t>НАСТОЯЩЕЕ СОГЛАШЕНИЕ СВИДЕТЕЛЬСТВУЕТ О НИЖЕСЛЕДУЮЩЕМ:</w:t>
      </w:r>
    </w:p>
    <w:p w14:paraId="021C979A" w14:textId="77777777" w:rsidR="00703C20" w:rsidRDefault="00703C20">
      <w:pPr>
        <w:jc w:val="both"/>
      </w:pPr>
    </w:p>
    <w:p w14:paraId="021C979B" w14:textId="77777777" w:rsidR="00703C20" w:rsidRDefault="00A51F42">
      <w:pPr>
        <w:jc w:val="both"/>
      </w:pPr>
      <w:r>
        <w:t>1. Переч</w:t>
      </w:r>
      <w:r>
        <w:t>исленные ниже документы образуют данный Контракт и должны считаться его неотъемлемой частью, а именно:</w:t>
      </w:r>
    </w:p>
    <w:p w14:paraId="021C979C" w14:textId="77777777" w:rsidR="00703C20" w:rsidRDefault="00703C20">
      <w:pPr>
        <w:jc w:val="both"/>
      </w:pPr>
    </w:p>
    <w:p w14:paraId="021C979D" w14:textId="77777777" w:rsidR="00703C20" w:rsidRDefault="00A51F42">
      <w:pPr>
        <w:numPr>
          <w:ilvl w:val="2"/>
          <w:numId w:val="6"/>
        </w:numPr>
        <w:tabs>
          <w:tab w:val="left" w:pos="1080"/>
        </w:tabs>
        <w:ind w:hanging="2880"/>
        <w:contextualSpacing/>
        <w:jc w:val="both"/>
      </w:pPr>
      <w:r>
        <w:t>Условия и сроки поставки, технические спецификации;</w:t>
      </w:r>
    </w:p>
    <w:p w14:paraId="021C979E" w14:textId="77777777" w:rsidR="00703C20" w:rsidRDefault="00A51F42">
      <w:pPr>
        <w:numPr>
          <w:ilvl w:val="2"/>
          <w:numId w:val="6"/>
        </w:numPr>
        <w:tabs>
          <w:tab w:val="left" w:pos="1080"/>
        </w:tabs>
        <w:ind w:hanging="2880"/>
        <w:contextualSpacing/>
        <w:jc w:val="both"/>
      </w:pPr>
      <w:r>
        <w:t>Приложение (если применимо).</w:t>
      </w:r>
    </w:p>
    <w:p w14:paraId="021C979F" w14:textId="77777777" w:rsidR="00703C20" w:rsidRDefault="00703C20">
      <w:pPr>
        <w:jc w:val="both"/>
      </w:pPr>
    </w:p>
    <w:p w14:paraId="021C97A0" w14:textId="77777777" w:rsidR="00703C20" w:rsidRDefault="00A51F42">
      <w:pPr>
        <w:jc w:val="both"/>
      </w:pPr>
      <w:r>
        <w:t>2. Настоящим Соглашением Покупатель и Поставщик обязуются, что не буду</w:t>
      </w:r>
      <w:r>
        <w:t xml:space="preserve">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21C97A1" w14:textId="77777777" w:rsidR="00703C20" w:rsidRDefault="00703C20">
      <w:pPr>
        <w:jc w:val="both"/>
      </w:pPr>
    </w:p>
    <w:p w14:paraId="021C97A2" w14:textId="77777777" w:rsidR="00703C20" w:rsidRDefault="00A51F42">
      <w:pPr>
        <w:jc w:val="both"/>
      </w:pPr>
      <w:r>
        <w:t>3. С учетом платежей, которые Покупате</w:t>
      </w:r>
      <w:r>
        <w:t xml:space="preserve">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021C97A3" w14:textId="77777777" w:rsidR="00703C20" w:rsidRDefault="00703C20">
      <w:pPr>
        <w:jc w:val="both"/>
      </w:pPr>
    </w:p>
    <w:p w14:paraId="021C97A4" w14:textId="77777777" w:rsidR="00703C20" w:rsidRDefault="00A51F42">
      <w:pPr>
        <w:jc w:val="both"/>
      </w:pPr>
      <w:r>
        <w:t>4. Покуп</w:t>
      </w:r>
      <w:r>
        <w:t>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021C97A5" w14:textId="77777777" w:rsidR="00703C20" w:rsidRDefault="00703C20">
      <w:pPr>
        <w:jc w:val="both"/>
      </w:pPr>
    </w:p>
    <w:p w14:paraId="021C97A6" w14:textId="77777777" w:rsidR="00703C20" w:rsidRDefault="00A51F42">
      <w:pPr>
        <w:pStyle w:val="afc"/>
        <w:numPr>
          <w:ilvl w:val="0"/>
          <w:numId w:val="7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</w:rPr>
        <w:t xml:space="preserve">Расторжение Контракта </w:t>
      </w:r>
    </w:p>
    <w:p w14:paraId="021C97A7" w14:textId="77777777" w:rsidR="00703C20" w:rsidRDefault="00A51F42">
      <w:pPr>
        <w:pStyle w:val="Sub-ClauseText"/>
        <w:spacing w:before="0" w:after="180"/>
        <w:ind w:left="612" w:hanging="252"/>
        <w:contextualSpacing/>
        <w:rPr>
          <w:spacing w:val="0"/>
          <w:szCs w:val="24"/>
        </w:rPr>
      </w:pPr>
      <w:r>
        <w:rPr>
          <w:spacing w:val="0"/>
          <w:szCs w:val="24"/>
        </w:rPr>
        <w:t xml:space="preserve">4.1 Расторжение контракта за неисполнение обязательств </w:t>
      </w:r>
    </w:p>
    <w:p w14:paraId="021C97A8" w14:textId="77777777" w:rsidR="00703C20" w:rsidRDefault="00A51F42">
      <w:pPr>
        <w:pStyle w:val="3"/>
        <w:keepNext w:val="0"/>
        <w:keepLines w:val="0"/>
        <w:numPr>
          <w:ilvl w:val="2"/>
          <w:numId w:val="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</w:t>
      </w:r>
      <w:r>
        <w:rPr>
          <w:rFonts w:ascii="Times New Roman" w:hAnsi="Times New Roman"/>
          <w:bCs/>
          <w:color w:val="auto"/>
        </w:rPr>
        <w:t xml:space="preserve">равив письменное уведомление о неисполнении обязательств Поставщику в случае, </w:t>
      </w:r>
    </w:p>
    <w:p w14:paraId="021C97A9" w14:textId="77777777" w:rsidR="00703C20" w:rsidRDefault="00A51F42">
      <w:pPr>
        <w:pStyle w:val="4"/>
        <w:keepNext w:val="0"/>
        <w:numPr>
          <w:ilvl w:val="3"/>
          <w:numId w:val="9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021C97AA" w14:textId="77777777" w:rsidR="00703C20" w:rsidRDefault="00A51F42">
      <w:pPr>
        <w:pStyle w:val="4"/>
        <w:keepNext w:val="0"/>
        <w:numPr>
          <w:ilvl w:val="3"/>
          <w:numId w:val="9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если По</w:t>
      </w:r>
      <w:r>
        <w:rPr>
          <w:b w:val="0"/>
          <w:sz w:val="24"/>
          <w:szCs w:val="24"/>
        </w:rPr>
        <w:t>ставщик не выполнил любые другие обязательства по контракту; или</w:t>
      </w:r>
    </w:p>
    <w:p w14:paraId="021C97AB" w14:textId="77777777" w:rsidR="00703C20" w:rsidRDefault="00A51F42">
      <w:pPr>
        <w:pStyle w:val="4"/>
        <w:keepNext w:val="0"/>
        <w:numPr>
          <w:ilvl w:val="3"/>
          <w:numId w:val="9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</w:t>
      </w:r>
      <w:r>
        <w:rPr>
          <w:b w:val="0"/>
          <w:sz w:val="24"/>
          <w:szCs w:val="24"/>
        </w:rPr>
        <w:t xml:space="preserve"> ниже.</w:t>
      </w:r>
    </w:p>
    <w:p w14:paraId="021C97AC" w14:textId="77777777" w:rsidR="00703C20" w:rsidRDefault="00A51F42">
      <w:pPr>
        <w:pStyle w:val="afc"/>
        <w:numPr>
          <w:ilvl w:val="2"/>
          <w:numId w:val="9"/>
        </w:numPr>
        <w:spacing w:after="120"/>
        <w:contextualSpacing/>
        <w:jc w:val="both"/>
      </w:pPr>
      <w:r>
        <w:t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</w:t>
      </w:r>
      <w:r>
        <w:t>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</w:t>
      </w:r>
      <w:r>
        <w:t xml:space="preserve"> по Контракту. </w:t>
      </w:r>
    </w:p>
    <w:p w14:paraId="021C97AD" w14:textId="77777777" w:rsidR="00703C20" w:rsidRDefault="00A51F42">
      <w:pPr>
        <w:pStyle w:val="Sub-ClauseText"/>
        <w:spacing w:before="0" w:after="200"/>
        <w:ind w:left="612" w:hanging="612"/>
        <w:contextualSpacing/>
        <w:rPr>
          <w:spacing w:val="0"/>
          <w:szCs w:val="24"/>
        </w:rPr>
      </w:pPr>
      <w:r>
        <w:rPr>
          <w:spacing w:val="0"/>
          <w:szCs w:val="24"/>
        </w:rPr>
        <w:t>4.2</w:t>
      </w:r>
      <w:r>
        <w:rPr>
          <w:spacing w:val="0"/>
          <w:szCs w:val="24"/>
        </w:rPr>
        <w:tab/>
        <w:t xml:space="preserve">Расторжение контракта вследствие несостоятельности Поставщика </w:t>
      </w:r>
    </w:p>
    <w:p w14:paraId="021C97AE" w14:textId="77777777" w:rsidR="00703C20" w:rsidRDefault="00A51F42">
      <w:pPr>
        <w:pStyle w:val="3"/>
        <w:keepNext w:val="0"/>
        <w:keepLines w:val="0"/>
        <w:numPr>
          <w:ilvl w:val="2"/>
          <w:numId w:val="10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</w:t>
      </w:r>
      <w:r>
        <w:rPr>
          <w:rFonts w:ascii="Times New Roman" w:hAnsi="Times New Roman"/>
          <w:bCs/>
          <w:color w:val="auto"/>
        </w:rPr>
        <w:t>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021C97AF" w14:textId="77777777" w:rsidR="00703C20" w:rsidRDefault="00A51F42">
      <w:pPr>
        <w:pStyle w:val="Sub-ClauseText"/>
        <w:spacing w:before="0" w:after="200"/>
        <w:ind w:left="612" w:hanging="612"/>
        <w:contextualSpacing/>
        <w:rPr>
          <w:spacing w:val="0"/>
          <w:szCs w:val="24"/>
        </w:rPr>
      </w:pPr>
      <w:r>
        <w:rPr>
          <w:spacing w:val="0"/>
          <w:szCs w:val="24"/>
        </w:rPr>
        <w:t>4.3</w:t>
      </w:r>
      <w:r>
        <w:rPr>
          <w:spacing w:val="0"/>
          <w:szCs w:val="24"/>
        </w:rPr>
        <w:tab/>
        <w:t>Расторжение к</w:t>
      </w:r>
      <w:r>
        <w:rPr>
          <w:spacing w:val="0"/>
          <w:szCs w:val="24"/>
        </w:rPr>
        <w:t xml:space="preserve">онтракта по инициативе Покупателя </w:t>
      </w:r>
    </w:p>
    <w:p w14:paraId="021C97B0" w14:textId="77777777" w:rsidR="00703C20" w:rsidRDefault="00A51F42">
      <w:pPr>
        <w:pStyle w:val="3"/>
        <w:keepNext w:val="0"/>
        <w:keepLines w:val="0"/>
        <w:numPr>
          <w:ilvl w:val="2"/>
          <w:numId w:val="11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</w:t>
      </w:r>
      <w:r>
        <w:rPr>
          <w:rFonts w:ascii="Times New Roman" w:hAnsi="Times New Roman"/>
          <w:bCs/>
          <w:color w:val="auto"/>
        </w:rPr>
        <w:t xml:space="preserve">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21C97B1" w14:textId="77777777" w:rsidR="00703C20" w:rsidRDefault="00A51F42">
      <w:pPr>
        <w:pStyle w:val="3"/>
        <w:keepNext w:val="0"/>
        <w:keepLines w:val="0"/>
        <w:numPr>
          <w:ilvl w:val="2"/>
          <w:numId w:val="11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Товары, готовые к отправке в течение двадцати восьми (28) дней после получения Поставщиком уведом</w:t>
      </w:r>
      <w:r>
        <w:rPr>
          <w:rFonts w:ascii="Times New Roman" w:hAnsi="Times New Roman"/>
          <w:bCs/>
          <w:color w:val="auto"/>
        </w:rPr>
        <w:t xml:space="preserve">ления о расторжении Контракта будут приняты Покупателем по ценам и условиям Контракта. В отношении остальных товаров, Покупатель может: </w:t>
      </w:r>
    </w:p>
    <w:p w14:paraId="021C97B2" w14:textId="77777777" w:rsidR="00703C20" w:rsidRDefault="00A51F42">
      <w:pPr>
        <w:pStyle w:val="4"/>
        <w:keepNext w:val="0"/>
        <w:numPr>
          <w:ilvl w:val="3"/>
          <w:numId w:val="12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Купить с доставкой любой объем товара по цене и условиям Контракта; и/или </w:t>
      </w:r>
    </w:p>
    <w:p w14:paraId="021C97B3" w14:textId="77777777" w:rsidR="00703C20" w:rsidRDefault="00A51F42">
      <w:pPr>
        <w:pStyle w:val="afc"/>
        <w:numPr>
          <w:ilvl w:val="3"/>
          <w:numId w:val="12"/>
        </w:numPr>
        <w:spacing w:after="120"/>
        <w:ind w:hanging="432"/>
        <w:contextualSpacing/>
        <w:jc w:val="both"/>
        <w:rPr>
          <w:b/>
        </w:rPr>
      </w:pPr>
      <w: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21C97B4" w14:textId="77777777" w:rsidR="00703C20" w:rsidRDefault="00A51F42">
      <w:pPr>
        <w:numPr>
          <w:ilvl w:val="0"/>
          <w:numId w:val="7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</w:rPr>
        <w:t xml:space="preserve">Мошенничество и коррупция </w:t>
      </w:r>
    </w:p>
    <w:p w14:paraId="021C97B5" w14:textId="77777777" w:rsidR="00703C20" w:rsidRDefault="00A51F42">
      <w:pPr>
        <w:jc w:val="both"/>
      </w:pPr>
      <w:r>
        <w:t>Если Покупатель определит, что Поставщик и/или кто</w:t>
      </w:r>
      <w:r>
        <w:t xml:space="preserve">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>
        <w:lastRenderedPageBreak/>
        <w:t>заговор или причинение препятствий, во время участия в конку</w:t>
      </w:r>
      <w:r>
        <w:t xml:space="preserve">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</w:t>
      </w:r>
      <w:r>
        <w:t xml:space="preserve">основании пункта 4.1. </w:t>
      </w:r>
    </w:p>
    <w:p w14:paraId="021C97B6" w14:textId="77777777" w:rsidR="00703C20" w:rsidRDefault="00703C20">
      <w:pPr>
        <w:jc w:val="both"/>
      </w:pPr>
    </w:p>
    <w:p w14:paraId="021C97B7" w14:textId="77777777" w:rsidR="00703C20" w:rsidRDefault="00A51F42">
      <w:pPr>
        <w:jc w:val="both"/>
      </w:pPr>
      <w:r>
        <w:t xml:space="preserve">Инспектирование и аудиторские проверки </w:t>
      </w:r>
    </w:p>
    <w:p w14:paraId="021C97B8" w14:textId="77777777" w:rsidR="00703C20" w:rsidRDefault="00A51F42">
      <w:pPr>
        <w:jc w:val="both"/>
      </w:pPr>
      <w: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21C97B9" w14:textId="77777777" w:rsidR="00703C20" w:rsidRDefault="00A51F42">
      <w:pPr>
        <w:jc w:val="both"/>
      </w:pPr>
      <w:r>
        <w:t>Поставщик должен дать свое разрешение, и обеспечить разрешение субподрядчиков и конс</w:t>
      </w:r>
      <w:r>
        <w:t>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</w:t>
      </w:r>
      <w:r>
        <w:t>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</w:t>
      </w:r>
      <w:r>
        <w:t>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</w:t>
      </w:r>
      <w:r>
        <w:t xml:space="preserve"> процедурам Всемирного банка по применению санкций).   </w:t>
      </w:r>
    </w:p>
    <w:p w14:paraId="021C97BA" w14:textId="77777777" w:rsidR="00703C20" w:rsidRDefault="00703C20">
      <w:pPr>
        <w:jc w:val="both"/>
      </w:pPr>
    </w:p>
    <w:p w14:paraId="021C97BB" w14:textId="77777777" w:rsidR="00703C20" w:rsidRDefault="00A51F42">
      <w:pPr>
        <w:jc w:val="both"/>
      </w:pPr>
      <w: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21C97BC" w14:textId="77777777" w:rsidR="00703C20" w:rsidRDefault="00703C20">
      <w:pPr>
        <w:jc w:val="both"/>
      </w:pPr>
    </w:p>
    <w:p w14:paraId="021C97BD" w14:textId="77777777" w:rsidR="00703C20" w:rsidRDefault="00703C20">
      <w:pPr>
        <w:jc w:val="both"/>
      </w:pPr>
    </w:p>
    <w:p w14:paraId="021C97BE" w14:textId="77777777" w:rsidR="00703C20" w:rsidRDefault="00A51F42">
      <w:pPr>
        <w:jc w:val="both"/>
      </w:pPr>
      <w:r>
        <w:t>_________________________________</w:t>
      </w:r>
    </w:p>
    <w:p w14:paraId="021C97BF" w14:textId="77777777" w:rsidR="00703C20" w:rsidRDefault="00A51F42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</w:rPr>
      </w:pPr>
      <w:r>
        <w:rPr>
          <w:spacing w:val="-3"/>
        </w:rPr>
        <w:t>(от имени Покупателя)</w:t>
      </w:r>
    </w:p>
    <w:p w14:paraId="021C97C0" w14:textId="77777777" w:rsidR="00703C20" w:rsidRDefault="00703C20">
      <w:pPr>
        <w:jc w:val="both"/>
      </w:pPr>
    </w:p>
    <w:p w14:paraId="021C97C1" w14:textId="77777777" w:rsidR="00703C20" w:rsidRDefault="00A51F42">
      <w:pPr>
        <w:jc w:val="both"/>
      </w:pPr>
      <w:r>
        <w:t>________________________________</w:t>
      </w:r>
      <w:r>
        <w:t>_______</w:t>
      </w:r>
    </w:p>
    <w:p w14:paraId="021C97C2" w14:textId="77777777" w:rsidR="00703C20" w:rsidRDefault="00A51F42">
      <w:pPr>
        <w:jc w:val="both"/>
      </w:pPr>
      <w:r>
        <w:t>(от имени Поставщика)</w:t>
      </w:r>
    </w:p>
    <w:p w14:paraId="021C97C3" w14:textId="77777777" w:rsidR="00703C20" w:rsidRDefault="00A51F42">
      <w:pPr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УСЛОВИЯ И СРОКИ ПОСТАВКИ</w:t>
      </w:r>
    </w:p>
    <w:p w14:paraId="021C97C4" w14:textId="77777777" w:rsidR="00703C20" w:rsidRDefault="00703C20">
      <w:pPr>
        <w:jc w:val="both"/>
      </w:pPr>
    </w:p>
    <w:p w14:paraId="021C97C5" w14:textId="77777777" w:rsidR="00703C20" w:rsidRDefault="00A51F42">
      <w:pPr>
        <w:ind w:left="2160" w:hanging="2160"/>
        <w:contextualSpacing/>
        <w:jc w:val="both"/>
      </w:pPr>
      <w:r>
        <w:rPr>
          <w:b/>
        </w:rPr>
        <w:t xml:space="preserve">Название проекта: </w:t>
      </w:r>
      <w:r>
        <w:t>Проект Регионального экономического развития (ПРЭР)</w:t>
      </w:r>
    </w:p>
    <w:p w14:paraId="021C97C6" w14:textId="77777777" w:rsidR="00703C20" w:rsidRDefault="00703C20">
      <w:pPr>
        <w:ind w:left="1620" w:hanging="1620"/>
        <w:contextualSpacing/>
        <w:jc w:val="both"/>
        <w:rPr>
          <w:b/>
        </w:rPr>
      </w:pPr>
    </w:p>
    <w:p w14:paraId="021C97C7" w14:textId="77777777" w:rsidR="00703C20" w:rsidRDefault="00A51F42">
      <w:pPr>
        <w:spacing w:before="75" w:after="75"/>
        <w:ind w:left="600" w:hanging="600"/>
        <w:rPr>
          <w:bCs/>
        </w:rPr>
      </w:pPr>
      <w:r>
        <w:rPr>
          <w:bCs/>
          <w:u w:val="single"/>
        </w:rPr>
        <w:t>Цены и график поставки</w:t>
      </w:r>
      <w:r>
        <w:rPr>
          <w:bCs/>
        </w:rPr>
        <w:tab/>
      </w:r>
    </w:p>
    <w:tbl>
      <w:tblPr>
        <w:tblW w:w="10632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01"/>
      </w:tblGrid>
      <w:tr w:rsidR="00703C20" w14:paraId="021C97D4" w14:textId="77777777">
        <w:trPr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1C97C8" w14:textId="77777777" w:rsidR="00703C20" w:rsidRDefault="00A51F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Лот</w:t>
            </w:r>
          </w:p>
          <w:p w14:paraId="021C97C9" w14:textId="77777777" w:rsidR="00703C20" w:rsidRDefault="00703C2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1C97CA" w14:textId="77777777" w:rsidR="00703C20" w:rsidRDefault="00A51F4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1C97CB" w14:textId="77777777" w:rsidR="00703C20" w:rsidRDefault="00A51F4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1C97CC" w14:textId="77777777" w:rsidR="00703C20" w:rsidRDefault="00A51F4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1C97CD" w14:textId="77777777" w:rsidR="00703C20" w:rsidRDefault="00A51F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1C97CE" w14:textId="77777777" w:rsidR="00703C20" w:rsidRDefault="00A51F42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>
              <w:rPr>
                <w:bCs/>
                <w:sz w:val="22"/>
                <w:szCs w:val="22"/>
                <w:lang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1C97CF" w14:textId="77777777" w:rsidR="00703C20" w:rsidRDefault="00A51F42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Общая цена</w:t>
            </w:r>
          </w:p>
          <w:p w14:paraId="021C97D0" w14:textId="77777777" w:rsidR="00703C20" w:rsidRDefault="00A51F42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до конечного пункта (</w:t>
            </w:r>
            <w:r>
              <w:rPr>
                <w:sz w:val="22"/>
                <w:szCs w:val="22"/>
                <w:lang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eastAsia="ru-RU"/>
              </w:rPr>
              <w:t>)</w:t>
            </w:r>
          </w:p>
          <w:p w14:paraId="021C97D1" w14:textId="77777777" w:rsidR="00703C20" w:rsidRDefault="00A51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(сом)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21C97D2" w14:textId="77777777" w:rsidR="00703C20" w:rsidRDefault="00A51F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и место</w:t>
            </w:r>
          </w:p>
          <w:p w14:paraId="021C97D3" w14:textId="77777777" w:rsidR="00703C20" w:rsidRDefault="00A51F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поставки</w:t>
            </w:r>
          </w:p>
        </w:tc>
      </w:tr>
      <w:tr w:rsidR="00703C20" w14:paraId="021C97E1" w14:textId="77777777">
        <w:trPr>
          <w:trHeight w:val="3036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21C97D5" w14:textId="77777777" w:rsidR="00703C20" w:rsidRDefault="00A51F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1C97D6" w14:textId="77777777" w:rsidR="00703C20" w:rsidRDefault="00A51F42">
            <w:r>
              <w:t>Оборудование для пищевого производства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1C97D7" w14:textId="77777777" w:rsidR="00703C20" w:rsidRDefault="00A51F42">
            <w:pPr>
              <w:rPr>
                <w:lang w:eastAsia="ru-RU"/>
              </w:rPr>
            </w:pPr>
            <w:r>
              <w:rPr>
                <w:lang w:eastAsia="ru-RU"/>
              </w:rPr>
              <w:t>комплект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1C97D8" w14:textId="77777777" w:rsidR="00703C20" w:rsidRDefault="00703C20">
            <w:pPr>
              <w:jc w:val="center"/>
            </w:pPr>
          </w:p>
          <w:p w14:paraId="021C97D9" w14:textId="77777777" w:rsidR="00703C20" w:rsidRDefault="00703C20">
            <w:pPr>
              <w:jc w:val="center"/>
            </w:pPr>
          </w:p>
          <w:p w14:paraId="021C97DA" w14:textId="77777777" w:rsidR="00703C20" w:rsidRDefault="00703C20">
            <w:pPr>
              <w:jc w:val="center"/>
            </w:pPr>
          </w:p>
          <w:p w14:paraId="021C97DB" w14:textId="77777777" w:rsidR="00703C20" w:rsidRDefault="00A51F42">
            <w:pPr>
              <w:jc w:val="center"/>
            </w:pPr>
            <w:r>
              <w:t>4</w:t>
            </w:r>
          </w:p>
          <w:p w14:paraId="021C97DC" w14:textId="77777777" w:rsidR="00703C20" w:rsidRDefault="00703C20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1C97DD" w14:textId="77777777" w:rsidR="00703C20" w:rsidRDefault="00A51F42">
            <w:r>
              <w:t>528 000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1C97DE" w14:textId="77777777" w:rsidR="00703C20" w:rsidRDefault="00703C20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1C97DF" w14:textId="77777777" w:rsidR="00703C20" w:rsidRDefault="00703C2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021C97E0" w14:textId="77777777" w:rsidR="00703C20" w:rsidRDefault="00A51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sz w:val="22"/>
                <w:szCs w:val="22"/>
              </w:rPr>
              <w:t>«</w:t>
            </w:r>
            <w:r>
              <w:rPr>
                <w:bCs/>
                <w:sz w:val="22"/>
                <w:szCs w:val="22"/>
              </w:rPr>
              <w:t>Доставка и документы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703C20" w14:paraId="021C97E6" w14:textId="77777777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21C97E2" w14:textId="77777777" w:rsidR="00703C20" w:rsidRDefault="00703C20"/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21C97E3" w14:textId="77777777" w:rsidR="00703C20" w:rsidRDefault="00A51F42">
            <w:pPr>
              <w:jc w:val="right"/>
            </w:pPr>
            <w:r>
              <w:rPr>
                <w:b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21C97E4" w14:textId="77777777" w:rsidR="00703C20" w:rsidRDefault="00A51F42">
            <w:pPr>
              <w:rPr>
                <w:bCs/>
              </w:rPr>
            </w:pPr>
            <w:r>
              <w:rPr>
                <w:bCs/>
              </w:rPr>
              <w:t>2 112 000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1C97E5" w14:textId="77777777" w:rsidR="00703C20" w:rsidRDefault="00703C20">
            <w:pPr>
              <w:jc w:val="both"/>
              <w:rPr>
                <w:bCs/>
              </w:rPr>
            </w:pPr>
          </w:p>
        </w:tc>
      </w:tr>
    </w:tbl>
    <w:p w14:paraId="021C97E7" w14:textId="77777777" w:rsidR="00703C20" w:rsidRDefault="00703C20">
      <w:pPr>
        <w:pStyle w:val="af3"/>
        <w:jc w:val="both"/>
      </w:pPr>
    </w:p>
    <w:p w14:paraId="021C97E8" w14:textId="77777777" w:rsidR="00703C20" w:rsidRDefault="00A51F42">
      <w:pPr>
        <w:pStyle w:val="af3"/>
        <w:jc w:val="both"/>
        <w:rPr>
          <w:bCs/>
          <w:i/>
          <w:iCs/>
        </w:rPr>
      </w:pPr>
      <w:r>
        <w:rPr>
          <w:i/>
          <w:iCs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021C97E9" w14:textId="77777777" w:rsidR="00703C20" w:rsidRDefault="00A51F42">
      <w:pPr>
        <w:jc w:val="both"/>
      </w:pPr>
      <w:r>
        <w:rPr>
          <w:b/>
          <w:bCs/>
          <w:i/>
          <w:iCs/>
          <w:u w:val="single"/>
        </w:rPr>
        <w:t>Руководство по эксплуатации</w:t>
      </w:r>
      <w:r>
        <w:rPr>
          <w:b/>
          <w:bCs/>
          <w:u w:val="single"/>
        </w:rPr>
        <w:t>:</w:t>
      </w:r>
      <w: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021C97EA" w14:textId="77777777" w:rsidR="00703C20" w:rsidRDefault="00703C20">
      <w:pPr>
        <w:jc w:val="both"/>
      </w:pPr>
    </w:p>
    <w:p w14:paraId="021C97EB" w14:textId="1A4CC914" w:rsidR="00703C20" w:rsidRDefault="00A51F42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</w:pPr>
      <w:r>
        <w:t xml:space="preserve">Период действия настоящего контракта начинается с </w:t>
      </w:r>
      <w:r>
        <w:rPr>
          <w:b/>
          <w:bCs/>
        </w:rPr>
        <w:t>20</w:t>
      </w:r>
      <w:r>
        <w:rPr>
          <w:b/>
          <w:bCs/>
        </w:rPr>
        <w:t xml:space="preserve"> октября 2025</w:t>
      </w:r>
      <w:r>
        <w:t xml:space="preserve"> года и завершается </w:t>
      </w:r>
      <w:r>
        <w:rPr>
          <w:b/>
          <w:bCs/>
        </w:rPr>
        <w:t>20</w:t>
      </w:r>
      <w:bookmarkStart w:id="3" w:name="_GoBack"/>
      <w:bookmarkEnd w:id="3"/>
      <w:r>
        <w:rPr>
          <w:b/>
          <w:bCs/>
        </w:rPr>
        <w:t xml:space="preserve"> декабря 2025</w:t>
      </w:r>
      <w:r>
        <w:t xml:space="preserve"> года (период поставки).</w:t>
      </w:r>
    </w:p>
    <w:p w14:paraId="021C97EC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 xml:space="preserve">Фиксированная </w:t>
      </w:r>
      <w:r>
        <w:rPr>
          <w:bCs/>
          <w:u w:val="single"/>
        </w:rPr>
        <w:t>цена:</w:t>
      </w:r>
      <w:r>
        <w:rPr>
          <w:bCs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021C97ED" w14:textId="77777777" w:rsidR="00703C20" w:rsidRDefault="00703C20">
      <w:pPr>
        <w:tabs>
          <w:tab w:val="left" w:pos="0"/>
        </w:tabs>
        <w:jc w:val="both"/>
        <w:rPr>
          <w:bCs/>
        </w:rPr>
      </w:pPr>
    </w:p>
    <w:p w14:paraId="021C97EE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</w:pPr>
      <w: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021C97EF" w14:textId="77777777" w:rsidR="00703C20" w:rsidRDefault="00703C20">
      <w:pPr>
        <w:tabs>
          <w:tab w:val="left" w:pos="0"/>
        </w:tabs>
        <w:jc w:val="both"/>
      </w:pPr>
    </w:p>
    <w:p w14:paraId="021C97F0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lastRenderedPageBreak/>
        <w:t>График по</w:t>
      </w:r>
      <w:r>
        <w:rPr>
          <w:bCs/>
          <w:u w:val="single"/>
        </w:rPr>
        <w:t>ставки:</w:t>
      </w:r>
      <w:r>
        <w:rPr>
          <w:bCs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021C97F1" w14:textId="77777777" w:rsidR="00703C20" w:rsidRDefault="00703C20">
      <w:pPr>
        <w:jc w:val="both"/>
        <w:rPr>
          <w:bCs/>
        </w:rPr>
      </w:pPr>
    </w:p>
    <w:p w14:paraId="021C97F2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Штрафные санкции</w:t>
      </w:r>
      <w:r>
        <w:t>: В случае невыполнения контракта к указанному сроку Покупатель имеет право наложить штрафные санкции к Поставщику в</w:t>
      </w:r>
      <w:r>
        <w:t xml:space="preserve">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021C97F3" w14:textId="77777777" w:rsidR="00703C20" w:rsidRDefault="00703C20">
      <w:pPr>
        <w:jc w:val="both"/>
        <w:rPr>
          <w:bCs/>
        </w:rPr>
      </w:pPr>
    </w:p>
    <w:p w14:paraId="021C97F4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bCs/>
        </w:rPr>
      </w:pPr>
      <w:r>
        <w:rPr>
          <w:bCs/>
          <w:u w:val="single"/>
        </w:rPr>
        <w:t>Страхование</w:t>
      </w:r>
      <w:r>
        <w:rPr>
          <w:bCs/>
        </w:rPr>
        <w:t xml:space="preserve">: </w:t>
      </w:r>
      <w:r>
        <w:t>Товары, поставляемые по</w:t>
      </w:r>
      <w:r>
        <w:t xml:space="preserve">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</w:t>
      </w:r>
      <w:r>
        <w:t>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>
        <w:rPr>
          <w:bCs/>
        </w:rPr>
        <w:t>.</w:t>
      </w:r>
    </w:p>
    <w:p w14:paraId="021C97F5" w14:textId="77777777" w:rsidR="00703C20" w:rsidRDefault="00703C20">
      <w:pPr>
        <w:ind w:hanging="720"/>
        <w:jc w:val="both"/>
        <w:rPr>
          <w:bCs/>
        </w:rPr>
      </w:pPr>
    </w:p>
    <w:p w14:paraId="021C97F6" w14:textId="77777777" w:rsidR="00703C20" w:rsidRDefault="00A51F42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Применимое законодательство:</w:t>
      </w:r>
      <w:r>
        <w:rPr>
          <w:bCs/>
        </w:rPr>
        <w:t xml:space="preserve"> Контракт интерпретируется </w:t>
      </w:r>
      <w:r>
        <w:rPr>
          <w:bCs/>
        </w:rPr>
        <w:t>в соответствии с законами Кыргызской Республики.</w:t>
      </w:r>
    </w:p>
    <w:p w14:paraId="021C97F7" w14:textId="77777777" w:rsidR="00703C20" w:rsidRDefault="00703C20">
      <w:pPr>
        <w:pStyle w:val="afc"/>
        <w:spacing w:after="200"/>
        <w:ind w:left="0"/>
        <w:contextualSpacing/>
        <w:jc w:val="both"/>
        <w:rPr>
          <w:bCs/>
        </w:rPr>
      </w:pPr>
    </w:p>
    <w:p w14:paraId="021C97F8" w14:textId="77777777" w:rsidR="00703C20" w:rsidRDefault="00A51F42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</w:pPr>
      <w:r>
        <w:rPr>
          <w:u w:val="single"/>
        </w:rPr>
        <w:t>Разрешение споров:</w:t>
      </w:r>
      <w: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</w:t>
      </w:r>
      <w:r>
        <w:t>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21C97F9" w14:textId="77777777" w:rsidR="00703C20" w:rsidRDefault="00703C20">
      <w:pPr>
        <w:pStyle w:val="afc"/>
        <w:ind w:left="0"/>
        <w:jc w:val="both"/>
        <w:rPr>
          <w:bCs/>
          <w:u w:val="single"/>
        </w:rPr>
      </w:pPr>
    </w:p>
    <w:p w14:paraId="021C97FA" w14:textId="77777777" w:rsidR="00703C20" w:rsidRDefault="00A51F42">
      <w:pPr>
        <w:pStyle w:val="afc"/>
        <w:numPr>
          <w:ilvl w:val="0"/>
          <w:numId w:val="14"/>
        </w:numPr>
        <w:spacing w:after="200"/>
        <w:ind w:left="720" w:hanging="720"/>
        <w:contextualSpacing/>
        <w:jc w:val="both"/>
        <w:rPr>
          <w:u w:val="single"/>
        </w:rPr>
      </w:pPr>
      <w:r>
        <w:rPr>
          <w:bCs/>
          <w:u w:val="single"/>
        </w:rPr>
        <w:t>Доставка и документы</w:t>
      </w:r>
      <w:r>
        <w:rPr>
          <w:bCs/>
        </w:rPr>
        <w:t xml:space="preserve">: </w:t>
      </w:r>
      <w:r>
        <w:t>Поставка должна осуществляться до указанного места назначения по а</w:t>
      </w:r>
      <w:r>
        <w:t xml:space="preserve">дресу: </w:t>
      </w:r>
      <w:r>
        <w:rPr>
          <w:b/>
        </w:rPr>
        <w:t>Ош, ул. Космонавтов 75/7.</w:t>
      </w:r>
    </w:p>
    <w:p w14:paraId="021C97FB" w14:textId="77777777" w:rsidR="00703C20" w:rsidRDefault="00A51F42">
      <w:pPr>
        <w:jc w:val="both"/>
      </w:pPr>
      <w: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</w:t>
      </w:r>
      <w:r>
        <w:t xml:space="preserve"> следующей документацией:</w:t>
      </w:r>
    </w:p>
    <w:p w14:paraId="021C97FC" w14:textId="77777777" w:rsidR="00703C20" w:rsidRDefault="00A51F42">
      <w:pPr>
        <w:pStyle w:val="afc"/>
        <w:ind w:left="712" w:hanging="145"/>
        <w:jc w:val="both"/>
      </w:pPr>
      <w:r>
        <w:rPr>
          <w:bCs/>
        </w:rPr>
        <w:t>(i) к</w:t>
      </w:r>
      <w: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021C97FD" w14:textId="77777777" w:rsidR="00703C20" w:rsidRDefault="00A51F42">
      <w:pPr>
        <w:ind w:left="720" w:hanging="145"/>
        <w:contextualSpacing/>
        <w:jc w:val="both"/>
        <w:rPr>
          <w:bCs/>
        </w:rPr>
      </w:pPr>
      <w:r>
        <w:rPr>
          <w:bCs/>
        </w:rPr>
        <w:t>(</w:t>
      </w:r>
      <w:proofErr w:type="spellStart"/>
      <w:r>
        <w:rPr>
          <w:bCs/>
        </w:rPr>
        <w:t>ii</w:t>
      </w:r>
      <w:proofErr w:type="spellEnd"/>
      <w:r>
        <w:rPr>
          <w:bCs/>
        </w:rPr>
        <w:t>)  Гарантийный сертификат</w:t>
      </w:r>
    </w:p>
    <w:p w14:paraId="021C97FE" w14:textId="77777777" w:rsidR="00703C20" w:rsidRDefault="00A51F42">
      <w:pPr>
        <w:pStyle w:val="afc"/>
        <w:numPr>
          <w:ilvl w:val="3"/>
          <w:numId w:val="12"/>
        </w:numPr>
        <w:ind w:left="993" w:hanging="426"/>
        <w:contextualSpacing/>
        <w:jc w:val="both"/>
        <w:rPr>
          <w:bCs/>
        </w:rPr>
      </w:pPr>
      <w:r>
        <w:rPr>
          <w:bCs/>
        </w:rPr>
        <w:t xml:space="preserve">Сертификат соответствия </w:t>
      </w:r>
    </w:p>
    <w:p w14:paraId="021C97FF" w14:textId="77777777" w:rsidR="00703C20" w:rsidRDefault="00703C20">
      <w:pPr>
        <w:pStyle w:val="afc"/>
        <w:ind w:left="993"/>
        <w:contextualSpacing/>
        <w:jc w:val="both"/>
        <w:rPr>
          <w:bCs/>
        </w:rPr>
      </w:pPr>
    </w:p>
    <w:p w14:paraId="021C9800" w14:textId="77777777" w:rsidR="00703C20" w:rsidRDefault="00703C20">
      <w:pPr>
        <w:ind w:hanging="720"/>
        <w:jc w:val="both"/>
      </w:pPr>
    </w:p>
    <w:p w14:paraId="021C9801" w14:textId="77777777" w:rsidR="00703C20" w:rsidRDefault="00A51F42">
      <w:pPr>
        <w:pStyle w:val="afc"/>
        <w:numPr>
          <w:ilvl w:val="0"/>
          <w:numId w:val="15"/>
        </w:numPr>
        <w:spacing w:after="200" w:line="276" w:lineRule="auto"/>
        <w:ind w:left="709" w:hanging="709"/>
        <w:contextualSpacing/>
        <w:jc w:val="both"/>
        <w:rPr>
          <w:bCs/>
        </w:rPr>
      </w:pPr>
      <w:r>
        <w:rPr>
          <w:bCs/>
          <w:u w:val="single"/>
        </w:rPr>
        <w:t xml:space="preserve">Оплата: </w:t>
      </w:r>
      <w:r>
        <w:rPr>
          <w:bCs/>
        </w:rPr>
        <w:t>Представленный Вами счет подлежит</w:t>
      </w:r>
      <w:r>
        <w:rPr>
          <w:bCs/>
        </w:rPr>
        <w:t xml:space="preserve"> 100% оплате по следующей схеме:</w:t>
      </w:r>
    </w:p>
    <w:p w14:paraId="021C9802" w14:textId="77777777" w:rsidR="00703C20" w:rsidRDefault="00A51F42">
      <w:pPr>
        <w:numPr>
          <w:ilvl w:val="1"/>
          <w:numId w:val="15"/>
        </w:numPr>
        <w:jc w:val="both"/>
      </w:pPr>
      <w:r>
        <w:rPr>
          <w:b/>
        </w:rPr>
        <w:t xml:space="preserve">100% </w:t>
      </w:r>
      <w:r>
        <w:t>после подписания акта приема-передачи и предоставления счета на оплату</w:t>
      </w:r>
      <w:r>
        <w:rPr>
          <w:bCs/>
        </w:rPr>
        <w:t xml:space="preserve"> в течение 30 (тридцать) календарных дней.</w:t>
      </w:r>
    </w:p>
    <w:p w14:paraId="021C9803" w14:textId="77777777" w:rsidR="00703C20" w:rsidRDefault="00703C20">
      <w:pPr>
        <w:pStyle w:val="afc"/>
        <w:ind w:left="0"/>
        <w:jc w:val="both"/>
        <w:rPr>
          <w:bCs/>
        </w:rPr>
      </w:pPr>
    </w:p>
    <w:p w14:paraId="021C9804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  <w:rPr>
          <w:bCs/>
        </w:rPr>
      </w:pPr>
      <w:r>
        <w:t xml:space="preserve">После получения 100% оплаты, Поставщик должен предоставить счет-фактуру установленной формы, </w:t>
      </w:r>
      <w:r>
        <w:rPr>
          <w:bCs/>
        </w:rPr>
        <w:t>с указанием</w:t>
      </w:r>
      <w:r>
        <w:rPr>
          <w:bCs/>
        </w:rPr>
        <w:t xml:space="preserve"> описания товаров, количества, цены за единицу, и общей суммы;</w:t>
      </w:r>
    </w:p>
    <w:p w14:paraId="021C9805" w14:textId="77777777" w:rsidR="00703C20" w:rsidRDefault="00703C20">
      <w:pPr>
        <w:pStyle w:val="afc"/>
        <w:ind w:left="0"/>
        <w:jc w:val="both"/>
        <w:rPr>
          <w:bCs/>
        </w:rPr>
      </w:pPr>
    </w:p>
    <w:p w14:paraId="021C9806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  <w:rPr>
          <w:bCs/>
        </w:rPr>
      </w:pPr>
      <w:r>
        <w:rPr>
          <w:bCs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</w:t>
      </w:r>
      <w:r>
        <w:rPr>
          <w:bCs/>
        </w:rPr>
        <w:t>оследующие расходы.</w:t>
      </w:r>
    </w:p>
    <w:p w14:paraId="021C9807" w14:textId="77777777" w:rsidR="00703C20" w:rsidRDefault="00703C20">
      <w:pPr>
        <w:pStyle w:val="afc"/>
        <w:ind w:left="0"/>
        <w:jc w:val="both"/>
      </w:pPr>
    </w:p>
    <w:p w14:paraId="021C9808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021C9809" w14:textId="77777777" w:rsidR="00703C20" w:rsidRDefault="00703C20">
      <w:pPr>
        <w:tabs>
          <w:tab w:val="left" w:pos="1440"/>
        </w:tabs>
        <w:jc w:val="both"/>
        <w:rPr>
          <w:bCs/>
        </w:rPr>
      </w:pPr>
    </w:p>
    <w:p w14:paraId="021C980A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rPr>
          <w:bCs/>
          <w:u w:val="single"/>
        </w:rPr>
        <w:t xml:space="preserve">Инструкции по </w:t>
      </w:r>
      <w:r>
        <w:rPr>
          <w:bCs/>
          <w:u w:val="single"/>
        </w:rPr>
        <w:t>упаковке и маркировке</w:t>
      </w:r>
      <w:r>
        <w:rPr>
          <w:bCs/>
        </w:rPr>
        <w:t xml:space="preserve">: </w:t>
      </w:r>
      <w: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021C980B" w14:textId="77777777" w:rsidR="00703C20" w:rsidRDefault="00703C20">
      <w:pPr>
        <w:pStyle w:val="afc"/>
        <w:ind w:left="0"/>
        <w:jc w:val="both"/>
      </w:pPr>
    </w:p>
    <w:p w14:paraId="021C980C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rPr>
          <w:bCs/>
          <w:u w:val="single"/>
        </w:rPr>
        <w:t>Дефекты:</w:t>
      </w:r>
      <w:r>
        <w:rPr>
          <w:bCs/>
        </w:rPr>
        <w:t xml:space="preserve"> </w:t>
      </w:r>
      <w:r>
        <w:t>Все дефекты должны быть устранены Поставщиком, без каки</w:t>
      </w:r>
      <w:r>
        <w:t xml:space="preserve">х-либо расходов со стороны Покупателя в течение 5 дней c даты уведомления Покупателем. </w:t>
      </w:r>
    </w:p>
    <w:p w14:paraId="021C980D" w14:textId="77777777" w:rsidR="00703C20" w:rsidRDefault="00703C20">
      <w:pPr>
        <w:pStyle w:val="afc"/>
        <w:ind w:left="0"/>
        <w:jc w:val="both"/>
      </w:pPr>
    </w:p>
    <w:p w14:paraId="021C980E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rPr>
          <w:bCs/>
          <w:u w:val="single"/>
        </w:rPr>
        <w:t>Форс-мажор:</w:t>
      </w:r>
      <w: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</w:t>
      </w:r>
      <w:r>
        <w:t xml:space="preserve"> невыполнение обязательств по Контракту являются результатом форс</w:t>
      </w:r>
      <w:r>
        <w:softHyphen/>
        <w:t xml:space="preserve">-мажорных обстоятельств.  </w:t>
      </w:r>
    </w:p>
    <w:p w14:paraId="021C980F" w14:textId="77777777" w:rsidR="00703C20" w:rsidRDefault="00A51F42">
      <w:pPr>
        <w:tabs>
          <w:tab w:val="left" w:pos="0"/>
        </w:tabs>
        <w:jc w:val="both"/>
        <w:rPr>
          <w:bCs/>
        </w:rPr>
      </w:pPr>
      <w:r>
        <w:rPr>
          <w:bCs/>
        </w:rPr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</w:t>
      </w:r>
      <w:r>
        <w:rPr>
          <w:bCs/>
        </w:rPr>
        <w:t xml:space="preserve">а </w:t>
      </w:r>
      <w:r>
        <w:t xml:space="preserve">и имеющее непредвиденный характер. </w:t>
      </w:r>
      <w:r>
        <w:rPr>
          <w:bCs/>
        </w:rPr>
        <w:t>Такие события могут включать в себя, но не ограничиваться, независимым действием Покупателя, войной</w:t>
      </w:r>
      <w:r>
        <w:rPr>
          <w:spacing w:val="-2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021C9810" w14:textId="77777777" w:rsidR="00703C20" w:rsidRDefault="00703C20">
      <w:pPr>
        <w:tabs>
          <w:tab w:val="left" w:pos="0"/>
        </w:tabs>
        <w:jc w:val="both"/>
        <w:rPr>
          <w:bCs/>
        </w:rPr>
      </w:pPr>
    </w:p>
    <w:p w14:paraId="021C9811" w14:textId="77777777" w:rsidR="00703C20" w:rsidRDefault="00A51F42">
      <w:pPr>
        <w:tabs>
          <w:tab w:val="left" w:pos="0"/>
        </w:tabs>
        <w:jc w:val="both"/>
        <w:rPr>
          <w:b/>
        </w:rPr>
      </w:pPr>
      <w:r>
        <w:rPr>
          <w:bCs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>
        <w:t>Если от Покупателя не поступает иных письменных инструкций, Поставщик продолжает выполнять свои</w:t>
      </w:r>
      <w:r>
        <w:t xml:space="preserve"> обязательства по Контракту, насколько это целесообразно, и ведет поиск альтернативных способов выполнения Контракта, не зависящих от </w:t>
      </w:r>
      <w:r>
        <w:rPr>
          <w:bCs/>
        </w:rPr>
        <w:t>форс-мажорных обстоятельств</w:t>
      </w:r>
      <w:r>
        <w:t>.</w:t>
      </w:r>
      <w:r>
        <w:rPr>
          <w:b/>
        </w:rPr>
        <w:t xml:space="preserve"> </w:t>
      </w:r>
    </w:p>
    <w:p w14:paraId="021C9812" w14:textId="77777777" w:rsidR="00703C20" w:rsidRDefault="00703C20">
      <w:pPr>
        <w:tabs>
          <w:tab w:val="left" w:pos="0"/>
        </w:tabs>
        <w:jc w:val="both"/>
        <w:rPr>
          <w:b/>
        </w:rPr>
      </w:pPr>
    </w:p>
    <w:p w14:paraId="021C9813" w14:textId="77777777" w:rsidR="00703C20" w:rsidRDefault="00A51F42">
      <w:pPr>
        <w:pStyle w:val="afc"/>
        <w:numPr>
          <w:ilvl w:val="0"/>
          <w:numId w:val="15"/>
        </w:numPr>
        <w:spacing w:after="200"/>
        <w:contextualSpacing/>
        <w:jc w:val="both"/>
        <w:rPr>
          <w:bCs/>
        </w:rPr>
      </w:pPr>
      <w:r>
        <w:rPr>
          <w:bCs/>
        </w:rPr>
        <w:t xml:space="preserve">Необходимые технические спецификации: </w:t>
      </w:r>
    </w:p>
    <w:p w14:paraId="021C9814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5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6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7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8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9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A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B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C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D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E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1F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20" w14:textId="77777777" w:rsidR="00703C20" w:rsidRDefault="00703C20">
      <w:pPr>
        <w:spacing w:after="200"/>
        <w:contextualSpacing/>
        <w:jc w:val="both"/>
        <w:rPr>
          <w:bCs/>
        </w:rPr>
      </w:pPr>
    </w:p>
    <w:p w14:paraId="021C9821" w14:textId="77777777" w:rsidR="00703C20" w:rsidRDefault="00A51F42">
      <w:pPr>
        <w:shd w:val="clear" w:color="auto" w:fill="FFFFFF"/>
        <w:spacing w:after="240" w:line="276" w:lineRule="auto"/>
        <w:contextualSpacing/>
        <w:jc w:val="center"/>
        <w:rPr>
          <w:rFonts w:eastAsia="Calibri"/>
          <w:b/>
          <w:lang w:eastAsia="ru-RU"/>
        </w:rPr>
      </w:pPr>
      <w:r>
        <w:rPr>
          <w:rFonts w:eastAsia="Calibri"/>
          <w:b/>
          <w:lang w:eastAsia="ru-RU"/>
        </w:rPr>
        <w:lastRenderedPageBreak/>
        <w:t>Технические спецификации</w:t>
      </w:r>
    </w:p>
    <w:p w14:paraId="021C9822" w14:textId="77777777" w:rsidR="00703C20" w:rsidRDefault="00A51F42">
      <w:pPr>
        <w:jc w:val="center"/>
        <w:rPr>
          <w:b/>
          <w:bCs/>
        </w:rPr>
      </w:pPr>
      <w:r>
        <w:rPr>
          <w:rFonts w:eastAsia="Calibri"/>
          <w:b/>
          <w:lang w:eastAsia="ru-RU"/>
        </w:rPr>
        <w:t xml:space="preserve">Лот 1 – </w:t>
      </w:r>
      <w:r>
        <w:rPr>
          <w:b/>
          <w:bCs/>
        </w:rPr>
        <w:t>Оборудование для пищевого производства</w:t>
      </w:r>
    </w:p>
    <w:p w14:paraId="021C9823" w14:textId="77777777" w:rsidR="00703C20" w:rsidRDefault="00703C20"/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703C20" w14:paraId="021C9828" w14:textId="77777777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1C9824" w14:textId="77777777" w:rsidR="00703C20" w:rsidRDefault="00703C20">
            <w:pPr>
              <w:rPr>
                <w:sz w:val="22"/>
                <w:szCs w:val="22"/>
              </w:rPr>
            </w:pPr>
          </w:p>
          <w:p w14:paraId="021C9825" w14:textId="77777777" w:rsidR="00703C20" w:rsidRDefault="00A51F42">
            <w:pPr>
              <w:keepNext/>
              <w:jc w:val="center"/>
              <w:outlineLvl w:val="4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021C9826" w14:textId="77777777" w:rsidR="00703C20" w:rsidRDefault="00703C20">
            <w:pPr>
              <w:keepNext/>
              <w:jc w:val="center"/>
              <w:outlineLvl w:val="4"/>
              <w:rPr>
                <w:b/>
                <w:bCs/>
                <w:u w:val="single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1C9827" w14:textId="77777777" w:rsidR="00703C20" w:rsidRDefault="00A51F42">
            <w:pPr>
              <w:keepNext/>
              <w:jc w:val="center"/>
              <w:outlineLvl w:val="4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703C20" w14:paraId="021C982B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29" w14:textId="77777777" w:rsidR="00703C20" w:rsidRDefault="00A51F4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i/>
                <w:iCs/>
              </w:rPr>
              <w:t>Газовое нагревание наклонное перемещение сэндвич-горшка</w:t>
            </w:r>
          </w:p>
          <w:p w14:paraId="021C982A" w14:textId="77777777" w:rsidR="00703C20" w:rsidRDefault="00703C20">
            <w:pPr>
              <w:tabs>
                <w:tab w:val="center" w:pos="4782"/>
              </w:tabs>
              <w:jc w:val="both"/>
              <w:rPr>
                <w:b/>
                <w:i/>
              </w:rPr>
            </w:pPr>
          </w:p>
        </w:tc>
      </w:tr>
      <w:tr w:rsidR="00703C20" w14:paraId="021C982D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2C" w14:textId="77777777" w:rsidR="00703C20" w:rsidRDefault="00A51F42">
            <w:pPr>
              <w:tabs>
                <w:tab w:val="center" w:pos="4782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Количество: 8 шт. </w:t>
            </w:r>
            <w:r>
              <w:rPr>
                <w:b/>
                <w:i/>
              </w:rPr>
              <w:tab/>
            </w:r>
          </w:p>
        </w:tc>
      </w:tr>
      <w:tr w:rsidR="00703C20" w14:paraId="021C982F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1C982E" w14:textId="77777777" w:rsidR="00703C20" w:rsidRDefault="00A51F42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</w:rPr>
            </w:pPr>
            <w:r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  <w:t xml:space="preserve">ОБЩИЕ </w:t>
            </w:r>
            <w:r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  <w:t>СПЕЦИФИКАЦИИ</w:t>
            </w:r>
          </w:p>
        </w:tc>
      </w:tr>
      <w:tr w:rsidR="00703C20" w14:paraId="021C9833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30" w14:textId="77777777" w:rsidR="00703C20" w:rsidRDefault="00A51F42">
            <w:pPr>
              <w:jc w:val="both"/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31" w14:textId="77777777" w:rsidR="00703C20" w:rsidRDefault="00A51F42">
            <w:pPr>
              <w:contextualSpacing/>
              <w:jc w:val="both"/>
            </w:pPr>
            <w:r>
              <w:rPr>
                <w:b/>
                <w:bCs/>
              </w:rPr>
              <w:t>Значение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32" w14:textId="77777777" w:rsidR="00703C20" w:rsidRDefault="00703C20"/>
        </w:tc>
      </w:tr>
      <w:tr w:rsidR="00703C20" w14:paraId="021C983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34" w14:textId="77777777" w:rsidR="00703C20" w:rsidRDefault="00A51F42">
            <w:pPr>
              <w:jc w:val="both"/>
            </w:pPr>
            <w:r>
              <w:rPr>
                <w:rStyle w:val="a9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35" w14:textId="77777777" w:rsidR="00703C20" w:rsidRDefault="00A51F42">
            <w:pPr>
              <w:contextualSpacing/>
              <w:jc w:val="both"/>
            </w:pPr>
            <w:r>
              <w:t>Газовое нагревание наклонное перемещение сэндвич-горшка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36" w14:textId="77777777" w:rsidR="00703C20" w:rsidRDefault="00703C20"/>
        </w:tc>
      </w:tr>
      <w:tr w:rsidR="00703C20" w14:paraId="021C983B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38" w14:textId="77777777" w:rsidR="00703C20" w:rsidRDefault="00A51F42">
            <w:pPr>
              <w:jc w:val="both"/>
            </w:pPr>
            <w:r>
              <w:rPr>
                <w:rStyle w:val="a9"/>
              </w:rPr>
              <w:t>Способ отопления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39" w14:textId="77777777" w:rsidR="00703C20" w:rsidRDefault="00A51F42">
            <w:pPr>
              <w:contextualSpacing/>
              <w:jc w:val="both"/>
            </w:pPr>
            <w:r>
              <w:t>Природный газ или сжиженный газ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3A" w14:textId="77777777" w:rsidR="00703C20" w:rsidRDefault="00703C20"/>
        </w:tc>
      </w:tr>
      <w:tr w:rsidR="00703C20" w14:paraId="021C983F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3C" w14:textId="77777777" w:rsidR="00703C20" w:rsidRDefault="00A51F42">
            <w:pPr>
              <w:jc w:val="both"/>
            </w:pPr>
            <w:r>
              <w:rPr>
                <w:rStyle w:val="a9"/>
              </w:rPr>
              <w:t>Объём котла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3D" w14:textId="77777777" w:rsidR="00703C20" w:rsidRDefault="00A51F42">
            <w:pPr>
              <w:contextualSpacing/>
              <w:jc w:val="both"/>
            </w:pPr>
            <w:r>
              <w:t>300 литров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3E" w14:textId="77777777" w:rsidR="00703C20" w:rsidRDefault="00703C20"/>
        </w:tc>
      </w:tr>
      <w:tr w:rsidR="00703C20" w14:paraId="021C9843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40" w14:textId="77777777" w:rsidR="00703C20" w:rsidRDefault="00A51F42">
            <w:pPr>
              <w:jc w:val="both"/>
            </w:pPr>
            <w:r>
              <w:rPr>
                <w:rStyle w:val="a9"/>
              </w:rPr>
              <w:t>Размеры (Д×Ш×В)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41" w14:textId="77777777" w:rsidR="00703C20" w:rsidRDefault="00A51F42">
            <w:pPr>
              <w:pStyle w:val="af9"/>
              <w:spacing w:before="0" w:after="0"/>
              <w:jc w:val="both"/>
            </w:pPr>
            <w:r>
              <w:t>1600 × 1140 × 1480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42" w14:textId="77777777" w:rsidR="00703C20" w:rsidRDefault="00703C20"/>
        </w:tc>
      </w:tr>
      <w:tr w:rsidR="00703C20" w14:paraId="021C984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44" w14:textId="77777777" w:rsidR="00703C20" w:rsidRDefault="00A51F42">
            <w:pPr>
              <w:jc w:val="both"/>
            </w:pPr>
            <w:r>
              <w:rPr>
                <w:rStyle w:val="a9"/>
              </w:rPr>
              <w:t>Мощность двигателя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45" w14:textId="77777777" w:rsidR="00703C20" w:rsidRDefault="00A51F42">
            <w:pPr>
              <w:pStyle w:val="af9"/>
              <w:spacing w:before="0" w:after="0"/>
              <w:jc w:val="both"/>
            </w:pPr>
            <w:r>
              <w:t>1.5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46" w14:textId="77777777" w:rsidR="00703C20" w:rsidRDefault="00703C20"/>
        </w:tc>
      </w:tr>
      <w:tr w:rsidR="00703C20" w14:paraId="021C984B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48" w14:textId="77777777" w:rsidR="00703C20" w:rsidRDefault="00A51F42">
            <w:pPr>
              <w:jc w:val="both"/>
            </w:pPr>
            <w:r>
              <w:rPr>
                <w:rStyle w:val="a9"/>
              </w:rPr>
              <w:t>Скорость смешивания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49" w14:textId="77777777" w:rsidR="00703C20" w:rsidRDefault="00A51F42">
            <w:pPr>
              <w:pStyle w:val="af9"/>
              <w:spacing w:before="0" w:after="0"/>
              <w:jc w:val="both"/>
            </w:pPr>
            <w:r>
              <w:t>24 r/</w:t>
            </w:r>
            <w:proofErr w:type="spellStart"/>
            <w:r>
              <w:t>min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4A" w14:textId="77777777" w:rsidR="00703C20" w:rsidRDefault="00703C20"/>
        </w:tc>
      </w:tr>
      <w:tr w:rsidR="00703C20" w14:paraId="021C984F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4C" w14:textId="77777777" w:rsidR="00703C20" w:rsidRDefault="00A51F42">
            <w:pPr>
              <w:rPr>
                <w:b/>
                <w:i/>
              </w:rPr>
            </w:pPr>
            <w:r>
              <w:rPr>
                <w:rStyle w:val="a9"/>
              </w:rPr>
              <w:t>Внутренний диаметр накладки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4D" w14:textId="77777777" w:rsidR="00703C20" w:rsidRDefault="00A51F42">
            <w:pPr>
              <w:pStyle w:val="af9"/>
              <w:spacing w:before="0" w:after="0"/>
              <w:jc w:val="both"/>
            </w:pPr>
            <w:r>
              <w:t>900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4E" w14:textId="77777777" w:rsidR="00703C20" w:rsidRDefault="00703C20"/>
        </w:tc>
      </w:tr>
      <w:tr w:rsidR="00703C20" w14:paraId="021C9853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50" w14:textId="77777777" w:rsidR="00703C20" w:rsidRDefault="00A51F42">
            <w:pPr>
              <w:jc w:val="both"/>
              <w:rPr>
                <w:b/>
                <w:i/>
              </w:rPr>
            </w:pPr>
            <w:r>
              <w:rPr>
                <w:rStyle w:val="a9"/>
              </w:rPr>
              <w:t>Глубина котла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51" w14:textId="77777777" w:rsidR="00703C20" w:rsidRDefault="00A51F42">
            <w:pPr>
              <w:pStyle w:val="af9"/>
              <w:spacing w:before="0" w:after="0"/>
              <w:jc w:val="both"/>
            </w:pPr>
            <w:r>
              <w:t>600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52" w14:textId="77777777" w:rsidR="00703C20" w:rsidRDefault="00703C20"/>
        </w:tc>
      </w:tr>
      <w:tr w:rsidR="00703C20" w14:paraId="021C985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54" w14:textId="77777777" w:rsidR="00703C20" w:rsidRDefault="00A51F42">
            <w:pPr>
              <w:jc w:val="both"/>
              <w:rPr>
                <w:i/>
              </w:rPr>
            </w:pPr>
            <w:r>
              <w:rPr>
                <w:rStyle w:val="a9"/>
              </w:rPr>
              <w:t>Толщина внутренней накладки и изоляции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55" w14:textId="77777777" w:rsidR="00703C20" w:rsidRDefault="00A51F42">
            <w:pPr>
              <w:pStyle w:val="af9"/>
              <w:spacing w:before="0" w:after="0"/>
              <w:jc w:val="both"/>
            </w:pPr>
            <w:r>
              <w:t>3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56" w14:textId="77777777" w:rsidR="00703C20" w:rsidRDefault="00703C20"/>
        </w:tc>
      </w:tr>
      <w:tr w:rsidR="00703C20" w14:paraId="021C985B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58" w14:textId="77777777" w:rsidR="00703C20" w:rsidRDefault="00A51F42">
            <w:pPr>
              <w:jc w:val="both"/>
            </w:pPr>
            <w:r>
              <w:rPr>
                <w:rStyle w:val="a9"/>
              </w:rPr>
              <w:t>Потребление природного газа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59" w14:textId="77777777" w:rsidR="00703C20" w:rsidRDefault="00A51F42">
            <w:pPr>
              <w:pStyle w:val="af9"/>
              <w:spacing w:before="0" w:after="0"/>
              <w:jc w:val="both"/>
            </w:pPr>
            <w:r>
              <w:t>5–7 м³/ч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5A" w14:textId="77777777" w:rsidR="00703C20" w:rsidRDefault="00703C20"/>
        </w:tc>
      </w:tr>
      <w:tr w:rsidR="00703C20" w14:paraId="021C985F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5C" w14:textId="77777777" w:rsidR="00703C20" w:rsidRDefault="00A51F42">
            <w:pPr>
              <w:jc w:val="both"/>
            </w:pPr>
            <w:r>
              <w:rPr>
                <w:rStyle w:val="a9"/>
              </w:rPr>
              <w:t>Потребление сжиженного газа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5D" w14:textId="77777777" w:rsidR="00703C20" w:rsidRDefault="00A51F42">
            <w:pPr>
              <w:pStyle w:val="af9"/>
              <w:spacing w:before="0" w:after="0"/>
              <w:jc w:val="both"/>
            </w:pPr>
            <w:r>
              <w:t>4–5 кг/ч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5E" w14:textId="77777777" w:rsidR="00703C20" w:rsidRDefault="00703C20"/>
        </w:tc>
      </w:tr>
      <w:tr w:rsidR="00703C20" w14:paraId="021C9863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60" w14:textId="77777777" w:rsidR="00703C20" w:rsidRDefault="00A51F42">
            <w:pPr>
              <w:jc w:val="both"/>
            </w:pPr>
            <w:r>
              <w:rPr>
                <w:rStyle w:val="a9"/>
              </w:rPr>
              <w:t>Материал корпуса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61" w14:textId="77777777" w:rsidR="00703C20" w:rsidRDefault="00A51F42">
            <w:pPr>
              <w:pStyle w:val="af9"/>
              <w:spacing w:before="0" w:after="0"/>
              <w:jc w:val="both"/>
            </w:pPr>
            <w:r>
              <w:t>Нержавеющая 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62" w14:textId="77777777" w:rsidR="00703C20" w:rsidRDefault="00703C20"/>
        </w:tc>
      </w:tr>
      <w:tr w:rsidR="00703C20" w14:paraId="021C986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64" w14:textId="77777777" w:rsidR="00703C20" w:rsidRDefault="00A51F42">
            <w:pPr>
              <w:jc w:val="both"/>
            </w:pPr>
            <w:r>
              <w:rPr>
                <w:rStyle w:val="a9"/>
              </w:rPr>
              <w:t>Особенности конструкции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65" w14:textId="77777777" w:rsidR="00703C20" w:rsidRDefault="00A51F42">
            <w:pPr>
              <w:pStyle w:val="af9"/>
              <w:spacing w:before="0" w:after="0"/>
              <w:jc w:val="both"/>
            </w:pPr>
            <w:r>
              <w:t>Наклонное перемещение для удобной выгрузки продукта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66" w14:textId="77777777" w:rsidR="00703C20" w:rsidRDefault="00703C20"/>
        </w:tc>
      </w:tr>
      <w:tr w:rsidR="00703C20" w14:paraId="021C986B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68" w14:textId="77777777" w:rsidR="00703C20" w:rsidRDefault="00A51F42">
            <w:pPr>
              <w:jc w:val="both"/>
            </w:pPr>
            <w:r>
              <w:rPr>
                <w:rStyle w:val="a9"/>
              </w:rPr>
              <w:t>Назначение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69" w14:textId="77777777" w:rsidR="00703C20" w:rsidRDefault="00A51F42">
            <w:pPr>
              <w:pStyle w:val="af9"/>
              <w:spacing w:before="0" w:after="0"/>
              <w:jc w:val="both"/>
            </w:pPr>
            <w:r>
              <w:t>Термическая обработка (варка, пастеризация, тушение и др.)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6A" w14:textId="77777777" w:rsidR="00703C20" w:rsidRDefault="00703C20"/>
        </w:tc>
      </w:tr>
      <w:tr w:rsidR="00703C20" w14:paraId="021C986F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6C" w14:textId="77777777" w:rsidR="00703C20" w:rsidRDefault="00A51F42">
            <w:pPr>
              <w:jc w:val="both"/>
            </w:pPr>
            <w:r>
              <w:rPr>
                <w:rStyle w:val="a9"/>
              </w:rPr>
              <w:t>Документация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6D" w14:textId="77777777" w:rsidR="00703C20" w:rsidRDefault="00A51F42">
            <w:pPr>
              <w:pStyle w:val="af9"/>
              <w:spacing w:before="0" w:after="0"/>
              <w:jc w:val="both"/>
            </w:pPr>
            <w:r>
              <w:t>Руководство по эксплуатации на русском языке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6E" w14:textId="77777777" w:rsidR="00703C20" w:rsidRDefault="00703C20"/>
        </w:tc>
      </w:tr>
      <w:tr w:rsidR="00703C20" w14:paraId="021C9873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70" w14:textId="77777777" w:rsidR="00703C20" w:rsidRDefault="00A51F42">
            <w:pPr>
              <w:jc w:val="both"/>
            </w:pPr>
            <w:r>
              <w:rPr>
                <w:rStyle w:val="a9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871" w14:textId="77777777" w:rsidR="00703C20" w:rsidRDefault="00A51F42">
            <w:pPr>
              <w:pStyle w:val="af9"/>
              <w:spacing w:before="0" w:after="0"/>
              <w:jc w:val="both"/>
            </w:pPr>
            <w: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872" w14:textId="77777777" w:rsidR="00703C20" w:rsidRDefault="00703C20"/>
        </w:tc>
      </w:tr>
    </w:tbl>
    <w:p w14:paraId="021C9874" w14:textId="77777777" w:rsidR="00703C20" w:rsidRDefault="00703C20">
      <w:pPr>
        <w:contextualSpacing/>
        <w:jc w:val="both"/>
        <w:rPr>
          <w:b/>
          <w:bCs/>
        </w:rPr>
      </w:pPr>
    </w:p>
    <w:p w14:paraId="021C9875" w14:textId="77777777" w:rsidR="00703C20" w:rsidRDefault="00703C20">
      <w:pPr>
        <w:contextualSpacing/>
        <w:jc w:val="both"/>
        <w:rPr>
          <w:b/>
          <w:bCs/>
        </w:rPr>
      </w:pPr>
    </w:p>
    <w:p w14:paraId="021C9876" w14:textId="77777777" w:rsidR="00703C20" w:rsidRDefault="00703C20">
      <w:pPr>
        <w:contextualSpacing/>
        <w:jc w:val="both"/>
        <w:rPr>
          <w:b/>
          <w:bCs/>
        </w:rPr>
      </w:pPr>
    </w:p>
    <w:p w14:paraId="021C9877" w14:textId="77777777" w:rsidR="00703C20" w:rsidRDefault="00703C20">
      <w:pPr>
        <w:contextualSpacing/>
        <w:jc w:val="both"/>
        <w:rPr>
          <w:b/>
          <w:bCs/>
        </w:rPr>
      </w:pPr>
    </w:p>
    <w:p w14:paraId="021C9878" w14:textId="77777777" w:rsidR="00703C20" w:rsidRDefault="00703C20">
      <w:pPr>
        <w:contextualSpacing/>
        <w:jc w:val="both"/>
        <w:rPr>
          <w:b/>
          <w:bCs/>
        </w:rPr>
      </w:pPr>
    </w:p>
    <w:p w14:paraId="021C9879" w14:textId="77777777" w:rsidR="00703C20" w:rsidRDefault="00703C20">
      <w:pPr>
        <w:contextualSpacing/>
        <w:jc w:val="both"/>
        <w:rPr>
          <w:b/>
          <w:bCs/>
        </w:rPr>
      </w:pPr>
    </w:p>
    <w:p w14:paraId="021C987A" w14:textId="77777777" w:rsidR="00703C20" w:rsidRDefault="00703C20">
      <w:pPr>
        <w:contextualSpacing/>
        <w:jc w:val="both"/>
        <w:rPr>
          <w:b/>
          <w:bCs/>
        </w:rPr>
      </w:pPr>
    </w:p>
    <w:p w14:paraId="021C987B" w14:textId="77777777" w:rsidR="00703C20" w:rsidRDefault="00703C20">
      <w:pPr>
        <w:contextualSpacing/>
        <w:jc w:val="both"/>
        <w:rPr>
          <w:b/>
          <w:bCs/>
        </w:rPr>
      </w:pPr>
    </w:p>
    <w:p w14:paraId="021C987C" w14:textId="77777777" w:rsidR="00703C20" w:rsidRDefault="00703C20">
      <w:pPr>
        <w:contextualSpacing/>
        <w:jc w:val="both"/>
        <w:rPr>
          <w:b/>
          <w:bCs/>
        </w:rPr>
      </w:pPr>
    </w:p>
    <w:p w14:paraId="021C987D" w14:textId="77777777" w:rsidR="00703C20" w:rsidRDefault="00703C20">
      <w:pPr>
        <w:contextualSpacing/>
        <w:jc w:val="both"/>
        <w:rPr>
          <w:b/>
          <w:bCs/>
        </w:rPr>
      </w:pPr>
    </w:p>
    <w:p w14:paraId="021C987E" w14:textId="77777777" w:rsidR="00703C20" w:rsidRDefault="00A51F42">
      <w:pPr>
        <w:pStyle w:val="afa"/>
        <w:jc w:val="right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ПРИЛОЖЕНИЕ Б</w:t>
      </w:r>
    </w:p>
    <w:p w14:paraId="021C987F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</w:rPr>
      </w:pPr>
    </w:p>
    <w:p w14:paraId="021C9880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</w:pPr>
      <w:r>
        <w:rPr>
          <w:b/>
        </w:rPr>
        <w:t>ФОРМА ТЕНДЕРНОГО ПРЕДЛОЖЕНИЯ</w:t>
      </w:r>
    </w:p>
    <w:p w14:paraId="021C9881" w14:textId="77777777" w:rsidR="00703C20" w:rsidRDefault="00A51F42">
      <w:pPr>
        <w:tabs>
          <w:tab w:val="right" w:pos="9072"/>
        </w:tabs>
        <w:suppressAutoHyphens/>
        <w:jc w:val="both"/>
      </w:pPr>
      <w:r>
        <w:t xml:space="preserve"> </w:t>
      </w:r>
      <w:r>
        <w:tab/>
        <w:t xml:space="preserve">______________________ </w:t>
      </w:r>
      <w:r>
        <w:rPr>
          <w:i/>
        </w:rPr>
        <w:t>[дата]</w:t>
      </w:r>
    </w:p>
    <w:p w14:paraId="021C9882" w14:textId="77777777" w:rsidR="00703C20" w:rsidRDefault="00A51F4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contextualSpacing/>
        <w:jc w:val="both"/>
      </w:pPr>
      <w:r>
        <w:t>Кому</w:t>
      </w:r>
      <w:r>
        <w:tab/>
        <w:t>: _________________________________.</w:t>
      </w:r>
    </w:p>
    <w:p w14:paraId="021C9883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</w:pPr>
    </w:p>
    <w:p w14:paraId="021C9884" w14:textId="77777777" w:rsidR="00703C20" w:rsidRDefault="00A51F42">
      <w:pPr>
        <w:jc w:val="both"/>
      </w:pPr>
      <w:r>
        <w:t>Адрес: _________________________________</w:t>
      </w:r>
    </w:p>
    <w:p w14:paraId="021C9885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</w:pPr>
    </w:p>
    <w:p w14:paraId="021C9886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 xml:space="preserve">Мы предлагаем выполнить поставку товаров по контракту № </w:t>
      </w:r>
      <w:r>
        <w:t>_________________________________</w:t>
      </w:r>
      <w:r>
        <w:rPr>
          <w:spacing w:val="-3"/>
        </w:rPr>
        <w:t xml:space="preserve"> в соответствии с Условиями Контракта, прилагаемыми к настоящему Тендерному Предложению, по цене Контракта в размере: _________________ </w:t>
      </w:r>
    </w:p>
    <w:p w14:paraId="021C9887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021C9888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 xml:space="preserve">Лот 1 _________________ [сумма цифрами], (___________) [сумма прописью] с учетом налогов, (______________) </w:t>
      </w:r>
      <w:r>
        <w:rPr>
          <w:spacing w:val="-3"/>
        </w:rPr>
        <w:t>[наименование валюты];</w:t>
      </w:r>
    </w:p>
    <w:p w14:paraId="021C9889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021C988A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на общую сумму ____________________ с учетом налогов, (______________) [наименование валюты].</w:t>
      </w:r>
    </w:p>
    <w:p w14:paraId="021C988B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021C988C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</w:rPr>
      </w:pPr>
      <w:r>
        <w:rPr>
          <w:spacing w:val="-3"/>
        </w:rPr>
        <w:t>Мы предлагаем завершить поставку товаров, описанных в Контракте в течение периода ___60________ дней с даты подписания контракта.</w:t>
      </w:r>
    </w:p>
    <w:p w14:paraId="021C988D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</w:rPr>
      </w:pPr>
      <w:r>
        <w:rPr>
          <w:spacing w:val="-3"/>
        </w:rPr>
        <w:t>Настоящ</w:t>
      </w:r>
      <w:r>
        <w:rPr>
          <w:spacing w:val="-3"/>
        </w:rPr>
        <w:t>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</w:t>
      </w:r>
      <w:r>
        <w:rPr>
          <w:spacing w:val="-3"/>
        </w:rPr>
        <w:t>ных Вами предложений.</w:t>
      </w:r>
    </w:p>
    <w:p w14:paraId="021C988E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021C988F" w14:textId="77777777" w:rsidR="00703C20" w:rsidRDefault="00A51F42">
      <w:pPr>
        <w:contextualSpacing/>
        <w:jc w:val="both"/>
      </w:pPr>
      <w:r>
        <w:t xml:space="preserve">Мы признаем, что наша правомочность для участия в конкурсных торгах на получение </w:t>
      </w:r>
      <w:r>
        <w:t>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021C9890" w14:textId="77777777" w:rsidR="00703C20" w:rsidRDefault="00A51F42">
      <w:pPr>
        <w:contextualSpacing/>
        <w:jc w:val="both"/>
      </w:pPr>
      <w:r>
        <w:t xml:space="preserve">(a) </w:t>
      </w:r>
      <w:r>
        <w:tab/>
        <w:t>отозвали свое Тендерно</w:t>
      </w:r>
      <w:r>
        <w:t xml:space="preserve">е предложение в течение срока действия тендерного предложения, указанного в Форме тендерного предложения; или </w:t>
      </w:r>
    </w:p>
    <w:p w14:paraId="021C9891" w14:textId="77777777" w:rsidR="00703C20" w:rsidRDefault="00A51F42">
      <w:pPr>
        <w:contextualSpacing/>
        <w:jc w:val="both"/>
      </w:pPr>
      <w:r>
        <w:t xml:space="preserve">(b) </w:t>
      </w:r>
      <w:r>
        <w:tab/>
        <w:t xml:space="preserve">будучи уведомленными о принятии нашего Тендерного предложения Покупателем в течение срока действия тендерного предложения: не исполняем или </w:t>
      </w:r>
      <w:r>
        <w:t>отказываемся от исполнения Контракта.</w:t>
      </w:r>
    </w:p>
    <w:p w14:paraId="021C9892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021C9893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Подпись уполномоченного лица: _______________________________________________</w:t>
      </w:r>
    </w:p>
    <w:p w14:paraId="021C9894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ФИО и должность подписавшего: ______________________________________________</w:t>
      </w:r>
    </w:p>
    <w:p w14:paraId="021C9895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Наименование Поставщика: _____________________________________</w:t>
      </w:r>
      <w:r>
        <w:rPr>
          <w:spacing w:val="-3"/>
        </w:rPr>
        <w:t>__________</w:t>
      </w:r>
    </w:p>
    <w:sectPr w:rsidR="00703C20">
      <w:headerReference w:type="default" r:id="rId17"/>
      <w:footerReference w:type="default" r:id="rId18"/>
      <w:pgSz w:w="11900" w:h="16820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C989D" w14:textId="77777777" w:rsidR="00000000" w:rsidRDefault="00A51F42">
      <w:r>
        <w:separator/>
      </w:r>
    </w:p>
  </w:endnote>
  <w:endnote w:type="continuationSeparator" w:id="0">
    <w:p w14:paraId="021C989F" w14:textId="77777777" w:rsidR="00000000" w:rsidRDefault="00A5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C9898" w14:textId="77777777" w:rsidR="00703C20" w:rsidRDefault="00A51F42">
    <w:pPr>
      <w:pStyle w:val="af7"/>
      <w:tabs>
        <w:tab w:val="clear" w:pos="8640"/>
        <w:tab w:val="right" w:pos="9921"/>
      </w:tabs>
      <w:rPr>
        <w:sz w:val="20"/>
        <w:szCs w:val="20"/>
      </w:rPr>
    </w:pPr>
    <w:r>
      <w:rPr>
        <w:bCs/>
        <w:i/>
        <w:iCs/>
        <w:color w:val="FF0000"/>
        <w:sz w:val="20"/>
        <w:szCs w:val="20"/>
      </w:rPr>
      <w:tab/>
    </w:r>
    <w:sdt>
      <w:sdtPr>
        <w:id w:val="1558671680"/>
      </w:sdtPr>
      <w:sdtEndPr>
        <w:rPr>
          <w:sz w:val="20"/>
          <w:szCs w:val="20"/>
        </w:rPr>
      </w:sdtEndPr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3</w:t>
        </w:r>
        <w:r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C9899" w14:textId="77777777" w:rsidR="00000000" w:rsidRDefault="00A51F42">
      <w:r>
        <w:separator/>
      </w:r>
    </w:p>
  </w:footnote>
  <w:footnote w:type="continuationSeparator" w:id="0">
    <w:p w14:paraId="021C989B" w14:textId="77777777" w:rsidR="00000000" w:rsidRDefault="00A51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C9896" w14:textId="77777777" w:rsidR="00703C20" w:rsidRDefault="00A51F42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1C9899" wp14:editId="021C989A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5" o:spid="_x0000_s1026" o:spt="1" style="position:absolute;left:0pt;margin-top:35.45pt;height:28.35pt;width:540.85pt;mso-position-horizontal:center;mso-position-horizontal-relative:margin;mso-position-vertical-relative:page;z-index:251661312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LnCHKp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1C989B" wp14:editId="021C989C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6" o:spid="_x0000_s1026" o:spt="1" style="position:absolute;left:0pt;margin-top:67.75pt;height:14.15pt;width:540.85pt;mso-position-horizontal:center;mso-position-horizontal-relative:margin;mso-position-vertical-relative:page;z-index:251662336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ehykl1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C9897" w14:textId="77777777" w:rsidR="00703C20" w:rsidRDefault="00A51F42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C989D" wp14:editId="021C989E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" o:spid="_x0000_s1026" o:spt="1" style="position:absolute;left:0pt;margin-top:35.45pt;height:28.35pt;width:540.85pt;mso-position-horizontal:center;mso-position-horizontal-relative:margin;mso-position-vertical-relative:page;z-index:251659264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EkI6xV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C989F" wp14:editId="021C98A0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3" o:spid="_x0000_s1026" o:spt="1" style="position:absolute;left:0pt;margin-top:67.75pt;height:14.15pt;width:540.85pt;mso-position-horizontal:center;mso-position-horizontal-relative:margin;mso-position-vertical-relative:page;z-index:251660288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sYu6El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2" w15:restartNumberingAfterBreak="0">
    <w:nsid w:val="09E07EB2"/>
    <w:multiLevelType w:val="multilevel"/>
    <w:tmpl w:val="09E07EB2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14924CEB"/>
    <w:multiLevelType w:val="multilevel"/>
    <w:tmpl w:val="14924CE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154F1F52"/>
    <w:multiLevelType w:val="multilevel"/>
    <w:tmpl w:val="154F1F5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45176"/>
    <w:multiLevelType w:val="multilevel"/>
    <w:tmpl w:val="1A5451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D72FC"/>
    <w:multiLevelType w:val="multilevel"/>
    <w:tmpl w:val="338D72FC"/>
    <w:lvl w:ilvl="0">
      <w:start w:val="1"/>
      <w:numFmt w:val="lowerLetter"/>
      <w:lvlText w:val="(%1)"/>
      <w:lvlJc w:val="left"/>
      <w:pPr>
        <w:tabs>
          <w:tab w:val="left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left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7" w15:restartNumberingAfterBreak="0">
    <w:nsid w:val="45935F9E"/>
    <w:multiLevelType w:val="multilevel"/>
    <w:tmpl w:val="45935F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4ADD36DD"/>
    <w:multiLevelType w:val="multilevel"/>
    <w:tmpl w:val="4ADD36DD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5833DAA"/>
    <w:multiLevelType w:val="multilevel"/>
    <w:tmpl w:val="55833DAA"/>
    <w:lvl w:ilvl="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F57B7A"/>
    <w:multiLevelType w:val="multilevel"/>
    <w:tmpl w:val="5FF57B7A"/>
    <w:lvl w:ilvl="0">
      <w:start w:val="1"/>
      <w:numFmt w:val="lowerLetter"/>
      <w:lvlText w:val="(%1)"/>
      <w:lvlJc w:val="left"/>
      <w:pPr>
        <w:tabs>
          <w:tab w:val="left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left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1" w15:restartNumberingAfterBreak="0">
    <w:nsid w:val="63F9134E"/>
    <w:multiLevelType w:val="multilevel"/>
    <w:tmpl w:val="63F9134E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2" w15:restartNumberingAfterBreak="0">
    <w:nsid w:val="672A7BBB"/>
    <w:multiLevelType w:val="multilevel"/>
    <w:tmpl w:val="672A7BB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3" w15:restartNumberingAfterBreak="0">
    <w:nsid w:val="746519C0"/>
    <w:multiLevelType w:val="multilevel"/>
    <w:tmpl w:val="746519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769E0"/>
    <w:multiLevelType w:val="multilevel"/>
    <w:tmpl w:val="7DE769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left" w:pos="1980"/>
        </w:tabs>
        <w:ind w:left="198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5"/>
  </w:num>
  <w:num w:numId="5">
    <w:abstractNumId w:val="1"/>
  </w:num>
  <w:num w:numId="6">
    <w:abstractNumId w:val="6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3794"/>
    <w:rsid w:val="0000545D"/>
    <w:rsid w:val="000135AF"/>
    <w:rsid w:val="00014D1F"/>
    <w:rsid w:val="0002012F"/>
    <w:rsid w:val="00026411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70B4A"/>
    <w:rsid w:val="00070B86"/>
    <w:rsid w:val="00070FCA"/>
    <w:rsid w:val="00072D25"/>
    <w:rsid w:val="000730A1"/>
    <w:rsid w:val="0007527B"/>
    <w:rsid w:val="00076450"/>
    <w:rsid w:val="00083D8E"/>
    <w:rsid w:val="00083E27"/>
    <w:rsid w:val="00087AC5"/>
    <w:rsid w:val="000904B3"/>
    <w:rsid w:val="00093F17"/>
    <w:rsid w:val="00094ABB"/>
    <w:rsid w:val="000963DF"/>
    <w:rsid w:val="000A16EA"/>
    <w:rsid w:val="000A4253"/>
    <w:rsid w:val="000A5298"/>
    <w:rsid w:val="000A68E4"/>
    <w:rsid w:val="000A701F"/>
    <w:rsid w:val="000B17C6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12E66"/>
    <w:rsid w:val="00113227"/>
    <w:rsid w:val="00113DEB"/>
    <w:rsid w:val="00114A44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372"/>
    <w:rsid w:val="00137A38"/>
    <w:rsid w:val="0014278D"/>
    <w:rsid w:val="00142B1E"/>
    <w:rsid w:val="00142BB0"/>
    <w:rsid w:val="00143DF9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86BE5"/>
    <w:rsid w:val="00187756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5E"/>
    <w:rsid w:val="001C29BB"/>
    <w:rsid w:val="001D0932"/>
    <w:rsid w:val="001D1769"/>
    <w:rsid w:val="001D2AFB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7DA"/>
    <w:rsid w:val="001F7B4C"/>
    <w:rsid w:val="00201065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08AB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66691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0E64"/>
    <w:rsid w:val="002E1BB4"/>
    <w:rsid w:val="002F001D"/>
    <w:rsid w:val="002F245E"/>
    <w:rsid w:val="002F2FE2"/>
    <w:rsid w:val="002F5212"/>
    <w:rsid w:val="002F540B"/>
    <w:rsid w:val="002F7165"/>
    <w:rsid w:val="00300FA7"/>
    <w:rsid w:val="003022DE"/>
    <w:rsid w:val="0030247B"/>
    <w:rsid w:val="00302F01"/>
    <w:rsid w:val="00312D1F"/>
    <w:rsid w:val="00314CE0"/>
    <w:rsid w:val="00317305"/>
    <w:rsid w:val="0031768C"/>
    <w:rsid w:val="00321A71"/>
    <w:rsid w:val="00325AC7"/>
    <w:rsid w:val="00325F81"/>
    <w:rsid w:val="00327F1A"/>
    <w:rsid w:val="003304BA"/>
    <w:rsid w:val="0033083A"/>
    <w:rsid w:val="003359D2"/>
    <w:rsid w:val="00336A4F"/>
    <w:rsid w:val="0033783C"/>
    <w:rsid w:val="00340BF8"/>
    <w:rsid w:val="00341FCE"/>
    <w:rsid w:val="00342D51"/>
    <w:rsid w:val="00345C87"/>
    <w:rsid w:val="00346D29"/>
    <w:rsid w:val="003478A2"/>
    <w:rsid w:val="003504A7"/>
    <w:rsid w:val="00350FB6"/>
    <w:rsid w:val="003551E8"/>
    <w:rsid w:val="00356F21"/>
    <w:rsid w:val="00357CBC"/>
    <w:rsid w:val="003602E1"/>
    <w:rsid w:val="003617D6"/>
    <w:rsid w:val="00363F8B"/>
    <w:rsid w:val="003646D3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2F56"/>
    <w:rsid w:val="00393A03"/>
    <w:rsid w:val="00394506"/>
    <w:rsid w:val="00395360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56A9"/>
    <w:rsid w:val="00457A7D"/>
    <w:rsid w:val="00460722"/>
    <w:rsid w:val="004611D4"/>
    <w:rsid w:val="00461E43"/>
    <w:rsid w:val="004622C3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2802"/>
    <w:rsid w:val="00522E60"/>
    <w:rsid w:val="005230DA"/>
    <w:rsid w:val="00523217"/>
    <w:rsid w:val="00524794"/>
    <w:rsid w:val="005247FB"/>
    <w:rsid w:val="00524A32"/>
    <w:rsid w:val="00525B5C"/>
    <w:rsid w:val="00527ADF"/>
    <w:rsid w:val="00531D1B"/>
    <w:rsid w:val="005334E8"/>
    <w:rsid w:val="00533772"/>
    <w:rsid w:val="00534B09"/>
    <w:rsid w:val="00535902"/>
    <w:rsid w:val="00535D36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47F0"/>
    <w:rsid w:val="00554A0A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3F2B"/>
    <w:rsid w:val="005B4DF9"/>
    <w:rsid w:val="005B5AB7"/>
    <w:rsid w:val="005B6A54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797"/>
    <w:rsid w:val="005F7DFE"/>
    <w:rsid w:val="0060085C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3B22"/>
    <w:rsid w:val="00615B69"/>
    <w:rsid w:val="00616CF5"/>
    <w:rsid w:val="00617554"/>
    <w:rsid w:val="006175AF"/>
    <w:rsid w:val="0061763B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67A"/>
    <w:rsid w:val="0064403B"/>
    <w:rsid w:val="0064745C"/>
    <w:rsid w:val="00651D81"/>
    <w:rsid w:val="00653DAF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5AC3"/>
    <w:rsid w:val="00676939"/>
    <w:rsid w:val="00676980"/>
    <w:rsid w:val="00676999"/>
    <w:rsid w:val="006771E8"/>
    <w:rsid w:val="0068459B"/>
    <w:rsid w:val="006878A6"/>
    <w:rsid w:val="00690FA5"/>
    <w:rsid w:val="006A0047"/>
    <w:rsid w:val="006A0986"/>
    <w:rsid w:val="006A28F0"/>
    <w:rsid w:val="006A433E"/>
    <w:rsid w:val="006A71CC"/>
    <w:rsid w:val="006A7489"/>
    <w:rsid w:val="006B08BC"/>
    <w:rsid w:val="006B2297"/>
    <w:rsid w:val="006B2FE7"/>
    <w:rsid w:val="006B4B9F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5604"/>
    <w:rsid w:val="006F610E"/>
    <w:rsid w:val="006F720E"/>
    <w:rsid w:val="0070321F"/>
    <w:rsid w:val="00703C20"/>
    <w:rsid w:val="00704752"/>
    <w:rsid w:val="00705489"/>
    <w:rsid w:val="00706062"/>
    <w:rsid w:val="00707B68"/>
    <w:rsid w:val="00707F3B"/>
    <w:rsid w:val="00713220"/>
    <w:rsid w:val="00713CAD"/>
    <w:rsid w:val="00714061"/>
    <w:rsid w:val="00716629"/>
    <w:rsid w:val="00716849"/>
    <w:rsid w:val="00717E83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3447"/>
    <w:rsid w:val="00756626"/>
    <w:rsid w:val="00761DD7"/>
    <w:rsid w:val="007652AE"/>
    <w:rsid w:val="00765BD4"/>
    <w:rsid w:val="00766DFF"/>
    <w:rsid w:val="00767876"/>
    <w:rsid w:val="00770F8E"/>
    <w:rsid w:val="00771083"/>
    <w:rsid w:val="00774293"/>
    <w:rsid w:val="007743B5"/>
    <w:rsid w:val="00775688"/>
    <w:rsid w:val="0077618A"/>
    <w:rsid w:val="007772EA"/>
    <w:rsid w:val="0077781E"/>
    <w:rsid w:val="00781713"/>
    <w:rsid w:val="007873A4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4B06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3D33"/>
    <w:rsid w:val="00804433"/>
    <w:rsid w:val="0080443D"/>
    <w:rsid w:val="008066E5"/>
    <w:rsid w:val="00806FE2"/>
    <w:rsid w:val="008102B3"/>
    <w:rsid w:val="0081114A"/>
    <w:rsid w:val="00811EFA"/>
    <w:rsid w:val="008155C1"/>
    <w:rsid w:val="008159CE"/>
    <w:rsid w:val="008224AD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67A8"/>
    <w:rsid w:val="0084681A"/>
    <w:rsid w:val="00847A5C"/>
    <w:rsid w:val="008502DF"/>
    <w:rsid w:val="00853718"/>
    <w:rsid w:val="008547FD"/>
    <w:rsid w:val="008573D4"/>
    <w:rsid w:val="00862F42"/>
    <w:rsid w:val="00864215"/>
    <w:rsid w:val="0086498B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328"/>
    <w:rsid w:val="008B7C6C"/>
    <w:rsid w:val="008C1FAB"/>
    <w:rsid w:val="008C3AD0"/>
    <w:rsid w:val="008C6D17"/>
    <w:rsid w:val="008D1796"/>
    <w:rsid w:val="008D656A"/>
    <w:rsid w:val="008D6B3A"/>
    <w:rsid w:val="008E13D0"/>
    <w:rsid w:val="008E4035"/>
    <w:rsid w:val="008E47D3"/>
    <w:rsid w:val="008E72E5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06D3"/>
    <w:rsid w:val="00944238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1592"/>
    <w:rsid w:val="00966525"/>
    <w:rsid w:val="0096691C"/>
    <w:rsid w:val="00970032"/>
    <w:rsid w:val="0097004A"/>
    <w:rsid w:val="00971FE2"/>
    <w:rsid w:val="00972789"/>
    <w:rsid w:val="00973D07"/>
    <w:rsid w:val="009753DA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27E2"/>
    <w:rsid w:val="009951E4"/>
    <w:rsid w:val="00997B3C"/>
    <w:rsid w:val="009A1743"/>
    <w:rsid w:val="009A27BF"/>
    <w:rsid w:val="009B1596"/>
    <w:rsid w:val="009B163B"/>
    <w:rsid w:val="009B238B"/>
    <w:rsid w:val="009B2EB6"/>
    <w:rsid w:val="009B4E01"/>
    <w:rsid w:val="009B4F92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71E5"/>
    <w:rsid w:val="009D00D6"/>
    <w:rsid w:val="009D181B"/>
    <w:rsid w:val="009D26E7"/>
    <w:rsid w:val="009D534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3CE5"/>
    <w:rsid w:val="00A15173"/>
    <w:rsid w:val="00A16DCC"/>
    <w:rsid w:val="00A178BE"/>
    <w:rsid w:val="00A23522"/>
    <w:rsid w:val="00A24A5C"/>
    <w:rsid w:val="00A26A5A"/>
    <w:rsid w:val="00A27774"/>
    <w:rsid w:val="00A30293"/>
    <w:rsid w:val="00A33305"/>
    <w:rsid w:val="00A33D57"/>
    <w:rsid w:val="00A34691"/>
    <w:rsid w:val="00A35DB4"/>
    <w:rsid w:val="00A3618B"/>
    <w:rsid w:val="00A368BA"/>
    <w:rsid w:val="00A4139B"/>
    <w:rsid w:val="00A41D19"/>
    <w:rsid w:val="00A4461B"/>
    <w:rsid w:val="00A45844"/>
    <w:rsid w:val="00A511BE"/>
    <w:rsid w:val="00A518A9"/>
    <w:rsid w:val="00A51E42"/>
    <w:rsid w:val="00A51F42"/>
    <w:rsid w:val="00A5456C"/>
    <w:rsid w:val="00A547D1"/>
    <w:rsid w:val="00A54A56"/>
    <w:rsid w:val="00A57127"/>
    <w:rsid w:val="00A611CD"/>
    <w:rsid w:val="00A61C00"/>
    <w:rsid w:val="00A623F4"/>
    <w:rsid w:val="00A630FE"/>
    <w:rsid w:val="00A64531"/>
    <w:rsid w:val="00A70B76"/>
    <w:rsid w:val="00A74B07"/>
    <w:rsid w:val="00A765EE"/>
    <w:rsid w:val="00A77A08"/>
    <w:rsid w:val="00A805B7"/>
    <w:rsid w:val="00A80946"/>
    <w:rsid w:val="00A809A1"/>
    <w:rsid w:val="00A86C14"/>
    <w:rsid w:val="00A87833"/>
    <w:rsid w:val="00A878DD"/>
    <w:rsid w:val="00A90ED7"/>
    <w:rsid w:val="00A928AE"/>
    <w:rsid w:val="00A97D79"/>
    <w:rsid w:val="00AA31D4"/>
    <w:rsid w:val="00AA3252"/>
    <w:rsid w:val="00AA45DC"/>
    <w:rsid w:val="00AA7418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4CB8"/>
    <w:rsid w:val="00B073B1"/>
    <w:rsid w:val="00B115D0"/>
    <w:rsid w:val="00B11B24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7544"/>
    <w:rsid w:val="00B52343"/>
    <w:rsid w:val="00B54017"/>
    <w:rsid w:val="00B56690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7125"/>
    <w:rsid w:val="00BE5EAA"/>
    <w:rsid w:val="00BE7BE8"/>
    <w:rsid w:val="00BF0CDE"/>
    <w:rsid w:val="00BF2679"/>
    <w:rsid w:val="00BF3C5C"/>
    <w:rsid w:val="00BF6185"/>
    <w:rsid w:val="00BF6929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3787E"/>
    <w:rsid w:val="00C41797"/>
    <w:rsid w:val="00C41AFF"/>
    <w:rsid w:val="00C45EB6"/>
    <w:rsid w:val="00C46A78"/>
    <w:rsid w:val="00C47C3E"/>
    <w:rsid w:val="00C47F50"/>
    <w:rsid w:val="00C557C2"/>
    <w:rsid w:val="00C601F9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3B09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295E"/>
    <w:rsid w:val="00D63DEC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4EBE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2786B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6FF9"/>
    <w:rsid w:val="00E67A26"/>
    <w:rsid w:val="00E7126B"/>
    <w:rsid w:val="00E73B2C"/>
    <w:rsid w:val="00E73EF6"/>
    <w:rsid w:val="00E742CD"/>
    <w:rsid w:val="00E751D6"/>
    <w:rsid w:val="00E7523D"/>
    <w:rsid w:val="00E873BE"/>
    <w:rsid w:val="00E9019B"/>
    <w:rsid w:val="00E91FDA"/>
    <w:rsid w:val="00E94ADC"/>
    <w:rsid w:val="00E97361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63E1"/>
    <w:rsid w:val="00EB678B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A3C"/>
    <w:rsid w:val="00F24B90"/>
    <w:rsid w:val="00F26BE2"/>
    <w:rsid w:val="00F32F10"/>
    <w:rsid w:val="00F33255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CC6"/>
    <w:rsid w:val="00F975B1"/>
    <w:rsid w:val="00F9782A"/>
    <w:rsid w:val="00FA26D9"/>
    <w:rsid w:val="00FA44D2"/>
    <w:rsid w:val="00FA6A48"/>
    <w:rsid w:val="00FA6E17"/>
    <w:rsid w:val="00FC286A"/>
    <w:rsid w:val="00FC36CD"/>
    <w:rsid w:val="00FC6C7B"/>
    <w:rsid w:val="00FC70E7"/>
    <w:rsid w:val="00FD14CE"/>
    <w:rsid w:val="00FD37A0"/>
    <w:rsid w:val="00FD3F4E"/>
    <w:rsid w:val="00FD570F"/>
    <w:rsid w:val="00FE3046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  <w:rsid w:val="24893DB5"/>
    <w:rsid w:val="6AC1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C9736"/>
  <w15:docId w15:val="{59DB1CE9-2D9E-48B3-94B3-B8E19335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G" w:eastAsia="ru-K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unhideWhenUsed/>
    <w:rPr>
      <w:color w:val="954F72" w:themeColor="followedHyperlink"/>
      <w:u w:val="single"/>
    </w:rPr>
  </w:style>
  <w:style w:type="character" w:styleId="a4">
    <w:name w:val="footnote reference"/>
    <w:uiPriority w:val="99"/>
    <w:qFormat/>
    <w:rPr>
      <w:vertAlign w:val="superscript"/>
    </w:rPr>
  </w:style>
  <w:style w:type="character" w:styleId="a5">
    <w:name w:val="annotation reference"/>
    <w:uiPriority w:val="99"/>
    <w:semiHidden/>
    <w:qFormat/>
    <w:rPr>
      <w:sz w:val="16"/>
      <w:szCs w:val="16"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a0"/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qFormat/>
    <w:pPr>
      <w:jc w:val="both"/>
    </w:pPr>
  </w:style>
  <w:style w:type="paragraph" w:styleId="ab">
    <w:name w:val="Plain Text"/>
    <w:basedOn w:val="a"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ad">
    <w:name w:val="annotation text"/>
    <w:basedOn w:val="a"/>
    <w:link w:val="ae"/>
    <w:uiPriority w:val="99"/>
    <w:qFormat/>
    <w:rPr>
      <w:sz w:val="20"/>
      <w:szCs w:val="20"/>
    </w:rPr>
  </w:style>
  <w:style w:type="paragraph" w:styleId="af">
    <w:name w:val="annotation subject"/>
    <w:basedOn w:val="ad"/>
    <w:next w:val="ad"/>
    <w:semiHidden/>
    <w:qFormat/>
    <w:rPr>
      <w:b/>
      <w:bCs/>
    </w:rPr>
  </w:style>
  <w:style w:type="paragraph" w:styleId="af0">
    <w:name w:val="footnote text"/>
    <w:basedOn w:val="a"/>
    <w:link w:val="af1"/>
    <w:uiPriority w:val="99"/>
    <w:qFormat/>
    <w:rPr>
      <w:sz w:val="20"/>
      <w:szCs w:val="20"/>
    </w:rPr>
  </w:style>
  <w:style w:type="paragraph" w:styleId="af2">
    <w:name w:val="header"/>
    <w:basedOn w:val="a"/>
    <w:qFormat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f3">
    <w:name w:val="Body Text"/>
    <w:basedOn w:val="a"/>
    <w:link w:val="af4"/>
    <w:semiHidden/>
    <w:unhideWhenUsed/>
    <w:qFormat/>
    <w:pPr>
      <w:spacing w:after="120"/>
    </w:pPr>
  </w:style>
  <w:style w:type="paragraph" w:styleId="2">
    <w:name w:val="List Bullet 2"/>
    <w:basedOn w:val="a"/>
    <w:uiPriority w:val="99"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paragraph" w:styleId="af5">
    <w:name w:val="Title"/>
    <w:basedOn w:val="a"/>
    <w:link w:val="af6"/>
    <w:qFormat/>
    <w:pPr>
      <w:jc w:val="center"/>
    </w:pPr>
    <w:rPr>
      <w:b/>
      <w:sz w:val="48"/>
      <w:szCs w:val="20"/>
    </w:rPr>
  </w:style>
  <w:style w:type="paragraph" w:styleId="af7">
    <w:name w:val="footer"/>
    <w:basedOn w:val="a"/>
    <w:link w:val="af8"/>
    <w:uiPriority w:val="99"/>
    <w:qFormat/>
    <w:pPr>
      <w:tabs>
        <w:tab w:val="center" w:pos="4320"/>
        <w:tab w:val="right" w:pos="8640"/>
      </w:tabs>
    </w:pPr>
  </w:style>
  <w:style w:type="paragraph" w:styleId="af9">
    <w:name w:val="Normal (Web)"/>
    <w:basedOn w:val="a"/>
    <w:uiPriority w:val="99"/>
    <w:qFormat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pPr>
      <w:spacing w:after="120"/>
    </w:pPr>
    <w:rPr>
      <w:sz w:val="16"/>
      <w:szCs w:val="16"/>
      <w:lang w:eastAsia="ru-RU"/>
    </w:rPr>
  </w:style>
  <w:style w:type="paragraph" w:styleId="afa">
    <w:name w:val="Block Text"/>
    <w:basedOn w:val="a"/>
    <w:qFormat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table" w:styleId="af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Number1">
    <w:name w:val="TOC Number1"/>
    <w:basedOn w:val="4"/>
    <w:autoRedefine/>
    <w:qFormat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qFormat/>
    <w:pPr>
      <w:spacing w:after="240"/>
    </w:pPr>
    <w:rPr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a"/>
    <w:uiPriority w:val="34"/>
    <w:qFormat/>
    <w:pPr>
      <w:ind w:left="720"/>
    </w:pPr>
  </w:style>
  <w:style w:type="character" w:customStyle="1" w:styleId="af6">
    <w:name w:val="Заголовок Знак"/>
    <w:link w:val="af5"/>
    <w:qFormat/>
    <w:rPr>
      <w:b/>
      <w:sz w:val="48"/>
    </w:rPr>
  </w:style>
  <w:style w:type="character" w:customStyle="1" w:styleId="UnresolvedMention1">
    <w:name w:val="Unresolved Mention1"/>
    <w:basedOn w:val="a0"/>
    <w:uiPriority w:val="47"/>
    <w:qFormat/>
    <w:rPr>
      <w:color w:val="605E5C"/>
      <w:shd w:val="clear" w:color="auto" w:fill="E1DFDD"/>
    </w:rPr>
  </w:style>
  <w:style w:type="paragraph" w:styleId="afc">
    <w:name w:val="List Paragraph"/>
    <w:basedOn w:val="a"/>
    <w:link w:val="afd"/>
    <w:uiPriority w:val="34"/>
    <w:qFormat/>
    <w:pPr>
      <w:ind w:left="72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Head52">
    <w:name w:val="Head 5.2"/>
    <w:basedOn w:val="a"/>
    <w:qFormat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qFormat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e">
    <w:name w:val="Текст примечания Знак"/>
    <w:link w:val="ad"/>
    <w:uiPriority w:val="99"/>
    <w:qFormat/>
  </w:style>
  <w:style w:type="character" w:customStyle="1" w:styleId="af1">
    <w:name w:val="Текст сноски Знак"/>
    <w:basedOn w:val="a0"/>
    <w:link w:val="af0"/>
    <w:uiPriority w:val="99"/>
    <w:qFormat/>
  </w:style>
  <w:style w:type="paragraph" w:customStyle="1" w:styleId="SectionXHeading">
    <w:name w:val="Section X Heading"/>
    <w:basedOn w:val="a"/>
    <w:qFormat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e">
    <w:name w:val="No Spacing"/>
    <w:uiPriority w:val="1"/>
    <w:qFormat/>
    <w:rPr>
      <w:sz w:val="24"/>
      <w:szCs w:val="24"/>
      <w:lang w:val="en-US" w:eastAsia="en-US"/>
    </w:rPr>
  </w:style>
  <w:style w:type="table" w:customStyle="1" w:styleId="-451">
    <w:name w:val="Таблица-сетка 4 — акцент 51"/>
    <w:basedOn w:val="a1"/>
    <w:uiPriority w:val="4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f8">
    <w:name w:val="Нижний колонтитул Знак"/>
    <w:basedOn w:val="a0"/>
    <w:link w:val="af7"/>
    <w:uiPriority w:val="99"/>
    <w:qFormat/>
    <w:rPr>
      <w:sz w:val="24"/>
      <w:szCs w:val="24"/>
    </w:rPr>
  </w:style>
  <w:style w:type="paragraph" w:customStyle="1" w:styleId="11">
    <w:name w:val="Рецензия1"/>
    <w:hidden/>
    <w:uiPriority w:val="99"/>
    <w:semiHidden/>
    <w:qFormat/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23">
    <w:name w:val="Основной текст 2 Знак"/>
    <w:basedOn w:val="a0"/>
    <w:link w:val="22"/>
    <w:rPr>
      <w:sz w:val="24"/>
      <w:szCs w:val="24"/>
    </w:rPr>
  </w:style>
  <w:style w:type="character" w:customStyle="1" w:styleId="af4">
    <w:name w:val="Основной текст Знак"/>
    <w:basedOn w:val="a0"/>
    <w:link w:val="af3"/>
    <w:semiHidden/>
    <w:rPr>
      <w:sz w:val="24"/>
      <w:szCs w:val="24"/>
    </w:rPr>
  </w:style>
  <w:style w:type="paragraph" w:customStyle="1" w:styleId="Sub-ClauseText">
    <w:name w:val="Sub-Clause Text"/>
    <w:basedOn w:val="a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fd">
    <w:name w:val="Абзац списка Знак"/>
    <w:link w:val="afc"/>
    <w:uiPriority w:val="34"/>
    <w:qFormat/>
    <w:locked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2">
    <w:name w:val="Основной текст 3 Знак"/>
    <w:basedOn w:val="a0"/>
    <w:link w:val="31"/>
    <w:qFormat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alshirin.kg@gmai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pmg@aris.k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balshirin.kg@gmail.co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mg@aris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04DE2A-207F-4893-A2C5-34B634FA2CF3}">
  <ds:schemaRefs/>
</ds:datastoreItem>
</file>

<file path=customXml/itemProps3.xml><?xml version="1.0" encoding="utf-8"?>
<ds:datastoreItem xmlns:ds="http://schemas.openxmlformats.org/officeDocument/2006/customXml" ds:itemID="{3697FB8A-4B9A-42F0-AB26-6378540B6D27}">
  <ds:schemaRefs/>
</ds:datastoreItem>
</file>

<file path=customXml/itemProps4.xml><?xml version="1.0" encoding="utf-8"?>
<ds:datastoreItem xmlns:ds="http://schemas.openxmlformats.org/officeDocument/2006/customXml" ds:itemID="{8AE24AC7-DBB1-41A0-8329-6CCCD23D9D0E}">
  <ds:schemaRefs/>
</ds:datastoreItem>
</file>

<file path=customXml/itemProps5.xml><?xml version="1.0" encoding="utf-8"?>
<ds:datastoreItem xmlns:ds="http://schemas.openxmlformats.org/officeDocument/2006/customXml" ds:itemID="{E02F3EF4-1EB5-44C7-8B46-844223AE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2627</Words>
  <Characters>18685</Characters>
  <Application>Microsoft Office Word</Application>
  <DocSecurity>0</DocSecurity>
  <Lines>155</Lines>
  <Paragraphs>42</Paragraphs>
  <ScaleCrop>false</ScaleCrop>
  <Company>Crown Agents</Company>
  <LinksUpToDate>false</LinksUpToDate>
  <CharactersWithSpaces>21270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Admin</cp:lastModifiedBy>
  <cp:revision>66</cp:revision>
  <cp:lastPrinted>2020-03-04T16:24:00Z</cp:lastPrinted>
  <dcterms:created xsi:type="dcterms:W3CDTF">2024-11-22T10:47:00Z</dcterms:created>
  <dcterms:modified xsi:type="dcterms:W3CDTF">2025-10-06T05:13:00Z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  <property fmtid="{D5CDD505-2E9C-101B-9397-08002B2CF9AE}" pid="5" name="KSOProductBuildVer">
    <vt:lpwstr>1049-12.2.0.22549</vt:lpwstr>
  </property>
  <property fmtid="{D5CDD505-2E9C-101B-9397-08002B2CF9AE}" pid="6" name="ICV">
    <vt:lpwstr>B022BC681A5747C18F9A1C73059C170D_12</vt:lpwstr>
  </property>
</Properties>
</file>