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C61C8" w14:textId="77777777" w:rsidR="005A490A" w:rsidRPr="005A490A" w:rsidRDefault="005A490A">
      <w:pPr>
        <w:widowControl/>
        <w:spacing w:after="160" w:line="259" w:lineRule="auto"/>
        <w:rPr>
          <w:rFonts w:cs="Arial"/>
          <w:smallCaps/>
          <w:color w:val="auto"/>
          <w:sz w:val="28"/>
          <w:szCs w:val="28"/>
        </w:rPr>
      </w:pPr>
    </w:p>
    <w:p w14:paraId="75B00A53" w14:textId="01EFAB7E" w:rsidR="005A490A" w:rsidRPr="00C907C6" w:rsidRDefault="00C907C6" w:rsidP="005A490A">
      <w:pPr>
        <w:widowControl/>
        <w:spacing w:after="160" w:line="259" w:lineRule="auto"/>
        <w:jc w:val="center"/>
        <w:rPr>
          <w:rFonts w:cs="Arial"/>
          <w:b/>
          <w:smallCaps/>
          <w:color w:val="auto"/>
          <w:sz w:val="28"/>
          <w:szCs w:val="28"/>
          <w:lang w:val="ru-RU"/>
        </w:rPr>
      </w:pPr>
      <w:r>
        <w:rPr>
          <w:rFonts w:cs="Arial"/>
          <w:b/>
          <w:smallCaps/>
          <w:color w:val="auto"/>
          <w:sz w:val="32"/>
          <w:szCs w:val="28"/>
          <w:lang w:val="ru-RU"/>
        </w:rPr>
        <w:t>Мэрия г.Ош</w:t>
      </w:r>
    </w:p>
    <w:p w14:paraId="7D88F5BB" w14:textId="77777777" w:rsidR="005A490A" w:rsidRDefault="005A490A" w:rsidP="005A490A">
      <w:pPr>
        <w:widowControl/>
        <w:spacing w:after="160" w:line="259" w:lineRule="auto"/>
        <w:jc w:val="center"/>
        <w:rPr>
          <w:rFonts w:cs="Arial"/>
          <w:b/>
          <w:smallCaps/>
          <w:color w:val="auto"/>
          <w:sz w:val="28"/>
          <w:szCs w:val="28"/>
          <w:lang w:val="ru-RU"/>
        </w:rPr>
      </w:pPr>
    </w:p>
    <w:p w14:paraId="0A47F036" w14:textId="77777777" w:rsidR="005A490A" w:rsidRDefault="005A490A" w:rsidP="005A490A">
      <w:pPr>
        <w:widowControl/>
        <w:spacing w:after="160" w:line="259" w:lineRule="auto"/>
        <w:jc w:val="center"/>
        <w:rPr>
          <w:rFonts w:cs="Arial"/>
          <w:b/>
          <w:smallCaps/>
          <w:color w:val="auto"/>
          <w:sz w:val="28"/>
          <w:szCs w:val="28"/>
          <w:lang w:val="ru-RU"/>
        </w:rPr>
      </w:pPr>
    </w:p>
    <w:p w14:paraId="04D7030A" w14:textId="77777777" w:rsidR="005A490A" w:rsidRDefault="005A490A" w:rsidP="005A490A">
      <w:pPr>
        <w:widowControl/>
        <w:spacing w:after="160" w:line="259" w:lineRule="auto"/>
        <w:jc w:val="center"/>
        <w:rPr>
          <w:rFonts w:cs="Arial"/>
          <w:b/>
          <w:smallCaps/>
          <w:color w:val="auto"/>
          <w:sz w:val="28"/>
          <w:szCs w:val="28"/>
          <w:lang w:val="ru-RU"/>
        </w:rPr>
      </w:pPr>
    </w:p>
    <w:p w14:paraId="52104321" w14:textId="7DDC2E9E" w:rsidR="005A490A" w:rsidRDefault="00C907C6" w:rsidP="005A490A">
      <w:pPr>
        <w:widowControl/>
        <w:spacing w:after="160" w:line="259" w:lineRule="auto"/>
        <w:jc w:val="center"/>
        <w:rPr>
          <w:rFonts w:cs="Arial"/>
          <w:b/>
          <w:smallCaps/>
          <w:color w:val="auto"/>
          <w:sz w:val="28"/>
          <w:szCs w:val="28"/>
          <w:lang w:val="ru-RU"/>
        </w:rPr>
      </w:pPr>
      <w:r w:rsidRPr="00C907C6">
        <w:rPr>
          <w:rFonts w:cs="Arial"/>
          <w:b/>
          <w:bCs/>
          <w:smallCaps/>
          <w:color w:val="auto"/>
          <w:sz w:val="28"/>
          <w:szCs w:val="28"/>
          <w:lang w:val="ru-RU"/>
        </w:rPr>
        <w:t>Проект Новый водозабор в городе Ош</w:t>
      </w:r>
    </w:p>
    <w:p w14:paraId="54EC1890" w14:textId="77777777" w:rsidR="005A490A" w:rsidRDefault="005A490A" w:rsidP="005A490A">
      <w:pPr>
        <w:widowControl/>
        <w:spacing w:after="160" w:line="259" w:lineRule="auto"/>
        <w:jc w:val="center"/>
        <w:rPr>
          <w:rFonts w:cs="Arial"/>
          <w:b/>
          <w:smallCaps/>
          <w:color w:val="auto"/>
          <w:sz w:val="28"/>
          <w:szCs w:val="28"/>
          <w:lang w:val="ru-RU"/>
        </w:rPr>
      </w:pPr>
    </w:p>
    <w:p w14:paraId="00772269" w14:textId="77777777" w:rsidR="005A490A" w:rsidRDefault="005A490A" w:rsidP="005A490A">
      <w:pPr>
        <w:widowControl/>
        <w:spacing w:after="160" w:line="259" w:lineRule="auto"/>
        <w:jc w:val="center"/>
        <w:rPr>
          <w:rFonts w:cs="Arial"/>
          <w:b/>
          <w:smallCaps/>
          <w:color w:val="auto"/>
          <w:sz w:val="28"/>
          <w:szCs w:val="28"/>
          <w:lang w:val="ru-RU"/>
        </w:rPr>
      </w:pPr>
    </w:p>
    <w:p w14:paraId="756FBE4E" w14:textId="77777777" w:rsidR="005A490A" w:rsidRDefault="005A490A" w:rsidP="005A490A">
      <w:pPr>
        <w:widowControl/>
        <w:spacing w:after="160" w:line="259" w:lineRule="auto"/>
        <w:jc w:val="center"/>
        <w:rPr>
          <w:rFonts w:cs="Arial"/>
          <w:b/>
          <w:smallCaps/>
          <w:color w:val="auto"/>
          <w:sz w:val="28"/>
          <w:szCs w:val="28"/>
          <w:lang w:val="ru-RU"/>
        </w:rPr>
      </w:pPr>
    </w:p>
    <w:p w14:paraId="5AE49DF6" w14:textId="77777777" w:rsidR="005A490A" w:rsidRDefault="005A490A" w:rsidP="005A490A">
      <w:pPr>
        <w:widowControl/>
        <w:spacing w:after="160" w:line="259" w:lineRule="auto"/>
        <w:jc w:val="center"/>
        <w:rPr>
          <w:rFonts w:cs="Arial"/>
          <w:b/>
          <w:smallCaps/>
          <w:color w:val="auto"/>
          <w:sz w:val="28"/>
          <w:szCs w:val="28"/>
          <w:lang w:val="ru-RU"/>
        </w:rPr>
      </w:pPr>
    </w:p>
    <w:p w14:paraId="0F8CD3D7" w14:textId="77777777" w:rsidR="005A490A" w:rsidRDefault="005A490A" w:rsidP="005A490A">
      <w:pPr>
        <w:widowControl/>
        <w:spacing w:after="160" w:line="259" w:lineRule="auto"/>
        <w:jc w:val="center"/>
        <w:rPr>
          <w:rFonts w:cs="Arial"/>
          <w:b/>
          <w:smallCaps/>
          <w:color w:val="auto"/>
          <w:sz w:val="28"/>
          <w:szCs w:val="28"/>
          <w:lang w:val="ru-RU"/>
        </w:rPr>
      </w:pPr>
      <w:r w:rsidRPr="005A490A">
        <w:rPr>
          <w:rFonts w:cs="Arial"/>
          <w:b/>
          <w:smallCaps/>
          <w:color w:val="auto"/>
          <w:sz w:val="28"/>
          <w:szCs w:val="28"/>
          <w:lang w:val="ru-RU"/>
        </w:rPr>
        <w:t>З</w:t>
      </w:r>
      <w:r>
        <w:rPr>
          <w:rFonts w:cs="Arial"/>
          <w:b/>
          <w:smallCaps/>
          <w:color w:val="auto"/>
          <w:sz w:val="28"/>
          <w:szCs w:val="28"/>
          <w:lang w:val="ru-RU"/>
        </w:rPr>
        <w:t>АПРОС</w:t>
      </w:r>
      <w:r w:rsidRPr="005A490A">
        <w:rPr>
          <w:rFonts w:cs="Arial"/>
          <w:b/>
          <w:smallCaps/>
          <w:color w:val="auto"/>
          <w:sz w:val="28"/>
          <w:szCs w:val="28"/>
          <w:lang w:val="ru-RU"/>
        </w:rPr>
        <w:t xml:space="preserve"> </w:t>
      </w:r>
      <w:r>
        <w:rPr>
          <w:rFonts w:cs="Arial"/>
          <w:b/>
          <w:smallCaps/>
          <w:color w:val="auto"/>
          <w:sz w:val="28"/>
          <w:szCs w:val="28"/>
          <w:lang w:val="ru-RU"/>
        </w:rPr>
        <w:t>НА ПРЕДОСТАВЛЕНИЕ КОТИРОВОК</w:t>
      </w:r>
    </w:p>
    <w:p w14:paraId="0D968837" w14:textId="22B49A61" w:rsidR="00C907C6" w:rsidRDefault="00C907C6" w:rsidP="005A490A">
      <w:pPr>
        <w:widowControl/>
        <w:spacing w:after="160" w:line="259" w:lineRule="auto"/>
        <w:jc w:val="center"/>
        <w:rPr>
          <w:rFonts w:cs="Arial"/>
          <w:b/>
          <w:smallCaps/>
          <w:color w:val="auto"/>
          <w:sz w:val="28"/>
          <w:szCs w:val="28"/>
          <w:lang w:val="ru-RU"/>
        </w:rPr>
      </w:pPr>
      <w:r>
        <w:rPr>
          <w:rFonts w:cs="Arial"/>
          <w:b/>
          <w:smallCaps/>
          <w:color w:val="auto"/>
          <w:sz w:val="28"/>
          <w:szCs w:val="28"/>
          <w:lang w:val="ru-RU"/>
        </w:rPr>
        <w:t>- Поставка товаров</w:t>
      </w:r>
    </w:p>
    <w:p w14:paraId="28A7A10B" w14:textId="267CAFFD" w:rsidR="005A490A" w:rsidRDefault="00C907C6" w:rsidP="005A490A">
      <w:pPr>
        <w:widowControl/>
        <w:spacing w:after="160" w:line="259" w:lineRule="auto"/>
        <w:jc w:val="center"/>
        <w:rPr>
          <w:rFonts w:cs="Arial"/>
          <w:b/>
          <w:i/>
          <w:smallCaps/>
          <w:color w:val="auto"/>
          <w:sz w:val="28"/>
          <w:szCs w:val="28"/>
          <w:lang w:val="ru-RU"/>
        </w:rPr>
      </w:pPr>
      <w:r>
        <w:rPr>
          <w:rFonts w:cs="Arial"/>
          <w:b/>
          <w:i/>
          <w:smallCaps/>
          <w:color w:val="auto"/>
          <w:sz w:val="28"/>
          <w:szCs w:val="28"/>
        </w:rPr>
        <w:t>GS</w:t>
      </w:r>
      <w:r w:rsidR="00595FDE">
        <w:rPr>
          <w:rFonts w:cs="Arial"/>
          <w:b/>
          <w:i/>
          <w:smallCaps/>
          <w:color w:val="auto"/>
          <w:sz w:val="28"/>
          <w:szCs w:val="28"/>
          <w:lang w:val="ru-RU"/>
        </w:rPr>
        <w:t>2</w:t>
      </w:r>
      <w:r w:rsidRPr="00C907C6">
        <w:rPr>
          <w:rFonts w:cs="Arial"/>
          <w:b/>
          <w:i/>
          <w:smallCaps/>
          <w:color w:val="auto"/>
          <w:sz w:val="28"/>
          <w:szCs w:val="28"/>
          <w:lang w:val="ru-RU"/>
        </w:rPr>
        <w:t xml:space="preserve">: </w:t>
      </w:r>
      <w:r w:rsidR="00595FDE" w:rsidRPr="00595FDE">
        <w:rPr>
          <w:rFonts w:cs="Arial"/>
          <w:b/>
          <w:i/>
          <w:smallCaps/>
          <w:color w:val="auto"/>
          <w:sz w:val="28"/>
          <w:szCs w:val="28"/>
          <w:lang w:val="ky-KG"/>
        </w:rPr>
        <w:t>Бухгалтерское программное обеспечение</w:t>
      </w:r>
    </w:p>
    <w:p w14:paraId="41D9F6D7" w14:textId="77777777" w:rsidR="005A490A" w:rsidRDefault="005A490A" w:rsidP="005A490A">
      <w:pPr>
        <w:widowControl/>
        <w:spacing w:after="160" w:line="259" w:lineRule="auto"/>
        <w:jc w:val="center"/>
        <w:rPr>
          <w:rFonts w:cs="Arial"/>
          <w:b/>
          <w:i/>
          <w:smallCaps/>
          <w:color w:val="auto"/>
          <w:sz w:val="28"/>
          <w:szCs w:val="28"/>
          <w:lang w:val="ru-RU"/>
        </w:rPr>
      </w:pPr>
    </w:p>
    <w:p w14:paraId="61DF79C2" w14:textId="77777777" w:rsidR="005A490A" w:rsidRDefault="005A490A" w:rsidP="005A490A">
      <w:pPr>
        <w:widowControl/>
        <w:spacing w:after="160" w:line="259" w:lineRule="auto"/>
        <w:jc w:val="center"/>
        <w:rPr>
          <w:rFonts w:cs="Arial"/>
          <w:b/>
          <w:i/>
          <w:smallCaps/>
          <w:color w:val="auto"/>
          <w:sz w:val="28"/>
          <w:szCs w:val="28"/>
          <w:lang w:val="ru-RU"/>
        </w:rPr>
      </w:pPr>
    </w:p>
    <w:p w14:paraId="554EF7A5" w14:textId="3FC56E3C" w:rsidR="005A490A" w:rsidRPr="008F1EDB" w:rsidRDefault="00C907C6" w:rsidP="005A490A">
      <w:pPr>
        <w:widowControl/>
        <w:spacing w:after="160" w:line="259" w:lineRule="auto"/>
        <w:jc w:val="center"/>
        <w:rPr>
          <w:rFonts w:cs="Arial"/>
          <w:b/>
          <w:i/>
          <w:smallCaps/>
          <w:color w:val="auto"/>
          <w:sz w:val="28"/>
          <w:szCs w:val="28"/>
          <w:lang w:val="ky-KG"/>
        </w:rPr>
      </w:pPr>
      <w:r>
        <w:rPr>
          <w:rFonts w:cs="Arial"/>
          <w:b/>
          <w:i/>
          <w:smallCaps/>
          <w:color w:val="auto"/>
          <w:sz w:val="28"/>
          <w:szCs w:val="28"/>
          <w:lang w:val="ru-RU"/>
        </w:rPr>
        <w:t xml:space="preserve">№ ЗПК: </w:t>
      </w:r>
      <w:r w:rsidR="008F1EDB">
        <w:rPr>
          <w:rFonts w:cs="Arial"/>
          <w:b/>
          <w:i/>
          <w:smallCaps/>
          <w:color w:val="auto"/>
          <w:sz w:val="28"/>
          <w:szCs w:val="28"/>
          <w:lang w:val="ky-KG"/>
        </w:rPr>
        <w:t>2025-07</w:t>
      </w:r>
    </w:p>
    <w:p w14:paraId="517F4B8F" w14:textId="77777777" w:rsidR="005A490A" w:rsidRDefault="005A490A" w:rsidP="005A490A">
      <w:pPr>
        <w:widowControl/>
        <w:spacing w:after="160" w:line="259" w:lineRule="auto"/>
        <w:jc w:val="center"/>
        <w:rPr>
          <w:rFonts w:cs="Arial"/>
          <w:b/>
          <w:i/>
          <w:smallCaps/>
          <w:color w:val="auto"/>
          <w:sz w:val="28"/>
          <w:szCs w:val="28"/>
          <w:lang w:val="ru-RU"/>
        </w:rPr>
      </w:pPr>
    </w:p>
    <w:p w14:paraId="1B8285E4" w14:textId="77777777" w:rsidR="005A490A" w:rsidRDefault="005A490A" w:rsidP="005A490A">
      <w:pPr>
        <w:widowControl/>
        <w:spacing w:after="160" w:line="259" w:lineRule="auto"/>
        <w:jc w:val="center"/>
        <w:rPr>
          <w:rFonts w:cs="Arial"/>
          <w:b/>
          <w:i/>
          <w:smallCaps/>
          <w:color w:val="auto"/>
          <w:sz w:val="28"/>
          <w:szCs w:val="28"/>
          <w:lang w:val="ru-RU"/>
        </w:rPr>
      </w:pPr>
    </w:p>
    <w:p w14:paraId="7957469A" w14:textId="77777777" w:rsidR="005A490A" w:rsidRDefault="005A490A" w:rsidP="005A490A">
      <w:pPr>
        <w:widowControl/>
        <w:spacing w:after="160" w:line="259" w:lineRule="auto"/>
        <w:jc w:val="center"/>
        <w:rPr>
          <w:rFonts w:cs="Arial"/>
          <w:b/>
          <w:i/>
          <w:smallCaps/>
          <w:color w:val="auto"/>
          <w:sz w:val="28"/>
          <w:szCs w:val="28"/>
          <w:lang w:val="ru-RU"/>
        </w:rPr>
      </w:pPr>
    </w:p>
    <w:p w14:paraId="243C8CCA" w14:textId="77777777" w:rsidR="005A490A" w:rsidRDefault="005A490A" w:rsidP="005A490A">
      <w:pPr>
        <w:widowControl/>
        <w:spacing w:after="160" w:line="259" w:lineRule="auto"/>
        <w:jc w:val="center"/>
        <w:rPr>
          <w:rFonts w:cs="Arial"/>
          <w:b/>
          <w:i/>
          <w:smallCaps/>
          <w:color w:val="auto"/>
          <w:sz w:val="28"/>
          <w:szCs w:val="28"/>
          <w:lang w:val="ru-RU"/>
        </w:rPr>
      </w:pPr>
    </w:p>
    <w:p w14:paraId="41F1EB30" w14:textId="77777777" w:rsidR="005A490A" w:rsidRDefault="005A490A" w:rsidP="005A490A">
      <w:pPr>
        <w:widowControl/>
        <w:spacing w:after="160" w:line="259" w:lineRule="auto"/>
        <w:jc w:val="center"/>
        <w:rPr>
          <w:rFonts w:cs="Arial"/>
          <w:b/>
          <w:i/>
          <w:smallCaps/>
          <w:color w:val="auto"/>
          <w:sz w:val="28"/>
          <w:szCs w:val="28"/>
          <w:lang w:val="ru-RU"/>
        </w:rPr>
      </w:pPr>
    </w:p>
    <w:p w14:paraId="78D8670D" w14:textId="77777777" w:rsidR="005A490A" w:rsidRDefault="005A490A" w:rsidP="005A490A">
      <w:pPr>
        <w:widowControl/>
        <w:spacing w:after="160" w:line="259" w:lineRule="auto"/>
        <w:jc w:val="center"/>
        <w:rPr>
          <w:rFonts w:cs="Arial"/>
          <w:b/>
          <w:i/>
          <w:smallCaps/>
          <w:color w:val="auto"/>
          <w:sz w:val="28"/>
          <w:szCs w:val="28"/>
          <w:lang w:val="ru-RU"/>
        </w:rPr>
      </w:pPr>
    </w:p>
    <w:p w14:paraId="20F65D07" w14:textId="77777777" w:rsidR="005A490A" w:rsidRDefault="005A490A" w:rsidP="005A490A">
      <w:pPr>
        <w:widowControl/>
        <w:spacing w:after="160" w:line="259" w:lineRule="auto"/>
        <w:jc w:val="center"/>
        <w:rPr>
          <w:rFonts w:cs="Arial"/>
          <w:b/>
          <w:i/>
          <w:smallCaps/>
          <w:color w:val="auto"/>
          <w:sz w:val="28"/>
          <w:szCs w:val="28"/>
          <w:lang w:val="ru-RU"/>
        </w:rPr>
      </w:pPr>
    </w:p>
    <w:p w14:paraId="265BA066" w14:textId="77777777" w:rsidR="005A490A" w:rsidRDefault="005A490A" w:rsidP="005A490A">
      <w:pPr>
        <w:widowControl/>
        <w:spacing w:after="160" w:line="259" w:lineRule="auto"/>
        <w:jc w:val="center"/>
        <w:rPr>
          <w:rFonts w:cs="Arial"/>
          <w:b/>
          <w:i/>
          <w:smallCaps/>
          <w:color w:val="auto"/>
          <w:sz w:val="28"/>
          <w:szCs w:val="28"/>
          <w:lang w:val="ru-RU"/>
        </w:rPr>
      </w:pPr>
    </w:p>
    <w:p w14:paraId="24252E24" w14:textId="4AE9FCD0" w:rsidR="005A490A" w:rsidRPr="005A490A" w:rsidRDefault="008F1EDB" w:rsidP="005A490A">
      <w:pPr>
        <w:widowControl/>
        <w:spacing w:after="160" w:line="259" w:lineRule="auto"/>
        <w:jc w:val="center"/>
        <w:rPr>
          <w:rFonts w:cs="Arial"/>
          <w:b/>
          <w:smallCaps/>
          <w:color w:val="auto"/>
          <w:sz w:val="28"/>
          <w:szCs w:val="28"/>
          <w:lang w:val="ru-RU"/>
        </w:rPr>
      </w:pPr>
      <w:r>
        <w:rPr>
          <w:rFonts w:cs="Arial"/>
          <w:b/>
          <w:smallCaps/>
          <w:color w:val="auto"/>
          <w:sz w:val="28"/>
          <w:szCs w:val="28"/>
          <w:lang w:val="ru-RU"/>
        </w:rPr>
        <w:t>16</w:t>
      </w:r>
      <w:r w:rsidR="00AC457A" w:rsidRPr="00CD66A6">
        <w:rPr>
          <w:rFonts w:cs="Arial"/>
          <w:b/>
          <w:smallCaps/>
          <w:color w:val="auto"/>
          <w:sz w:val="28"/>
          <w:szCs w:val="28"/>
          <w:lang w:val="ru-RU"/>
        </w:rPr>
        <w:t xml:space="preserve"> </w:t>
      </w:r>
      <w:r>
        <w:rPr>
          <w:rFonts w:cs="Arial"/>
          <w:b/>
          <w:smallCaps/>
          <w:color w:val="auto"/>
          <w:sz w:val="28"/>
          <w:szCs w:val="28"/>
          <w:lang w:val="ru-RU"/>
        </w:rPr>
        <w:t>Ию</w:t>
      </w:r>
      <w:r w:rsidR="00C907C6">
        <w:rPr>
          <w:rFonts w:cs="Arial"/>
          <w:b/>
          <w:smallCaps/>
          <w:color w:val="auto"/>
          <w:sz w:val="28"/>
          <w:szCs w:val="28"/>
          <w:lang w:val="ru-RU"/>
        </w:rPr>
        <w:t>л</w:t>
      </w:r>
      <w:r w:rsidR="00AC457A">
        <w:rPr>
          <w:rFonts w:cs="Arial"/>
          <w:b/>
          <w:smallCaps/>
          <w:color w:val="auto"/>
          <w:sz w:val="28"/>
          <w:szCs w:val="28"/>
          <w:lang w:val="ru-RU"/>
        </w:rPr>
        <w:t xml:space="preserve">я </w:t>
      </w:r>
      <w:r w:rsidR="005A490A" w:rsidRPr="005A490A">
        <w:rPr>
          <w:rFonts w:cs="Arial"/>
          <w:b/>
          <w:smallCaps/>
          <w:color w:val="auto"/>
          <w:sz w:val="28"/>
          <w:szCs w:val="28"/>
          <w:lang w:val="ru-RU"/>
        </w:rPr>
        <w:t>202</w:t>
      </w:r>
      <w:r w:rsidR="00C907C6">
        <w:rPr>
          <w:rFonts w:cs="Arial"/>
          <w:b/>
          <w:smallCaps/>
          <w:color w:val="auto"/>
          <w:sz w:val="28"/>
          <w:szCs w:val="28"/>
          <w:lang w:val="ru-RU"/>
        </w:rPr>
        <w:t>5</w:t>
      </w:r>
      <w:r w:rsidR="005A490A" w:rsidRPr="005A490A">
        <w:rPr>
          <w:rFonts w:cs="Arial"/>
          <w:b/>
          <w:smallCaps/>
          <w:color w:val="auto"/>
          <w:sz w:val="28"/>
          <w:szCs w:val="28"/>
          <w:lang w:val="ru-RU"/>
        </w:rPr>
        <w:t>г.</w:t>
      </w:r>
    </w:p>
    <w:p w14:paraId="4167E0B0" w14:textId="77777777" w:rsidR="005A490A" w:rsidRDefault="005A490A">
      <w:pPr>
        <w:widowControl/>
        <w:spacing w:after="160" w:line="259" w:lineRule="auto"/>
        <w:rPr>
          <w:rFonts w:cs="Arial"/>
          <w:b/>
          <w:smallCaps/>
          <w:color w:val="auto"/>
          <w:sz w:val="28"/>
          <w:szCs w:val="28"/>
          <w:lang w:val="ru-RU"/>
        </w:rPr>
      </w:pPr>
      <w:r>
        <w:rPr>
          <w:rFonts w:cs="Arial"/>
          <w:smallCaps/>
          <w:color w:val="auto"/>
          <w:sz w:val="28"/>
          <w:szCs w:val="28"/>
          <w:lang w:val="ru-RU"/>
        </w:rPr>
        <w:br w:type="page"/>
      </w:r>
    </w:p>
    <w:p w14:paraId="49238FF6" w14:textId="77777777" w:rsidR="00EA7B12" w:rsidRPr="00C46C53" w:rsidRDefault="00EA7B12" w:rsidP="00EA7B12">
      <w:pPr>
        <w:pStyle w:val="2"/>
        <w:tabs>
          <w:tab w:val="left" w:pos="9360"/>
        </w:tabs>
        <w:rPr>
          <w:rFonts w:cs="Arial"/>
          <w:smallCaps/>
          <w:color w:val="auto"/>
          <w:sz w:val="28"/>
          <w:szCs w:val="28"/>
          <w:lang w:val="ru-RU"/>
        </w:rPr>
      </w:pPr>
      <w:r>
        <w:rPr>
          <w:rFonts w:cs="Arial"/>
          <w:smallCaps/>
          <w:color w:val="auto"/>
          <w:sz w:val="28"/>
          <w:szCs w:val="28"/>
          <w:lang w:val="ru-RU"/>
        </w:rPr>
        <w:lastRenderedPageBreak/>
        <w:t>Запрос на предоставление котировок</w:t>
      </w:r>
      <w:r w:rsidRPr="00FE52D9">
        <w:rPr>
          <w:rFonts w:cs="Arial"/>
          <w:smallCaps/>
          <w:color w:val="auto"/>
          <w:sz w:val="28"/>
          <w:szCs w:val="28"/>
          <w:lang w:val="ru-RU"/>
        </w:rPr>
        <w:t xml:space="preserve"> </w:t>
      </w:r>
      <w:r>
        <w:rPr>
          <w:rFonts w:cs="Arial"/>
          <w:smallCaps/>
          <w:color w:val="auto"/>
          <w:sz w:val="28"/>
          <w:szCs w:val="28"/>
          <w:lang w:val="ru-RU"/>
        </w:rPr>
        <w:t>- Товары</w:t>
      </w:r>
      <w:r w:rsidRPr="00FE52D9">
        <w:rPr>
          <w:rFonts w:cs="Arial"/>
          <w:smallCaps/>
          <w:color w:val="auto"/>
          <w:sz w:val="28"/>
          <w:szCs w:val="28"/>
          <w:lang w:val="ru-RU"/>
        </w:rPr>
        <w:t xml:space="preserve"> (</w:t>
      </w:r>
      <w:r w:rsidRPr="006A0272">
        <w:rPr>
          <w:rFonts w:cs="Arial"/>
          <w:smallCaps/>
          <w:color w:val="auto"/>
          <w:sz w:val="28"/>
          <w:szCs w:val="28"/>
        </w:rPr>
        <w:t>RFQG</w:t>
      </w:r>
      <w:r w:rsidRPr="00FE52D9">
        <w:rPr>
          <w:rFonts w:cs="Arial"/>
          <w:smallCaps/>
          <w:color w:val="auto"/>
          <w:sz w:val="28"/>
          <w:szCs w:val="28"/>
          <w:lang w:val="ru-RU"/>
        </w:rPr>
        <w:t>)</w:t>
      </w:r>
    </w:p>
    <w:p w14:paraId="7456A9E7" w14:textId="77777777" w:rsidR="00EA7B12" w:rsidRPr="00FE52D9" w:rsidRDefault="00EA7B12" w:rsidP="00EA7B12">
      <w:pPr>
        <w:jc w:val="both"/>
        <w:rPr>
          <w:rFonts w:ascii="Arial Black" w:hAnsi="Arial Black"/>
          <w:b/>
          <w:color w:val="FFFFFF" w:themeColor="background1"/>
          <w:sz w:val="16"/>
          <w:szCs w:val="16"/>
          <w:lang w:val="ru-RU"/>
        </w:rPr>
      </w:pPr>
    </w:p>
    <w:p w14:paraId="3BC10572" w14:textId="266B8E24" w:rsidR="00EA7B12" w:rsidRPr="00FE52D9" w:rsidRDefault="00EA7B12" w:rsidP="00EA7B12">
      <w:pPr>
        <w:tabs>
          <w:tab w:val="left" w:pos="1890"/>
        </w:tabs>
        <w:spacing w:after="120"/>
        <w:jc w:val="both"/>
        <w:rPr>
          <w:rFonts w:cs="Arial"/>
          <w:bCs/>
          <w:lang w:val="ru-RU"/>
        </w:rPr>
      </w:pPr>
      <w:r>
        <w:rPr>
          <w:rFonts w:cs="Arial"/>
          <w:bCs/>
          <w:lang w:val="ru-RU"/>
        </w:rPr>
        <w:t>Название</w:t>
      </w:r>
      <w:r w:rsidRPr="00FE52D9">
        <w:rPr>
          <w:rFonts w:cs="Arial"/>
          <w:bCs/>
          <w:lang w:val="ru-RU"/>
        </w:rPr>
        <w:t xml:space="preserve"> </w:t>
      </w:r>
      <w:r>
        <w:rPr>
          <w:rFonts w:cs="Arial"/>
          <w:bCs/>
          <w:lang w:val="ru-RU"/>
        </w:rPr>
        <w:t>проекта</w:t>
      </w:r>
      <w:r w:rsidRPr="00FE52D9">
        <w:rPr>
          <w:rFonts w:cs="Arial"/>
          <w:bCs/>
          <w:lang w:val="ru-RU"/>
        </w:rPr>
        <w:t>:</w:t>
      </w:r>
      <w:r w:rsidRPr="00FE52D9">
        <w:rPr>
          <w:rFonts w:cs="Arial"/>
          <w:bCs/>
          <w:lang w:val="ru-RU"/>
        </w:rPr>
        <w:tab/>
      </w:r>
      <w:r w:rsidRPr="00FE52D9">
        <w:rPr>
          <w:rFonts w:cs="Arial"/>
          <w:bCs/>
          <w:lang w:val="ru-RU"/>
        </w:rPr>
        <w:tab/>
      </w:r>
      <w:r w:rsidRPr="00FE52D9">
        <w:rPr>
          <w:rFonts w:cs="Arial"/>
          <w:bCs/>
          <w:lang w:val="ru-RU"/>
        </w:rPr>
        <w:tab/>
      </w:r>
      <w:r w:rsidR="00C907C6" w:rsidRPr="00C907C6">
        <w:rPr>
          <w:rFonts w:cs="Arial"/>
          <w:b/>
          <w:lang w:val="ru-RU"/>
        </w:rPr>
        <w:t xml:space="preserve">Грант 0924 </w:t>
      </w:r>
      <w:r w:rsidR="00C907C6" w:rsidRPr="00C907C6">
        <w:rPr>
          <w:rFonts w:cs="Arial"/>
          <w:b/>
        </w:rPr>
        <w:t>KGZ</w:t>
      </w:r>
      <w:r w:rsidR="00C907C6" w:rsidRPr="00C907C6">
        <w:rPr>
          <w:rFonts w:cs="Arial"/>
          <w:bCs/>
          <w:lang w:val="ru-RU"/>
        </w:rPr>
        <w:t xml:space="preserve">: </w:t>
      </w:r>
      <w:r w:rsidR="00C907C6" w:rsidRPr="00C907C6">
        <w:rPr>
          <w:rFonts w:cs="Arial"/>
          <w:b/>
          <w:bCs/>
          <w:lang w:val="ru-RU"/>
        </w:rPr>
        <w:t>Новый водозабор в городе Ош</w:t>
      </w:r>
    </w:p>
    <w:p w14:paraId="76FAAA12" w14:textId="4AA160CB" w:rsidR="00EA7B12" w:rsidRPr="008F1EDB" w:rsidRDefault="00EA7B12" w:rsidP="00EA7B12">
      <w:pPr>
        <w:tabs>
          <w:tab w:val="left" w:pos="1890"/>
        </w:tabs>
        <w:spacing w:after="120"/>
        <w:jc w:val="both"/>
        <w:rPr>
          <w:rFonts w:cs="Arial"/>
          <w:bCs/>
          <w:u w:val="single"/>
          <w:lang w:val="ru-RU"/>
        </w:rPr>
      </w:pPr>
      <w:r>
        <w:rPr>
          <w:rFonts w:cs="Arial"/>
          <w:bCs/>
          <w:lang w:val="ru-RU"/>
        </w:rPr>
        <w:t>Источник финансирования:</w:t>
      </w:r>
      <w:r w:rsidRPr="00FE52D9">
        <w:rPr>
          <w:rFonts w:cs="Arial"/>
          <w:bCs/>
          <w:lang w:val="ru-RU"/>
        </w:rPr>
        <w:tab/>
      </w:r>
      <w:r w:rsidR="00C907C6" w:rsidRPr="00C907C6">
        <w:rPr>
          <w:rFonts w:cs="Arial"/>
          <w:b/>
          <w:lang w:val="ru-RU"/>
        </w:rPr>
        <w:t xml:space="preserve">Грант 0924 </w:t>
      </w:r>
      <w:r w:rsidR="00C907C6" w:rsidRPr="00C907C6">
        <w:rPr>
          <w:rFonts w:cs="Arial"/>
          <w:b/>
        </w:rPr>
        <w:t>KGZ</w:t>
      </w:r>
      <w:r w:rsidR="00C907C6" w:rsidRPr="00EE5A8C">
        <w:rPr>
          <w:rFonts w:cs="Arial"/>
          <w:bCs/>
          <w:lang w:val="ru-RU"/>
        </w:rPr>
        <w:t xml:space="preserve"> </w:t>
      </w:r>
      <w:r w:rsidR="00EE5A8C" w:rsidRPr="00EE5A8C">
        <w:rPr>
          <w:rFonts w:cs="Arial"/>
          <w:bCs/>
          <w:lang w:val="ru-RU"/>
        </w:rPr>
        <w:t>(</w:t>
      </w:r>
      <w:r w:rsidR="00EE5A8C">
        <w:rPr>
          <w:rFonts w:cs="Arial"/>
          <w:bCs/>
          <w:lang w:val="ru-RU"/>
        </w:rPr>
        <w:t>АБР</w:t>
      </w:r>
      <w:r w:rsidR="00EE5A8C" w:rsidRPr="00EE5A8C">
        <w:rPr>
          <w:rFonts w:cs="Arial"/>
          <w:bCs/>
          <w:lang w:val="ru-RU"/>
        </w:rPr>
        <w:t>)</w:t>
      </w:r>
    </w:p>
    <w:p w14:paraId="6B3A8081" w14:textId="6A199773" w:rsidR="00C907C6" w:rsidRDefault="00EA7B12" w:rsidP="00EA7B12">
      <w:pPr>
        <w:tabs>
          <w:tab w:val="left" w:pos="1890"/>
        </w:tabs>
        <w:jc w:val="both"/>
        <w:rPr>
          <w:rFonts w:cs="Arial"/>
          <w:lang w:val="ru-RU"/>
        </w:rPr>
      </w:pPr>
      <w:r>
        <w:rPr>
          <w:rFonts w:cs="Arial"/>
          <w:lang w:val="ru-RU"/>
        </w:rPr>
        <w:t>Контракт</w:t>
      </w:r>
      <w:r w:rsidRPr="00FE52D9">
        <w:rPr>
          <w:rFonts w:cs="Arial"/>
          <w:lang w:val="ru-RU"/>
        </w:rPr>
        <w:t>№:</w:t>
      </w:r>
      <w:r w:rsidRPr="00FE52D9">
        <w:rPr>
          <w:rFonts w:cs="Arial"/>
          <w:lang w:val="ru-RU"/>
        </w:rPr>
        <w:tab/>
      </w:r>
      <w:r w:rsidRPr="00FE52D9">
        <w:rPr>
          <w:rFonts w:cs="Arial"/>
          <w:lang w:val="ru-RU"/>
        </w:rPr>
        <w:tab/>
      </w:r>
      <w:r w:rsidRPr="00FE52D9">
        <w:rPr>
          <w:rFonts w:cs="Arial"/>
          <w:lang w:val="ru-RU"/>
        </w:rPr>
        <w:tab/>
      </w:r>
      <w:r w:rsidR="00C907C6">
        <w:rPr>
          <w:rFonts w:cs="Arial"/>
        </w:rPr>
        <w:t>GS</w:t>
      </w:r>
      <w:r w:rsidR="00595FDE">
        <w:rPr>
          <w:rFonts w:cs="Arial"/>
          <w:lang w:val="ru-RU"/>
        </w:rPr>
        <w:t>2</w:t>
      </w:r>
      <w:r w:rsidR="00C907C6" w:rsidRPr="00C907C6">
        <w:rPr>
          <w:rFonts w:cs="Arial"/>
          <w:lang w:val="ru-RU"/>
        </w:rPr>
        <w:t>:</w:t>
      </w:r>
      <w:r w:rsidR="00C907C6">
        <w:rPr>
          <w:rFonts w:cs="Arial"/>
          <w:lang w:val="ru-RU"/>
        </w:rPr>
        <w:t xml:space="preserve"> </w:t>
      </w:r>
      <w:r w:rsidR="00595FDE" w:rsidRPr="00595FDE">
        <w:rPr>
          <w:rFonts w:cs="Arial"/>
          <w:lang w:val="ru-RU"/>
        </w:rPr>
        <w:t>Бухгалтерское программное обеспечение</w:t>
      </w:r>
      <w:r w:rsidR="001D3D92">
        <w:rPr>
          <w:rFonts w:cs="Arial"/>
          <w:lang w:val="ru-RU"/>
        </w:rPr>
        <w:tab/>
      </w:r>
    </w:p>
    <w:p w14:paraId="242E1B19" w14:textId="77777777" w:rsidR="00C907C6" w:rsidRDefault="00C907C6" w:rsidP="00EA7B12">
      <w:pPr>
        <w:tabs>
          <w:tab w:val="left" w:pos="1890"/>
        </w:tabs>
        <w:jc w:val="both"/>
        <w:rPr>
          <w:rFonts w:cs="Arial"/>
          <w:lang w:val="ru-RU"/>
        </w:rPr>
      </w:pPr>
    </w:p>
    <w:p w14:paraId="095B7592" w14:textId="06E9CD04" w:rsidR="00EA7B12" w:rsidRPr="00787343" w:rsidRDefault="00EA7B12" w:rsidP="00EA7B12">
      <w:pPr>
        <w:tabs>
          <w:tab w:val="left" w:pos="1890"/>
        </w:tabs>
        <w:jc w:val="both"/>
        <w:rPr>
          <w:rFonts w:cs="Arial"/>
          <w:lang w:val="ru-RU"/>
        </w:rPr>
      </w:pPr>
      <w:r>
        <w:rPr>
          <w:rFonts w:cs="Arial"/>
          <w:lang w:val="ru-RU"/>
        </w:rPr>
        <w:t xml:space="preserve">Дата выпуска </w:t>
      </w:r>
      <w:r w:rsidR="00EE5A8C">
        <w:rPr>
          <w:rFonts w:cs="Arial"/>
          <w:lang w:val="ru-RU"/>
        </w:rPr>
        <w:t>Запроса</w:t>
      </w:r>
      <w:r w:rsidRPr="00FE52D9">
        <w:rPr>
          <w:rFonts w:cs="Arial"/>
          <w:lang w:val="ru-RU"/>
        </w:rPr>
        <w:t xml:space="preserve">: </w:t>
      </w:r>
      <w:r w:rsidR="008F1EDB">
        <w:rPr>
          <w:rFonts w:cs="Arial"/>
          <w:lang w:val="ru-RU"/>
        </w:rPr>
        <w:t>16</w:t>
      </w:r>
      <w:r w:rsidR="00AC457A">
        <w:rPr>
          <w:rFonts w:cs="Arial"/>
          <w:lang w:val="ru-RU"/>
        </w:rPr>
        <w:t xml:space="preserve"> </w:t>
      </w:r>
      <w:r w:rsidR="008F1EDB">
        <w:rPr>
          <w:rFonts w:cs="Arial"/>
          <w:lang w:val="ru-RU"/>
        </w:rPr>
        <w:t>Июл</w:t>
      </w:r>
      <w:r w:rsidR="000301C9">
        <w:rPr>
          <w:rFonts w:cs="Arial"/>
          <w:lang w:val="ru-RU"/>
        </w:rPr>
        <w:t>я 202</w:t>
      </w:r>
      <w:r w:rsidR="00C907C6">
        <w:rPr>
          <w:rFonts w:cs="Arial"/>
          <w:lang w:val="ru-RU"/>
        </w:rPr>
        <w:t>5</w:t>
      </w:r>
      <w:r w:rsidRPr="00787343">
        <w:rPr>
          <w:rFonts w:cs="Arial"/>
          <w:lang w:val="ru-RU"/>
        </w:rPr>
        <w:t xml:space="preserve"> </w:t>
      </w:r>
      <w:r>
        <w:rPr>
          <w:rFonts w:cs="Arial"/>
          <w:lang w:val="ru-RU"/>
        </w:rPr>
        <w:t>г</w:t>
      </w:r>
      <w:r w:rsidRPr="00787343">
        <w:rPr>
          <w:rFonts w:cs="Arial"/>
          <w:lang w:val="ru-RU"/>
        </w:rPr>
        <w:t>.</w:t>
      </w:r>
    </w:p>
    <w:p w14:paraId="14BA0D6D" w14:textId="77777777" w:rsidR="00EA7B12" w:rsidRPr="00FE52D9" w:rsidRDefault="00EA7B12" w:rsidP="00EA7B12">
      <w:pPr>
        <w:pStyle w:val="23"/>
        <w:rPr>
          <w:rFonts w:cs="Arial"/>
          <w:bCs/>
          <w:lang w:val="ru-RU"/>
        </w:rPr>
      </w:pPr>
    </w:p>
    <w:p w14:paraId="40A1C898" w14:textId="77777777" w:rsidR="00EA7B12" w:rsidRDefault="00E33C92" w:rsidP="00EA7B12">
      <w:pPr>
        <w:pStyle w:val="23"/>
        <w:spacing w:line="247" w:lineRule="auto"/>
        <w:rPr>
          <w:rFonts w:cs="Arial"/>
          <w:bCs/>
          <w:lang w:val="ru-RU"/>
        </w:rPr>
      </w:pPr>
      <w:r>
        <w:rPr>
          <w:rFonts w:cs="Arial"/>
          <w:bCs/>
          <w:lang w:val="ru-RU"/>
        </w:rPr>
        <w:t xml:space="preserve">Кому: </w:t>
      </w:r>
      <w:r>
        <w:rPr>
          <w:rFonts w:cs="Arial"/>
          <w:bCs/>
          <w:lang w:val="ru-RU"/>
        </w:rPr>
        <w:tab/>
      </w:r>
      <w:r>
        <w:rPr>
          <w:rFonts w:cs="Arial"/>
          <w:bCs/>
          <w:lang w:val="ru-RU"/>
        </w:rPr>
        <w:tab/>
        <w:t>Всем заинтересованным компаниям.</w:t>
      </w:r>
    </w:p>
    <w:p w14:paraId="19993953" w14:textId="77777777" w:rsidR="00E33C92" w:rsidRDefault="00E33C92" w:rsidP="00EA7B12">
      <w:pPr>
        <w:pStyle w:val="23"/>
        <w:spacing w:line="247" w:lineRule="auto"/>
        <w:rPr>
          <w:rFonts w:cs="Arial"/>
          <w:bCs/>
          <w:lang w:val="ru-RU"/>
        </w:rPr>
      </w:pPr>
    </w:p>
    <w:p w14:paraId="2638F148" w14:textId="77777777" w:rsidR="00E33C92" w:rsidRPr="00FE52D9" w:rsidRDefault="00E33C92" w:rsidP="00EA7B12">
      <w:pPr>
        <w:pStyle w:val="23"/>
        <w:spacing w:line="247" w:lineRule="auto"/>
        <w:rPr>
          <w:rFonts w:cs="Arial"/>
          <w:bCs/>
          <w:lang w:val="ru-RU"/>
        </w:rPr>
      </w:pPr>
    </w:p>
    <w:p w14:paraId="718D1F9C" w14:textId="77777777" w:rsidR="00EA7B12" w:rsidRPr="00FE52D9" w:rsidRDefault="00EA7B12" w:rsidP="00EA7B12">
      <w:pPr>
        <w:pStyle w:val="23"/>
        <w:spacing w:line="247" w:lineRule="auto"/>
        <w:rPr>
          <w:rFonts w:cs="Arial"/>
          <w:bCs/>
          <w:lang w:val="ru-RU"/>
        </w:rPr>
      </w:pPr>
      <w:r>
        <w:rPr>
          <w:rFonts w:cs="Arial"/>
          <w:bCs/>
          <w:lang w:val="ru-RU"/>
        </w:rPr>
        <w:t>Уважаемые дамы/господа,</w:t>
      </w:r>
    </w:p>
    <w:p w14:paraId="4E029650" w14:textId="77777777" w:rsidR="00EA7B12" w:rsidRPr="003469C2" w:rsidRDefault="00EA7B12" w:rsidP="00EA7B12">
      <w:pPr>
        <w:spacing w:line="247" w:lineRule="auto"/>
        <w:jc w:val="both"/>
        <w:rPr>
          <w:rFonts w:cs="Arial"/>
          <w:lang w:val="ru-RU"/>
        </w:rPr>
      </w:pPr>
    </w:p>
    <w:p w14:paraId="59AB44B4" w14:textId="77777777" w:rsidR="00595FDE" w:rsidRDefault="00C907C6" w:rsidP="00EA7B12">
      <w:pPr>
        <w:pStyle w:val="23"/>
        <w:numPr>
          <w:ilvl w:val="0"/>
          <w:numId w:val="3"/>
        </w:numPr>
        <w:spacing w:after="120" w:line="247" w:lineRule="auto"/>
        <w:rPr>
          <w:rFonts w:cs="Arial"/>
          <w:lang w:val="ru-RU"/>
        </w:rPr>
      </w:pPr>
      <w:r>
        <w:rPr>
          <w:rFonts w:cs="Arial"/>
          <w:i/>
          <w:lang w:val="ru-RU"/>
        </w:rPr>
        <w:t>Отдел управления проектом (ОУП) при Мэрии г.Ош</w:t>
      </w:r>
      <w:r w:rsidR="009D5E6E" w:rsidRPr="009D5E6E">
        <w:rPr>
          <w:rFonts w:cs="Arial"/>
          <w:lang w:val="ru-RU"/>
        </w:rPr>
        <w:t xml:space="preserve"> </w:t>
      </w:r>
      <w:r w:rsidR="00EA7B12" w:rsidRPr="00FE52D9">
        <w:rPr>
          <w:rFonts w:cs="Arial"/>
          <w:lang w:val="ru-RU"/>
        </w:rPr>
        <w:t xml:space="preserve">(Покупатель) </w:t>
      </w:r>
      <w:r w:rsidR="00EA7B12" w:rsidRPr="00FB7D40">
        <w:rPr>
          <w:rFonts w:cs="Arial"/>
          <w:lang w:val="ru-RU"/>
        </w:rPr>
        <w:t>настоящим просит Вас предоставить</w:t>
      </w:r>
      <w:r w:rsidR="00EA7B12" w:rsidRPr="00FE52D9">
        <w:rPr>
          <w:rFonts w:cs="Arial"/>
          <w:lang w:val="ru-RU"/>
        </w:rPr>
        <w:t xml:space="preserve"> ценовое предложение</w:t>
      </w:r>
      <w:r w:rsidR="00EE5A8C">
        <w:rPr>
          <w:rFonts w:cs="Arial"/>
          <w:lang w:val="ru-RU"/>
        </w:rPr>
        <w:t xml:space="preserve"> /(я)</w:t>
      </w:r>
      <w:r w:rsidR="00EA7B12" w:rsidRPr="00FE52D9">
        <w:rPr>
          <w:rFonts w:cs="Arial"/>
          <w:lang w:val="ru-RU"/>
        </w:rPr>
        <w:t xml:space="preserve"> на поставку</w:t>
      </w:r>
      <w:r w:rsidR="00D5448B" w:rsidRPr="00D5448B">
        <w:rPr>
          <w:rFonts w:cs="Arial"/>
          <w:lang w:val="ru-RU"/>
        </w:rPr>
        <w:t xml:space="preserve"> </w:t>
      </w:r>
      <w:r w:rsidR="00D5448B">
        <w:rPr>
          <w:rFonts w:cs="Arial"/>
          <w:lang w:val="ru-RU"/>
        </w:rPr>
        <w:t>следующего оборудования:</w:t>
      </w:r>
      <w:r w:rsidR="00595FDE">
        <w:rPr>
          <w:rFonts w:cs="Arial"/>
          <w:lang w:val="ru-RU"/>
        </w:rPr>
        <w:t xml:space="preserve"> </w:t>
      </w:r>
    </w:p>
    <w:p w14:paraId="544D519B" w14:textId="6BDEB3F9" w:rsidR="00EA7B12" w:rsidRDefault="00595FDE" w:rsidP="00595FDE">
      <w:pPr>
        <w:pStyle w:val="23"/>
        <w:spacing w:after="120" w:line="247" w:lineRule="auto"/>
        <w:ind w:left="360"/>
        <w:rPr>
          <w:rFonts w:cs="Arial"/>
          <w:lang w:val="ru-RU"/>
        </w:rPr>
      </w:pPr>
      <w:r>
        <w:rPr>
          <w:rFonts w:cs="Arial"/>
          <w:lang w:val="ru-RU"/>
        </w:rPr>
        <w:t>Программа 1С</w:t>
      </w:r>
    </w:p>
    <w:p w14:paraId="47B03D44" w14:textId="77777777" w:rsidR="00D5448B" w:rsidRDefault="00D5448B" w:rsidP="00D5448B">
      <w:pPr>
        <w:pStyle w:val="23"/>
        <w:spacing w:after="120" w:line="247" w:lineRule="auto"/>
        <w:rPr>
          <w:rFonts w:cs="Arial"/>
          <w:lang w:val="ru-RU"/>
        </w:rPr>
      </w:pPr>
    </w:p>
    <w:p w14:paraId="35407948" w14:textId="77777777" w:rsidR="00EA7B12" w:rsidRDefault="00A41824" w:rsidP="00EA7B12">
      <w:pPr>
        <w:spacing w:line="247" w:lineRule="auto"/>
        <w:ind w:left="360" w:hanging="360"/>
        <w:jc w:val="both"/>
        <w:rPr>
          <w:rFonts w:cs="Arial"/>
          <w:lang w:val="ru-RU"/>
        </w:rPr>
      </w:pPr>
      <w:r>
        <w:rPr>
          <w:rFonts w:cs="Arial"/>
          <w:lang w:val="ru-RU"/>
        </w:rPr>
        <w:t xml:space="preserve">    </w:t>
      </w:r>
      <w:r w:rsidR="00EA7B12" w:rsidRPr="00E011C7">
        <w:rPr>
          <w:rFonts w:cs="Arial"/>
          <w:lang w:val="ru-RU"/>
        </w:rPr>
        <w:t xml:space="preserve">   Чтобы помочь в подготовке Вашего ценового предложения, </w:t>
      </w:r>
      <w:r w:rsidR="00EA7B12">
        <w:rPr>
          <w:rFonts w:cs="Arial"/>
          <w:lang w:val="ru-RU"/>
        </w:rPr>
        <w:t xml:space="preserve">настоящим </w:t>
      </w:r>
      <w:r w:rsidR="00EA7B12" w:rsidRPr="00E011C7">
        <w:rPr>
          <w:rFonts w:cs="Arial"/>
          <w:lang w:val="ru-RU"/>
        </w:rPr>
        <w:t xml:space="preserve">мы прилагаем необходимый </w:t>
      </w:r>
      <w:r w:rsidR="00EA7B12" w:rsidRPr="00E011C7">
        <w:rPr>
          <w:rFonts w:cs="Arial"/>
          <w:b/>
          <w:lang w:val="ru-RU"/>
        </w:rPr>
        <w:t>График поставок,</w:t>
      </w:r>
      <w:r w:rsidR="008706E0">
        <w:rPr>
          <w:rFonts w:cs="Arial"/>
          <w:b/>
          <w:lang w:val="ru-RU"/>
        </w:rPr>
        <w:t xml:space="preserve"> Технические спецификации, Формы котировки </w:t>
      </w:r>
      <w:r w:rsidR="00EA7B12" w:rsidRPr="00EE5A8C">
        <w:rPr>
          <w:rFonts w:cs="Arial"/>
          <w:lang w:val="ru-RU"/>
        </w:rPr>
        <w:t>и проект</w:t>
      </w:r>
      <w:r w:rsidR="00EA7B12" w:rsidRPr="00E011C7">
        <w:rPr>
          <w:rFonts w:cs="Arial"/>
          <w:b/>
          <w:lang w:val="ru-RU"/>
        </w:rPr>
        <w:t xml:space="preserve"> Контракта</w:t>
      </w:r>
      <w:r w:rsidR="00EA7B12" w:rsidRPr="00E011C7">
        <w:rPr>
          <w:rFonts w:cs="Arial"/>
          <w:lang w:val="ru-RU"/>
        </w:rPr>
        <w:t>.</w:t>
      </w:r>
    </w:p>
    <w:p w14:paraId="05798E0F" w14:textId="77777777" w:rsidR="00EA7B12" w:rsidRPr="00EA72C2" w:rsidRDefault="00EA7B12" w:rsidP="00EA7B12">
      <w:pPr>
        <w:spacing w:line="247" w:lineRule="auto"/>
        <w:ind w:left="720" w:hanging="720"/>
        <w:jc w:val="both"/>
        <w:rPr>
          <w:rFonts w:cs="Arial"/>
          <w:lang w:val="ru-RU"/>
        </w:rPr>
      </w:pPr>
    </w:p>
    <w:p w14:paraId="234B9331" w14:textId="77777777" w:rsidR="00EA7B12" w:rsidRPr="00740E2B" w:rsidRDefault="00EA7B12" w:rsidP="00EA7B12">
      <w:pPr>
        <w:pStyle w:val="ad"/>
        <w:numPr>
          <w:ilvl w:val="0"/>
          <w:numId w:val="3"/>
        </w:numPr>
        <w:spacing w:after="120" w:line="247" w:lineRule="auto"/>
        <w:contextualSpacing w:val="0"/>
        <w:jc w:val="both"/>
        <w:rPr>
          <w:rFonts w:cs="Arial"/>
          <w:color w:val="000000" w:themeColor="text1"/>
          <w:lang w:val="ru-RU"/>
        </w:rPr>
      </w:pPr>
      <w:r>
        <w:rPr>
          <w:rFonts w:cs="Arial"/>
          <w:lang w:val="ru-RU"/>
        </w:rPr>
        <w:t>Если</w:t>
      </w:r>
      <w:r w:rsidRPr="00740E2B">
        <w:rPr>
          <w:rFonts w:cs="Arial"/>
          <w:lang w:val="ru-RU"/>
        </w:rPr>
        <w:t xml:space="preserve"> </w:t>
      </w:r>
      <w:r>
        <w:rPr>
          <w:rFonts w:cs="Arial"/>
          <w:lang w:val="ru-RU"/>
        </w:rPr>
        <w:t>Вы</w:t>
      </w:r>
      <w:r w:rsidRPr="00740E2B">
        <w:rPr>
          <w:rFonts w:cs="Arial"/>
          <w:lang w:val="ru-RU"/>
        </w:rPr>
        <w:t>/</w:t>
      </w:r>
      <w:r>
        <w:rPr>
          <w:rFonts w:cs="Arial"/>
          <w:lang w:val="ru-RU"/>
        </w:rPr>
        <w:t>Ваша</w:t>
      </w:r>
      <w:r w:rsidRPr="00740E2B">
        <w:rPr>
          <w:rFonts w:cs="Arial"/>
          <w:lang w:val="ru-RU"/>
        </w:rPr>
        <w:t xml:space="preserve"> </w:t>
      </w:r>
      <w:r>
        <w:rPr>
          <w:rFonts w:cs="Arial"/>
          <w:lang w:val="ru-RU"/>
        </w:rPr>
        <w:t>компания</w:t>
      </w:r>
      <w:r w:rsidRPr="00740E2B">
        <w:rPr>
          <w:rFonts w:cs="Arial"/>
          <w:lang w:val="ru-RU"/>
        </w:rPr>
        <w:t xml:space="preserve"> подпада</w:t>
      </w:r>
      <w:r>
        <w:rPr>
          <w:rFonts w:cs="Arial"/>
          <w:lang w:val="ru-RU"/>
        </w:rPr>
        <w:t xml:space="preserve">ете </w:t>
      </w:r>
      <w:r w:rsidRPr="00740E2B">
        <w:rPr>
          <w:rFonts w:cs="Arial"/>
          <w:lang w:val="ru-RU"/>
        </w:rPr>
        <w:t>под любое из следующих условий, Ваше предложение не будет рассматриваться:</w:t>
      </w:r>
    </w:p>
    <w:p w14:paraId="255A8C0E" w14:textId="77777777" w:rsidR="00EA7B12" w:rsidRPr="00740E2B" w:rsidRDefault="00EA7B12" w:rsidP="00EA7B12">
      <w:pPr>
        <w:pStyle w:val="ad"/>
        <w:numPr>
          <w:ilvl w:val="0"/>
          <w:numId w:val="5"/>
        </w:numPr>
        <w:snapToGrid w:val="0"/>
        <w:spacing w:after="120" w:line="247" w:lineRule="auto"/>
        <w:jc w:val="both"/>
        <w:rPr>
          <w:rFonts w:cs="Arial"/>
          <w:lang w:val="ru-RU"/>
        </w:rPr>
      </w:pPr>
      <w:r>
        <w:rPr>
          <w:rFonts w:cs="Arial"/>
          <w:lang w:val="ru-RU"/>
        </w:rPr>
        <w:t>Вы</w:t>
      </w:r>
      <w:r w:rsidRPr="00740E2B">
        <w:rPr>
          <w:rFonts w:cs="Arial"/>
          <w:lang w:val="ru-RU"/>
        </w:rPr>
        <w:t>/</w:t>
      </w:r>
      <w:r>
        <w:rPr>
          <w:rFonts w:cs="Arial"/>
          <w:lang w:val="ru-RU"/>
        </w:rPr>
        <w:t>Ваша</w:t>
      </w:r>
      <w:r w:rsidRPr="00740E2B">
        <w:rPr>
          <w:rFonts w:cs="Arial"/>
          <w:lang w:val="ru-RU"/>
        </w:rPr>
        <w:t xml:space="preserve"> </w:t>
      </w:r>
      <w:r>
        <w:rPr>
          <w:rFonts w:cs="Arial"/>
          <w:lang w:val="ru-RU"/>
        </w:rPr>
        <w:t>компания</w:t>
      </w:r>
      <w:r w:rsidRPr="00740E2B">
        <w:rPr>
          <w:rFonts w:cs="Arial"/>
          <w:lang w:val="ru-RU"/>
        </w:rPr>
        <w:t xml:space="preserve"> не являетесь гражданином</w:t>
      </w:r>
      <w:r>
        <w:rPr>
          <w:rFonts w:cs="Arial"/>
          <w:lang w:val="ru-RU"/>
        </w:rPr>
        <w:t xml:space="preserve">/не принадлежите к национальности </w:t>
      </w:r>
      <w:r w:rsidRPr="00740E2B">
        <w:rPr>
          <w:rFonts w:cs="Arial"/>
          <w:lang w:val="ru-RU"/>
        </w:rPr>
        <w:t>страны-члена АБР, или</w:t>
      </w:r>
    </w:p>
    <w:p w14:paraId="1DBBB2FB" w14:textId="77777777" w:rsidR="00EA7B12" w:rsidRPr="00740E2B" w:rsidRDefault="00EA7B12" w:rsidP="00EA7B12">
      <w:pPr>
        <w:pStyle w:val="ad"/>
        <w:numPr>
          <w:ilvl w:val="0"/>
          <w:numId w:val="5"/>
        </w:numPr>
        <w:snapToGrid w:val="0"/>
        <w:spacing w:after="120" w:line="247" w:lineRule="auto"/>
        <w:jc w:val="both"/>
        <w:rPr>
          <w:rFonts w:cs="Arial"/>
          <w:lang w:val="ru-RU"/>
        </w:rPr>
      </w:pPr>
      <w:r>
        <w:rPr>
          <w:rFonts w:cs="Arial"/>
          <w:lang w:val="ru-RU"/>
        </w:rPr>
        <w:t>Вы</w:t>
      </w:r>
      <w:r w:rsidRPr="00740E2B">
        <w:rPr>
          <w:rFonts w:cs="Arial"/>
          <w:lang w:val="ru-RU"/>
        </w:rPr>
        <w:t>/</w:t>
      </w:r>
      <w:r>
        <w:rPr>
          <w:rFonts w:cs="Arial"/>
          <w:lang w:val="ru-RU"/>
        </w:rPr>
        <w:t>Ваша</w:t>
      </w:r>
      <w:r w:rsidRPr="00740E2B">
        <w:rPr>
          <w:rFonts w:cs="Arial"/>
          <w:lang w:val="ru-RU"/>
        </w:rPr>
        <w:t xml:space="preserve"> </w:t>
      </w:r>
      <w:r>
        <w:rPr>
          <w:rFonts w:cs="Arial"/>
          <w:lang w:val="ru-RU"/>
        </w:rPr>
        <w:t>компания</w:t>
      </w:r>
      <w:r w:rsidRPr="00740E2B">
        <w:rPr>
          <w:rFonts w:cs="Arial"/>
          <w:lang w:val="ru-RU"/>
        </w:rPr>
        <w:t xml:space="preserve"> были</w:t>
      </w:r>
      <w:r>
        <w:rPr>
          <w:rFonts w:cs="Arial"/>
          <w:lang w:val="ru-RU"/>
        </w:rPr>
        <w:t>/являетесь связанными</w:t>
      </w:r>
      <w:r w:rsidRPr="00740E2B">
        <w:rPr>
          <w:rFonts w:cs="Arial"/>
          <w:lang w:val="ru-RU"/>
        </w:rPr>
        <w:t xml:space="preserve"> с фирмой, которая подготовила проект и спецификации, или занималась подготовкой Проекта, </w:t>
      </w:r>
      <w:r>
        <w:rPr>
          <w:rFonts w:cs="Arial"/>
          <w:lang w:val="ru-RU"/>
        </w:rPr>
        <w:t>в рамках</w:t>
      </w:r>
      <w:r w:rsidRPr="00740E2B">
        <w:rPr>
          <w:rFonts w:cs="Arial"/>
          <w:lang w:val="ru-RU"/>
        </w:rPr>
        <w:t xml:space="preserve"> которого был определен контракт, который является предметом данного запроса котировок, или</w:t>
      </w:r>
    </w:p>
    <w:p w14:paraId="44CDFC02" w14:textId="77777777" w:rsidR="00EA7B12" w:rsidRPr="00740E2B" w:rsidRDefault="00EA7B12" w:rsidP="00EA7B12">
      <w:pPr>
        <w:pStyle w:val="ad"/>
        <w:numPr>
          <w:ilvl w:val="0"/>
          <w:numId w:val="5"/>
        </w:numPr>
        <w:snapToGrid w:val="0"/>
        <w:spacing w:after="120" w:line="247" w:lineRule="auto"/>
        <w:jc w:val="both"/>
        <w:rPr>
          <w:rFonts w:cs="Arial"/>
          <w:lang w:val="ru-RU"/>
        </w:rPr>
      </w:pPr>
      <w:r>
        <w:rPr>
          <w:rFonts w:cs="Arial"/>
          <w:lang w:val="ru-RU"/>
        </w:rPr>
        <w:t>Вы</w:t>
      </w:r>
      <w:r w:rsidRPr="00740E2B">
        <w:rPr>
          <w:rFonts w:cs="Arial"/>
          <w:lang w:val="ru-RU"/>
        </w:rPr>
        <w:t>/</w:t>
      </w:r>
      <w:r>
        <w:rPr>
          <w:rFonts w:cs="Arial"/>
          <w:lang w:val="ru-RU"/>
        </w:rPr>
        <w:t>Ваша</w:t>
      </w:r>
      <w:r w:rsidRPr="00740E2B">
        <w:rPr>
          <w:rFonts w:cs="Arial"/>
          <w:lang w:val="ru-RU"/>
        </w:rPr>
        <w:t xml:space="preserve"> </w:t>
      </w:r>
      <w:r>
        <w:rPr>
          <w:rFonts w:cs="Arial"/>
          <w:lang w:val="ru-RU"/>
        </w:rPr>
        <w:t>компания</w:t>
      </w:r>
      <w:r w:rsidRPr="00740E2B">
        <w:rPr>
          <w:rFonts w:cs="Arial"/>
          <w:lang w:val="ru-RU"/>
        </w:rPr>
        <w:t xml:space="preserve"> принадлежите покупателю, или</w:t>
      </w:r>
    </w:p>
    <w:p w14:paraId="2D49B4BD" w14:textId="77777777" w:rsidR="00EA7B12" w:rsidRPr="00740E2B" w:rsidRDefault="00EA7B12" w:rsidP="00EA7B12">
      <w:pPr>
        <w:pStyle w:val="ad"/>
        <w:numPr>
          <w:ilvl w:val="0"/>
          <w:numId w:val="5"/>
        </w:numPr>
        <w:snapToGrid w:val="0"/>
        <w:spacing w:after="120" w:line="247" w:lineRule="auto"/>
        <w:jc w:val="both"/>
        <w:rPr>
          <w:rFonts w:cs="Arial"/>
          <w:lang w:val="ru-RU"/>
        </w:rPr>
      </w:pPr>
      <w:r>
        <w:rPr>
          <w:rFonts w:cs="Arial"/>
          <w:lang w:val="ru-RU"/>
        </w:rPr>
        <w:t>На Вас/Вашу компанию</w:t>
      </w:r>
      <w:r w:rsidRPr="00740E2B">
        <w:rPr>
          <w:rFonts w:cs="Arial"/>
          <w:lang w:val="ru-RU"/>
        </w:rPr>
        <w:t xml:space="preserve"> в настоящее время наложены санкции или временно приостановлен</w:t>
      </w:r>
      <w:r>
        <w:rPr>
          <w:rFonts w:cs="Arial"/>
          <w:lang w:val="ru-RU"/>
        </w:rPr>
        <w:t>а деятельность</w:t>
      </w:r>
      <w:r w:rsidRPr="00740E2B">
        <w:rPr>
          <w:rFonts w:cs="Arial"/>
          <w:lang w:val="ru-RU"/>
        </w:rPr>
        <w:t xml:space="preserve"> Азиатским банком развития за нарушение его Антикоррупционной политики (1998 год с изменениями, внесенными </w:t>
      </w:r>
      <w:r>
        <w:rPr>
          <w:rFonts w:cs="Arial"/>
          <w:lang w:val="ru-RU"/>
        </w:rPr>
        <w:t>на дату</w:t>
      </w:r>
      <w:r w:rsidRPr="00740E2B">
        <w:rPr>
          <w:rFonts w:cs="Arial"/>
          <w:lang w:val="ru-RU"/>
        </w:rPr>
        <w:t>), или</w:t>
      </w:r>
    </w:p>
    <w:p w14:paraId="7FA79298" w14:textId="77777777" w:rsidR="00EA7B12" w:rsidRDefault="00EA7B12" w:rsidP="00EA7B12">
      <w:pPr>
        <w:pStyle w:val="ad"/>
        <w:numPr>
          <w:ilvl w:val="0"/>
          <w:numId w:val="5"/>
        </w:numPr>
        <w:snapToGrid w:val="0"/>
        <w:spacing w:after="120" w:line="247" w:lineRule="auto"/>
        <w:contextualSpacing w:val="0"/>
        <w:jc w:val="both"/>
        <w:rPr>
          <w:rFonts w:cs="Arial"/>
          <w:lang w:val="ru-RU"/>
        </w:rPr>
      </w:pPr>
      <w:r w:rsidRPr="00740E2B">
        <w:rPr>
          <w:rFonts w:cs="Arial"/>
          <w:lang w:val="ru-RU"/>
        </w:rPr>
        <w:t xml:space="preserve">импорт товаров или услуг из Вашей страны или любые платежи физическим или юридическим лицам в Вашей стране запрещены в соответствии с решением Совета Безопасности Организации Объединенных Наций </w:t>
      </w:r>
      <w:r>
        <w:rPr>
          <w:rFonts w:cs="Arial"/>
          <w:lang w:val="ru-RU"/>
        </w:rPr>
        <w:t>согласно Главе</w:t>
      </w:r>
      <w:r w:rsidRPr="00740E2B">
        <w:rPr>
          <w:rFonts w:cs="Arial"/>
          <w:lang w:val="ru-RU"/>
        </w:rPr>
        <w:t xml:space="preserve"> </w:t>
      </w:r>
      <w:r w:rsidRPr="00740E2B">
        <w:rPr>
          <w:rFonts w:cs="Arial"/>
        </w:rPr>
        <w:t>VII</w:t>
      </w:r>
      <w:r w:rsidRPr="00740E2B">
        <w:rPr>
          <w:rFonts w:cs="Arial"/>
          <w:lang w:val="ru-RU"/>
        </w:rPr>
        <w:t xml:space="preserve"> Устава Организации Объединенных Наций.</w:t>
      </w:r>
    </w:p>
    <w:p w14:paraId="5AAFCC8D" w14:textId="7E625FBF" w:rsidR="00EA7B12" w:rsidRPr="00D5448B" w:rsidRDefault="00EA7B12" w:rsidP="00EA7B12">
      <w:pPr>
        <w:pStyle w:val="ad"/>
        <w:numPr>
          <w:ilvl w:val="0"/>
          <w:numId w:val="3"/>
        </w:numPr>
        <w:spacing w:line="247" w:lineRule="auto"/>
        <w:jc w:val="both"/>
        <w:rPr>
          <w:rFonts w:cs="Arial"/>
          <w:color w:val="000000" w:themeColor="text1"/>
          <w:lang w:val="ru-RU"/>
        </w:rPr>
      </w:pPr>
      <w:r w:rsidRPr="00567B9A">
        <w:rPr>
          <w:rFonts w:cs="Arial"/>
          <w:lang w:val="ru-RU"/>
        </w:rPr>
        <w:t xml:space="preserve">Чтобы </w:t>
      </w:r>
      <w:r>
        <w:rPr>
          <w:rFonts w:cs="Arial"/>
          <w:lang w:val="ru-RU"/>
        </w:rPr>
        <w:t>быть квалифицированным</w:t>
      </w:r>
      <w:r w:rsidRPr="00567B9A">
        <w:rPr>
          <w:rFonts w:cs="Arial"/>
          <w:lang w:val="ru-RU"/>
        </w:rPr>
        <w:t xml:space="preserve">, </w:t>
      </w:r>
      <w:r>
        <w:rPr>
          <w:rFonts w:cs="Arial"/>
          <w:lang w:val="ru-RU"/>
        </w:rPr>
        <w:t>у Вас должен быть</w:t>
      </w:r>
      <w:r w:rsidRPr="00567B9A">
        <w:rPr>
          <w:rFonts w:cs="Arial"/>
          <w:lang w:val="ru-RU"/>
        </w:rPr>
        <w:t xml:space="preserve"> опыт работы в качестве производителя или авторизованного поставщика </w:t>
      </w:r>
      <w:r>
        <w:rPr>
          <w:rFonts w:cs="Arial"/>
          <w:lang w:val="ru-RU"/>
        </w:rPr>
        <w:t>п</w:t>
      </w:r>
      <w:r w:rsidR="008446DD">
        <w:rPr>
          <w:rFonts w:cs="Arial"/>
          <w:lang w:val="ru-RU"/>
        </w:rPr>
        <w:t>еречня</w:t>
      </w:r>
      <w:r>
        <w:rPr>
          <w:rFonts w:cs="Arial"/>
          <w:lang w:val="ru-RU"/>
        </w:rPr>
        <w:t>,</w:t>
      </w:r>
      <w:r w:rsidRPr="00567B9A">
        <w:rPr>
          <w:rFonts w:cs="Arial"/>
          <w:lang w:val="ru-RU"/>
        </w:rPr>
        <w:t xml:space="preserve"> </w:t>
      </w:r>
      <w:r>
        <w:rPr>
          <w:rFonts w:cs="Arial"/>
          <w:lang w:val="ru-RU"/>
        </w:rPr>
        <w:t>которые охватываются</w:t>
      </w:r>
      <w:r w:rsidRPr="00567B9A">
        <w:rPr>
          <w:rFonts w:cs="Arial"/>
          <w:lang w:val="ru-RU"/>
        </w:rPr>
        <w:t xml:space="preserve"> данны</w:t>
      </w:r>
      <w:r>
        <w:rPr>
          <w:rFonts w:cs="Arial"/>
          <w:lang w:val="ru-RU"/>
        </w:rPr>
        <w:t>м</w:t>
      </w:r>
      <w:r w:rsidRPr="00567B9A">
        <w:rPr>
          <w:rFonts w:cs="Arial"/>
          <w:lang w:val="ru-RU"/>
        </w:rPr>
        <w:t xml:space="preserve"> </w:t>
      </w:r>
      <w:r w:rsidRPr="00567B9A">
        <w:rPr>
          <w:rFonts w:cs="Arial"/>
          <w:b/>
          <w:lang w:val="ru-RU"/>
        </w:rPr>
        <w:t>Запросом на предоставление котировок,</w:t>
      </w:r>
      <w:r>
        <w:rPr>
          <w:rFonts w:cs="Arial"/>
          <w:lang w:val="ru-RU"/>
        </w:rPr>
        <w:t xml:space="preserve"> и</w:t>
      </w:r>
      <w:r w:rsidRPr="00567B9A">
        <w:rPr>
          <w:rFonts w:cs="Arial"/>
          <w:lang w:val="ru-RU"/>
        </w:rPr>
        <w:t xml:space="preserve">, в качестве доказательства, </w:t>
      </w:r>
      <w:r>
        <w:rPr>
          <w:rFonts w:cs="Arial"/>
          <w:lang w:val="ru-RU"/>
        </w:rPr>
        <w:t>Вам также необходимо</w:t>
      </w:r>
      <w:r w:rsidRPr="00567B9A">
        <w:rPr>
          <w:rFonts w:cs="Arial"/>
          <w:lang w:val="ru-RU"/>
        </w:rPr>
        <w:t xml:space="preserve"> приложить документ</w:t>
      </w:r>
      <w:r>
        <w:rPr>
          <w:rFonts w:cs="Arial"/>
          <w:lang w:val="ru-RU"/>
        </w:rPr>
        <w:t xml:space="preserve">, подтверждающий опыт </w:t>
      </w:r>
      <w:r w:rsidR="008446DD">
        <w:rPr>
          <w:rFonts w:cs="Arial"/>
          <w:lang w:val="ru-RU"/>
        </w:rPr>
        <w:t>поставок</w:t>
      </w:r>
      <w:r w:rsidRPr="00567B9A">
        <w:rPr>
          <w:rFonts w:cs="Arial"/>
          <w:lang w:val="ru-RU"/>
        </w:rPr>
        <w:t xml:space="preserve"> </w:t>
      </w:r>
      <w:r w:rsidR="008446DD" w:rsidRPr="00567B9A">
        <w:rPr>
          <w:rFonts w:cs="Arial"/>
          <w:lang w:val="ru-RU"/>
        </w:rPr>
        <w:t>по крайней мере</w:t>
      </w:r>
      <w:r w:rsidR="008446DD">
        <w:rPr>
          <w:rFonts w:cs="Arial"/>
          <w:lang w:val="ru-RU"/>
        </w:rPr>
        <w:t xml:space="preserve"> по 1 (одному) контракту</w:t>
      </w:r>
      <w:r w:rsidR="00595FDE">
        <w:rPr>
          <w:rFonts w:cs="Arial"/>
          <w:lang w:val="ru-RU"/>
        </w:rPr>
        <w:t xml:space="preserve"> (проект АБР или Всемирного Банка)</w:t>
      </w:r>
      <w:r w:rsidR="008446DD" w:rsidRPr="00567B9A">
        <w:rPr>
          <w:rFonts w:cs="Arial"/>
          <w:lang w:val="ru-RU"/>
        </w:rPr>
        <w:t xml:space="preserve"> за последние 3 года</w:t>
      </w:r>
      <w:r>
        <w:rPr>
          <w:rFonts w:cs="Arial"/>
          <w:lang w:val="ru-RU"/>
        </w:rPr>
        <w:t xml:space="preserve">, аналогичного </w:t>
      </w:r>
      <w:r w:rsidRPr="00567B9A">
        <w:rPr>
          <w:rFonts w:cs="Arial"/>
          <w:lang w:val="ru-RU"/>
        </w:rPr>
        <w:t xml:space="preserve">по размеру и характеру </w:t>
      </w:r>
      <w:r w:rsidR="008446DD">
        <w:rPr>
          <w:rFonts w:cs="Arial"/>
          <w:lang w:val="ru-RU"/>
        </w:rPr>
        <w:t>перечня</w:t>
      </w:r>
      <w:r w:rsidRPr="00567B9A">
        <w:rPr>
          <w:rFonts w:cs="Arial"/>
          <w:lang w:val="ru-RU"/>
        </w:rPr>
        <w:t xml:space="preserve"> в Графике поставок данного контракта</w:t>
      </w:r>
      <w:r w:rsidR="00EE5A8C">
        <w:rPr>
          <w:rFonts w:cs="Arial"/>
          <w:lang w:val="ru-RU"/>
        </w:rPr>
        <w:t>.</w:t>
      </w:r>
    </w:p>
    <w:p w14:paraId="0720045D" w14:textId="7F0DA545" w:rsidR="00D5448B" w:rsidRPr="00D5448B" w:rsidRDefault="00D5448B" w:rsidP="00D5448B">
      <w:pPr>
        <w:pStyle w:val="ad"/>
        <w:spacing w:line="247" w:lineRule="auto"/>
        <w:ind w:left="360"/>
        <w:jc w:val="both"/>
        <w:rPr>
          <w:rFonts w:cs="Arial"/>
          <w:color w:val="000000" w:themeColor="text1"/>
          <w:lang w:val="ru-RU"/>
        </w:rPr>
      </w:pPr>
      <w:r w:rsidRPr="00D5448B">
        <w:rPr>
          <w:lang w:val="ru-RU"/>
        </w:rPr>
        <w:t xml:space="preserve">Также необходимо предоставить оригиналы справок об отсутствии </w:t>
      </w:r>
      <w:r>
        <w:rPr>
          <w:lang w:val="ru-RU"/>
        </w:rPr>
        <w:t>задолженностей</w:t>
      </w:r>
      <w:r w:rsidRPr="00D5448B">
        <w:rPr>
          <w:lang w:val="ru-RU"/>
        </w:rPr>
        <w:t xml:space="preserve"> перед Налоговой инспекцией и Социальным фондом Кыргызской Республики, датированные не позднее 1 месяца до даты подачи настоящего предложения. Для нерезидентов Кыргызской Республики - информация о задолженности в соответствии с законодательством страны пребывания</w:t>
      </w:r>
      <w:r>
        <w:rPr>
          <w:lang w:val="ru-RU"/>
        </w:rPr>
        <w:t>.</w:t>
      </w:r>
    </w:p>
    <w:p w14:paraId="25471677" w14:textId="77777777" w:rsidR="009D5E6E" w:rsidRPr="00D5448B" w:rsidRDefault="009D5E6E" w:rsidP="00EA7B12">
      <w:pPr>
        <w:pStyle w:val="ad"/>
        <w:spacing w:line="247" w:lineRule="auto"/>
        <w:ind w:left="360"/>
        <w:jc w:val="both"/>
        <w:rPr>
          <w:rFonts w:cs="Arial"/>
          <w:lang w:val="ru-RU"/>
        </w:rPr>
      </w:pPr>
    </w:p>
    <w:p w14:paraId="29692950" w14:textId="77777777" w:rsidR="008446DD" w:rsidRDefault="008446DD" w:rsidP="00EA7B12">
      <w:pPr>
        <w:pStyle w:val="ad"/>
        <w:spacing w:line="247" w:lineRule="auto"/>
        <w:ind w:left="360"/>
        <w:jc w:val="both"/>
        <w:rPr>
          <w:rFonts w:cs="Arial"/>
          <w:lang w:val="ru-RU"/>
        </w:rPr>
      </w:pPr>
    </w:p>
    <w:p w14:paraId="4262AD4A" w14:textId="77777777" w:rsidR="00EA7B12" w:rsidRPr="00567B9A" w:rsidRDefault="00EA7B12" w:rsidP="00EA7B12">
      <w:pPr>
        <w:pStyle w:val="ad"/>
        <w:numPr>
          <w:ilvl w:val="0"/>
          <w:numId w:val="3"/>
        </w:numPr>
        <w:spacing w:line="247" w:lineRule="auto"/>
        <w:jc w:val="both"/>
        <w:rPr>
          <w:rFonts w:cs="Arial"/>
          <w:color w:val="000000" w:themeColor="text1"/>
          <w:lang w:val="ru-RU"/>
        </w:rPr>
      </w:pPr>
      <w:r w:rsidRPr="00567B9A">
        <w:rPr>
          <w:rFonts w:cs="Arial"/>
          <w:lang w:val="ru-RU"/>
        </w:rPr>
        <w:t xml:space="preserve">Ваше предложение должно быть представлено в соответствии со следующими инструкциями, процедурами и условиями </w:t>
      </w:r>
      <w:r w:rsidRPr="00567B9A">
        <w:rPr>
          <w:rFonts w:cs="Arial"/>
          <w:b/>
          <w:lang w:val="ru-RU"/>
        </w:rPr>
        <w:t>Контракта</w:t>
      </w:r>
      <w:r w:rsidRPr="00567B9A">
        <w:rPr>
          <w:rFonts w:cs="Arial"/>
          <w:lang w:val="ru-RU"/>
        </w:rPr>
        <w:t xml:space="preserve">. </w:t>
      </w:r>
    </w:p>
    <w:p w14:paraId="5E9ED7CF" w14:textId="77777777" w:rsidR="00EA7B12" w:rsidRPr="00567B9A" w:rsidRDefault="00EA7B12" w:rsidP="00EA7B12">
      <w:pPr>
        <w:pStyle w:val="ad"/>
        <w:rPr>
          <w:rFonts w:cs="Arial"/>
          <w:lang w:val="ru-RU"/>
        </w:rPr>
      </w:pPr>
    </w:p>
    <w:p w14:paraId="0EC9F792" w14:textId="77777777" w:rsidR="00EA7B12" w:rsidRPr="00FE52D9" w:rsidRDefault="00EA7B12" w:rsidP="00EA7B12">
      <w:pPr>
        <w:ind w:left="360"/>
        <w:jc w:val="both"/>
        <w:rPr>
          <w:rFonts w:cs="Arial"/>
          <w:u w:val="single"/>
          <w:lang w:val="ru-RU"/>
        </w:rPr>
      </w:pPr>
      <w:r>
        <w:rPr>
          <w:rFonts w:cs="Arial"/>
          <w:u w:val="single"/>
          <w:lang w:val="ru-RU"/>
        </w:rPr>
        <w:t>Подготовка ценового предложения:</w:t>
      </w:r>
    </w:p>
    <w:p w14:paraId="752B4792" w14:textId="77777777" w:rsidR="00EA7B12" w:rsidRPr="00350626" w:rsidRDefault="00EA7B12" w:rsidP="00EA7B12">
      <w:pPr>
        <w:jc w:val="both"/>
        <w:rPr>
          <w:rFonts w:cs="Arial"/>
        </w:rPr>
      </w:pPr>
    </w:p>
    <w:p w14:paraId="18659A56" w14:textId="443B18CE" w:rsidR="00EA7B12" w:rsidRPr="00567B9A" w:rsidRDefault="00EA7B12" w:rsidP="00EA7B12">
      <w:pPr>
        <w:pStyle w:val="ad"/>
        <w:numPr>
          <w:ilvl w:val="0"/>
          <w:numId w:val="6"/>
        </w:numPr>
        <w:snapToGrid w:val="0"/>
        <w:spacing w:after="120"/>
        <w:jc w:val="both"/>
        <w:rPr>
          <w:rFonts w:cs="Arial"/>
          <w:lang w:val="ru-RU"/>
        </w:rPr>
      </w:pPr>
      <w:r w:rsidRPr="00567B9A">
        <w:rPr>
          <w:rFonts w:cs="Arial"/>
          <w:lang w:val="ru-RU"/>
        </w:rPr>
        <w:t xml:space="preserve">Ваше ценовое предложение(я) должно </w:t>
      </w:r>
      <w:r>
        <w:rPr>
          <w:rFonts w:cs="Arial"/>
          <w:lang w:val="ru-RU"/>
        </w:rPr>
        <w:t>охватывать все пункты</w:t>
      </w:r>
      <w:r w:rsidRPr="00567B9A">
        <w:rPr>
          <w:rFonts w:cs="Arial"/>
          <w:lang w:val="ru-RU"/>
        </w:rPr>
        <w:t xml:space="preserve">, как описано в приложенных документах и </w:t>
      </w:r>
      <w:r>
        <w:rPr>
          <w:rFonts w:cs="Arial"/>
          <w:lang w:val="ru-RU"/>
        </w:rPr>
        <w:t>п</w:t>
      </w:r>
      <w:r w:rsidRPr="00567B9A">
        <w:rPr>
          <w:rFonts w:cs="Arial"/>
          <w:lang w:val="ru-RU"/>
        </w:rPr>
        <w:t>редстав</w:t>
      </w:r>
      <w:r>
        <w:rPr>
          <w:rFonts w:cs="Arial"/>
          <w:lang w:val="ru-RU"/>
        </w:rPr>
        <w:t>ляться</w:t>
      </w:r>
      <w:r w:rsidRPr="00567B9A">
        <w:rPr>
          <w:rFonts w:cs="Arial"/>
          <w:lang w:val="ru-RU"/>
        </w:rPr>
        <w:t xml:space="preserve"> только в прилагаемой </w:t>
      </w:r>
      <w:r w:rsidRPr="00567B9A">
        <w:rPr>
          <w:rFonts w:cs="Arial"/>
          <w:b/>
          <w:lang w:val="ru-RU"/>
        </w:rPr>
        <w:t xml:space="preserve">Форме </w:t>
      </w:r>
      <w:r w:rsidR="008706E0">
        <w:rPr>
          <w:rFonts w:cs="Arial"/>
          <w:b/>
          <w:lang w:val="ru-RU"/>
        </w:rPr>
        <w:t>котировки</w:t>
      </w:r>
      <w:r w:rsidRPr="00567B9A">
        <w:rPr>
          <w:rFonts w:cs="Arial"/>
          <w:lang w:val="ru-RU"/>
        </w:rPr>
        <w:t xml:space="preserve"> с </w:t>
      </w:r>
      <w:r>
        <w:rPr>
          <w:rFonts w:cs="Arial"/>
          <w:lang w:val="ru-RU"/>
        </w:rPr>
        <w:t>расценками согласно</w:t>
      </w:r>
      <w:r w:rsidRPr="00567B9A">
        <w:rPr>
          <w:rFonts w:cs="Arial"/>
          <w:lang w:val="ru-RU"/>
        </w:rPr>
        <w:t xml:space="preserve"> </w:t>
      </w:r>
      <w:r w:rsidRPr="00567B9A">
        <w:rPr>
          <w:rFonts w:cs="Arial"/>
          <w:b/>
          <w:lang w:val="ru-RU"/>
        </w:rPr>
        <w:t xml:space="preserve">Графику поставки и </w:t>
      </w:r>
      <w:r w:rsidR="0015141F">
        <w:rPr>
          <w:rFonts w:cs="Arial"/>
          <w:b/>
          <w:lang w:val="ru-RU"/>
        </w:rPr>
        <w:t xml:space="preserve">Таблицы </w:t>
      </w:r>
      <w:r w:rsidRPr="00567B9A">
        <w:rPr>
          <w:rFonts w:cs="Arial"/>
          <w:b/>
          <w:lang w:val="ru-RU"/>
        </w:rPr>
        <w:t>цен.</w:t>
      </w:r>
      <w:r w:rsidRPr="00567B9A">
        <w:rPr>
          <w:rFonts w:cs="Arial"/>
          <w:lang w:val="ru-RU"/>
        </w:rPr>
        <w:t xml:space="preserve"> Валюта указанных цен и оплаты </w:t>
      </w:r>
      <w:r w:rsidRPr="004D28B4">
        <w:rPr>
          <w:rFonts w:cs="Arial"/>
          <w:lang w:val="ru-RU"/>
        </w:rPr>
        <w:t xml:space="preserve">– </w:t>
      </w:r>
      <w:r w:rsidR="00D5448B">
        <w:rPr>
          <w:rFonts w:cs="Arial"/>
          <w:lang w:val="ru-RU"/>
        </w:rPr>
        <w:t>Кыргызский сом</w:t>
      </w:r>
      <w:r w:rsidRPr="004D28B4">
        <w:rPr>
          <w:rFonts w:cs="Arial"/>
          <w:lang w:val="ru-RU"/>
        </w:rPr>
        <w:t xml:space="preserve"> (</w:t>
      </w:r>
      <w:r w:rsidR="00D5448B">
        <w:rPr>
          <w:rFonts w:cs="Arial"/>
        </w:rPr>
        <w:t>KGS</w:t>
      </w:r>
      <w:r w:rsidRPr="004D28B4">
        <w:rPr>
          <w:rFonts w:cs="Arial"/>
          <w:lang w:val="ru-RU"/>
        </w:rPr>
        <w:t>).</w:t>
      </w:r>
    </w:p>
    <w:p w14:paraId="0CDE971C" w14:textId="3592434D" w:rsidR="00EA7B12" w:rsidRPr="00567B9A" w:rsidRDefault="00EA7B12" w:rsidP="00EA7B12">
      <w:pPr>
        <w:pStyle w:val="ad"/>
        <w:numPr>
          <w:ilvl w:val="0"/>
          <w:numId w:val="6"/>
        </w:numPr>
        <w:snapToGrid w:val="0"/>
        <w:spacing w:after="120"/>
        <w:jc w:val="both"/>
        <w:rPr>
          <w:rFonts w:cs="Arial"/>
          <w:lang w:val="ru-RU"/>
        </w:rPr>
      </w:pPr>
      <w:r w:rsidRPr="00567B9A">
        <w:rPr>
          <w:rFonts w:cs="Arial"/>
          <w:lang w:val="ru-RU"/>
        </w:rPr>
        <w:lastRenderedPageBreak/>
        <w:t>Цены должны быть у</w:t>
      </w:r>
      <w:r w:rsidR="00124E31">
        <w:rPr>
          <w:rFonts w:cs="Arial"/>
          <w:lang w:val="ru-RU"/>
        </w:rPr>
        <w:t xml:space="preserve">казаны для </w:t>
      </w:r>
      <w:r w:rsidR="007A26E3">
        <w:rPr>
          <w:rFonts w:cs="Arial"/>
          <w:lang w:val="ru-RU"/>
        </w:rPr>
        <w:t>постав</w:t>
      </w:r>
      <w:r w:rsidR="00D02336">
        <w:rPr>
          <w:rFonts w:cs="Arial"/>
          <w:lang w:val="ru-RU"/>
        </w:rPr>
        <w:t>ки и</w:t>
      </w:r>
      <w:r w:rsidR="007A26E3">
        <w:rPr>
          <w:rFonts w:cs="Arial"/>
          <w:lang w:val="ru-RU"/>
        </w:rPr>
        <w:t xml:space="preserve"> доставки</w:t>
      </w:r>
      <w:r w:rsidR="007A26E3" w:rsidRPr="007A26E3">
        <w:rPr>
          <w:rFonts w:cs="Arial"/>
          <w:lang w:val="ru-RU"/>
        </w:rPr>
        <w:t xml:space="preserve"> </w:t>
      </w:r>
      <w:r w:rsidR="007A26E3" w:rsidRPr="00124E31">
        <w:rPr>
          <w:rFonts w:cs="Arial"/>
          <w:lang w:val="ru-RU"/>
        </w:rPr>
        <w:t>до</w:t>
      </w:r>
      <w:r w:rsidR="007A26E3" w:rsidRPr="00124E31">
        <w:rPr>
          <w:rFonts w:cs="Arial"/>
          <w:i/>
          <w:lang w:val="ru-RU"/>
        </w:rPr>
        <w:t xml:space="preserve"> г.</w:t>
      </w:r>
      <w:r w:rsidR="00D5448B">
        <w:rPr>
          <w:rFonts w:cs="Arial"/>
          <w:i/>
          <w:lang w:val="ru-RU"/>
        </w:rPr>
        <w:t>Ош</w:t>
      </w:r>
      <w:r w:rsidR="007A26E3" w:rsidRPr="00124E31">
        <w:rPr>
          <w:rFonts w:cs="Arial"/>
          <w:i/>
          <w:lang w:val="ru-RU"/>
        </w:rPr>
        <w:t xml:space="preserve"> (Кыргызская Республика</w:t>
      </w:r>
      <w:r w:rsidR="007A26E3" w:rsidRPr="00567B9A">
        <w:rPr>
          <w:rFonts w:cs="Arial"/>
          <w:lang w:val="ru-RU"/>
        </w:rPr>
        <w:t>)</w:t>
      </w:r>
      <w:r w:rsidR="00124E31">
        <w:rPr>
          <w:rFonts w:cs="Arial"/>
          <w:lang w:val="ru-RU"/>
        </w:rPr>
        <w:t xml:space="preserve"> </w:t>
      </w:r>
      <w:r w:rsidR="007A26E3">
        <w:rPr>
          <w:rFonts w:cs="Arial"/>
          <w:lang w:val="ru-RU"/>
        </w:rPr>
        <w:t>и</w:t>
      </w:r>
      <w:r w:rsidR="00D02336" w:rsidRPr="00FB7D40">
        <w:rPr>
          <w:rFonts w:cs="Arial"/>
          <w:lang w:val="ru-RU"/>
        </w:rPr>
        <w:t xml:space="preserve"> </w:t>
      </w:r>
      <w:r w:rsidRPr="00567B9A">
        <w:rPr>
          <w:rFonts w:cs="Arial"/>
          <w:lang w:val="ru-RU"/>
        </w:rPr>
        <w:t>должны сопровождаться соответствующей технической документацией и каталогом (ами) и другой печатной продукцией или соответствующей информацией (</w:t>
      </w:r>
      <w:r w:rsidR="00D02336">
        <w:rPr>
          <w:rFonts w:cs="Arial"/>
          <w:lang w:val="ky-KG"/>
        </w:rPr>
        <w:t xml:space="preserve">на </w:t>
      </w:r>
      <w:r w:rsidRPr="00567B9A">
        <w:rPr>
          <w:rFonts w:cs="Arial"/>
          <w:lang w:val="ru-RU"/>
        </w:rPr>
        <w:t>русском язык</w:t>
      </w:r>
      <w:r w:rsidR="00D02336">
        <w:rPr>
          <w:rFonts w:cs="Arial"/>
          <w:lang w:val="ru-RU"/>
        </w:rPr>
        <w:t>е</w:t>
      </w:r>
      <w:r w:rsidRPr="00567B9A">
        <w:rPr>
          <w:rFonts w:cs="Arial"/>
          <w:lang w:val="ru-RU"/>
        </w:rPr>
        <w:t xml:space="preserve">) </w:t>
      </w:r>
      <w:r>
        <w:rPr>
          <w:rFonts w:cs="Arial"/>
          <w:lang w:val="ru-RU"/>
        </w:rPr>
        <w:t>по каждому заявленному пункту, в</w:t>
      </w:r>
      <w:r w:rsidRPr="00567B9A">
        <w:rPr>
          <w:rFonts w:cs="Arial"/>
          <w:lang w:val="ru-RU"/>
        </w:rPr>
        <w:t xml:space="preserve"> том числе названия и адреса фирм, предоставляющих услуги после</w:t>
      </w:r>
      <w:r w:rsidR="00124E31">
        <w:rPr>
          <w:rFonts w:cs="Arial"/>
          <w:lang w:val="ru-RU"/>
        </w:rPr>
        <w:t>продажного обслуживания в городе</w:t>
      </w:r>
      <w:r w:rsidRPr="00567B9A">
        <w:rPr>
          <w:rFonts w:cs="Arial"/>
          <w:lang w:val="ru-RU"/>
        </w:rPr>
        <w:t xml:space="preserve"> </w:t>
      </w:r>
      <w:r w:rsidR="00D5448B">
        <w:rPr>
          <w:rFonts w:cs="Arial"/>
          <w:i/>
          <w:lang w:val="ru-RU"/>
        </w:rPr>
        <w:t>Ош</w:t>
      </w:r>
      <w:r w:rsidRPr="00D4361E">
        <w:rPr>
          <w:rFonts w:cs="Arial"/>
          <w:i/>
          <w:lang w:val="ru-RU"/>
        </w:rPr>
        <w:t>.</w:t>
      </w:r>
    </w:p>
    <w:p w14:paraId="5257B3AF" w14:textId="77777777" w:rsidR="00EA7B12" w:rsidRPr="00567B9A" w:rsidRDefault="00EA7B12" w:rsidP="00EA7B12">
      <w:pPr>
        <w:pStyle w:val="ad"/>
        <w:numPr>
          <w:ilvl w:val="0"/>
          <w:numId w:val="6"/>
        </w:numPr>
        <w:snapToGrid w:val="0"/>
        <w:spacing w:after="120"/>
        <w:jc w:val="both"/>
        <w:rPr>
          <w:rFonts w:cs="Arial"/>
          <w:lang w:val="ru-RU"/>
        </w:rPr>
      </w:pPr>
      <w:r w:rsidRPr="00567B9A">
        <w:rPr>
          <w:rFonts w:cs="Arial"/>
          <w:lang w:val="ru-RU"/>
        </w:rPr>
        <w:t xml:space="preserve">Вы должны предоставить только один </w:t>
      </w:r>
      <w:r>
        <w:rPr>
          <w:rFonts w:cs="Arial"/>
          <w:lang w:val="ru-RU"/>
        </w:rPr>
        <w:t xml:space="preserve">комплект </w:t>
      </w:r>
      <w:r w:rsidRPr="00567B9A">
        <w:rPr>
          <w:rFonts w:cs="Arial"/>
          <w:lang w:val="ru-RU"/>
        </w:rPr>
        <w:t xml:space="preserve">предложений </w:t>
      </w:r>
      <w:r>
        <w:rPr>
          <w:rFonts w:cs="Arial"/>
          <w:lang w:val="ru-RU"/>
        </w:rPr>
        <w:t>по вышеуказанным</w:t>
      </w:r>
      <w:r w:rsidRPr="00567B9A">
        <w:rPr>
          <w:rFonts w:cs="Arial"/>
          <w:lang w:val="ru-RU"/>
        </w:rPr>
        <w:t xml:space="preserve"> пункт</w:t>
      </w:r>
      <w:r>
        <w:rPr>
          <w:rFonts w:cs="Arial"/>
          <w:lang w:val="ru-RU"/>
        </w:rPr>
        <w:t>ам</w:t>
      </w:r>
      <w:r w:rsidRPr="00567B9A">
        <w:rPr>
          <w:rFonts w:cs="Arial"/>
          <w:lang w:val="ru-RU"/>
        </w:rPr>
        <w:t xml:space="preserve">. Ваше предложение должно быть напечатано или написано несмываемыми чернилами и подписано Вами или Вашим уполномоченным представителем. </w:t>
      </w:r>
      <w:r w:rsidRPr="009D5E6E">
        <w:rPr>
          <w:rFonts w:cs="Arial"/>
          <w:u w:val="single"/>
          <w:lang w:val="ru-RU"/>
        </w:rPr>
        <w:t>Без подписи</w:t>
      </w:r>
      <w:r w:rsidRPr="00567B9A">
        <w:rPr>
          <w:rFonts w:cs="Arial"/>
          <w:lang w:val="ru-RU"/>
        </w:rPr>
        <w:t xml:space="preserve"> </w:t>
      </w:r>
      <w:r>
        <w:rPr>
          <w:rFonts w:cs="Arial"/>
          <w:lang w:val="ru-RU"/>
        </w:rPr>
        <w:t xml:space="preserve">Вашей </w:t>
      </w:r>
      <w:r w:rsidRPr="00D4361E">
        <w:rPr>
          <w:rFonts w:cs="Arial"/>
          <w:b/>
          <w:lang w:val="ru-RU"/>
        </w:rPr>
        <w:t xml:space="preserve">Формы </w:t>
      </w:r>
      <w:r w:rsidR="008706E0">
        <w:rPr>
          <w:rFonts w:cs="Arial"/>
          <w:b/>
          <w:lang w:val="ru-RU"/>
        </w:rPr>
        <w:t>котировки</w:t>
      </w:r>
      <w:r w:rsidRPr="00D4361E">
        <w:rPr>
          <w:rFonts w:cs="Arial"/>
          <w:b/>
          <w:lang w:val="ru-RU"/>
        </w:rPr>
        <w:t xml:space="preserve"> </w:t>
      </w:r>
      <w:r w:rsidRPr="00567B9A">
        <w:rPr>
          <w:rFonts w:cs="Arial"/>
          <w:lang w:val="ru-RU"/>
        </w:rPr>
        <w:t xml:space="preserve">Ваше предложение не будет рассматриваться </w:t>
      </w:r>
      <w:r>
        <w:rPr>
          <w:rFonts w:cs="Arial"/>
          <w:lang w:val="ru-RU"/>
        </w:rPr>
        <w:t>далее</w:t>
      </w:r>
      <w:r w:rsidRPr="00567B9A">
        <w:rPr>
          <w:rFonts w:cs="Arial"/>
          <w:lang w:val="ru-RU"/>
        </w:rPr>
        <w:t>.</w:t>
      </w:r>
    </w:p>
    <w:p w14:paraId="0995285B" w14:textId="77777777" w:rsidR="00EA7B12" w:rsidRDefault="00EA7B12" w:rsidP="00EA7B12">
      <w:pPr>
        <w:pStyle w:val="ad"/>
        <w:numPr>
          <w:ilvl w:val="0"/>
          <w:numId w:val="6"/>
        </w:numPr>
        <w:snapToGrid w:val="0"/>
        <w:spacing w:after="120"/>
        <w:contextualSpacing w:val="0"/>
        <w:jc w:val="both"/>
        <w:rPr>
          <w:rFonts w:cs="Arial"/>
          <w:lang w:val="ru-RU"/>
        </w:rPr>
      </w:pPr>
      <w:r w:rsidRPr="00D4361E">
        <w:rPr>
          <w:rFonts w:cs="Arial"/>
          <w:lang w:val="ru-RU"/>
        </w:rPr>
        <w:t xml:space="preserve">Вы должны предоставить один оригинал </w:t>
      </w:r>
      <w:r w:rsidRPr="00D4361E">
        <w:rPr>
          <w:rFonts w:cs="Arial"/>
          <w:b/>
          <w:lang w:val="ru-RU"/>
        </w:rPr>
        <w:t xml:space="preserve">Формы </w:t>
      </w:r>
      <w:r w:rsidR="008706E0">
        <w:rPr>
          <w:rFonts w:cs="Arial"/>
          <w:b/>
          <w:lang w:val="ru-RU"/>
        </w:rPr>
        <w:t>котировки</w:t>
      </w:r>
      <w:r w:rsidRPr="00D4361E">
        <w:rPr>
          <w:rFonts w:cs="Arial"/>
          <w:lang w:val="ru-RU"/>
        </w:rPr>
        <w:t xml:space="preserve"> и с четкой пометкой «Оригинал». Кроме того, Вам также необходимо предоставить одну копию с пометкой «КОПИЯ». В случае любого расхождения между Оригиналом и Копией, будет превалировать Оригинал</w:t>
      </w:r>
      <w:r>
        <w:rPr>
          <w:rFonts w:cs="Arial"/>
          <w:lang w:val="ru-RU"/>
        </w:rPr>
        <w:t>.</w:t>
      </w:r>
    </w:p>
    <w:p w14:paraId="3A39CE20" w14:textId="77777777" w:rsidR="00EA7B12" w:rsidRPr="00FD3242" w:rsidRDefault="00EA7B12" w:rsidP="00EA7B12">
      <w:pPr>
        <w:pStyle w:val="ad"/>
        <w:numPr>
          <w:ilvl w:val="0"/>
          <w:numId w:val="6"/>
        </w:numPr>
        <w:snapToGrid w:val="0"/>
        <w:spacing w:after="120"/>
        <w:contextualSpacing w:val="0"/>
        <w:jc w:val="both"/>
        <w:rPr>
          <w:rFonts w:cs="Arial"/>
          <w:lang w:val="ru-RU"/>
        </w:rPr>
      </w:pPr>
      <w:r w:rsidRPr="00FD3242">
        <w:rPr>
          <w:rFonts w:cs="Arial"/>
          <w:lang w:val="ru-RU"/>
        </w:rPr>
        <w:t>Ваше ценовое предложение(я) должно быть действительно в течение 30 дней с момента крайнего с</w:t>
      </w:r>
      <w:r w:rsidR="00124E31">
        <w:rPr>
          <w:rFonts w:cs="Arial"/>
          <w:lang w:val="ru-RU"/>
        </w:rPr>
        <w:t>р</w:t>
      </w:r>
      <w:r w:rsidRPr="00FD3242">
        <w:rPr>
          <w:rFonts w:cs="Arial"/>
          <w:lang w:val="ru-RU"/>
        </w:rPr>
        <w:t>ока подачи предложения</w:t>
      </w:r>
      <w:r w:rsidR="00124E31">
        <w:rPr>
          <w:rFonts w:cs="Arial"/>
          <w:lang w:val="ru-RU"/>
        </w:rPr>
        <w:t>/(й)</w:t>
      </w:r>
      <w:r w:rsidRPr="00FD3242">
        <w:rPr>
          <w:rFonts w:cs="Arial"/>
          <w:lang w:val="ru-RU"/>
        </w:rPr>
        <w:t>, как указывается ниже. Если Вы отзовете свое предложение в течение срока действия и</w:t>
      </w:r>
      <w:r>
        <w:rPr>
          <w:rFonts w:cs="Arial"/>
          <w:lang w:val="ru-RU"/>
        </w:rPr>
        <w:t>/</w:t>
      </w:r>
      <w:r w:rsidRPr="00FD3242">
        <w:rPr>
          <w:rFonts w:cs="Arial"/>
          <w:lang w:val="ru-RU"/>
        </w:rPr>
        <w:t xml:space="preserve">или откажетесь </w:t>
      </w:r>
      <w:r>
        <w:rPr>
          <w:rFonts w:cs="Arial"/>
          <w:lang w:val="ru-RU"/>
        </w:rPr>
        <w:t xml:space="preserve">от </w:t>
      </w:r>
      <w:r w:rsidRPr="00FD3242">
        <w:rPr>
          <w:rFonts w:cs="Arial"/>
          <w:lang w:val="ru-RU"/>
        </w:rPr>
        <w:t>присуждени</w:t>
      </w:r>
      <w:r>
        <w:rPr>
          <w:rFonts w:cs="Arial"/>
          <w:lang w:val="ru-RU"/>
        </w:rPr>
        <w:t xml:space="preserve">я </w:t>
      </w:r>
      <w:r w:rsidRPr="00FD3242">
        <w:rPr>
          <w:rFonts w:cs="Arial"/>
          <w:lang w:val="ru-RU"/>
        </w:rPr>
        <w:t xml:space="preserve">контракта, </w:t>
      </w:r>
      <w:r w:rsidR="00124E31">
        <w:rPr>
          <w:rFonts w:cs="Arial"/>
          <w:lang w:val="ru-RU"/>
        </w:rPr>
        <w:t>в случае</w:t>
      </w:r>
      <w:r w:rsidRPr="00FD3242">
        <w:rPr>
          <w:rFonts w:cs="Arial"/>
          <w:lang w:val="ru-RU"/>
        </w:rPr>
        <w:t xml:space="preserve"> присужде</w:t>
      </w:r>
      <w:r w:rsidR="00124E31">
        <w:rPr>
          <w:rFonts w:cs="Arial"/>
          <w:lang w:val="ru-RU"/>
        </w:rPr>
        <w:t>ния</w:t>
      </w:r>
      <w:r w:rsidRPr="00FD3242">
        <w:rPr>
          <w:rFonts w:cs="Arial"/>
          <w:lang w:val="ru-RU"/>
        </w:rPr>
        <w:t xml:space="preserve">, то Вы будете исключены из списка поставщиков </w:t>
      </w:r>
      <w:r>
        <w:rPr>
          <w:rFonts w:cs="Arial"/>
          <w:lang w:val="ru-RU"/>
        </w:rPr>
        <w:t>по Проекту</w:t>
      </w:r>
      <w:r w:rsidRPr="00FD3242">
        <w:rPr>
          <w:rFonts w:cs="Arial"/>
          <w:lang w:val="ru-RU"/>
        </w:rPr>
        <w:t xml:space="preserve"> на два года.</w:t>
      </w:r>
    </w:p>
    <w:p w14:paraId="56A57BC3" w14:textId="77777777" w:rsidR="00EA7B12" w:rsidRPr="00567B9A" w:rsidRDefault="00EA7B12" w:rsidP="00EA7B12">
      <w:pPr>
        <w:ind w:left="360"/>
        <w:jc w:val="both"/>
        <w:rPr>
          <w:rFonts w:cs="Arial"/>
          <w:u w:val="single"/>
          <w:lang w:val="ru-RU"/>
        </w:rPr>
      </w:pPr>
      <w:r>
        <w:rPr>
          <w:rFonts w:cs="Arial"/>
          <w:u w:val="single"/>
          <w:lang w:val="ru-RU"/>
        </w:rPr>
        <w:t>Предоставление и вскрытие</w:t>
      </w:r>
    </w:p>
    <w:p w14:paraId="2589D563" w14:textId="77777777" w:rsidR="00EA7B12" w:rsidRPr="00350626" w:rsidRDefault="00EA7B12" w:rsidP="00EA7B12">
      <w:pPr>
        <w:pStyle w:val="23"/>
        <w:rPr>
          <w:rFonts w:cs="Arial"/>
        </w:rPr>
      </w:pPr>
    </w:p>
    <w:p w14:paraId="33CBFFDF" w14:textId="13EDEA8A" w:rsidR="00EA7B12" w:rsidRDefault="00EA7B12" w:rsidP="0033213D">
      <w:pPr>
        <w:pStyle w:val="ad"/>
        <w:numPr>
          <w:ilvl w:val="0"/>
          <w:numId w:val="6"/>
        </w:numPr>
        <w:snapToGrid w:val="0"/>
        <w:spacing w:after="120"/>
        <w:jc w:val="both"/>
        <w:rPr>
          <w:rFonts w:cs="Arial"/>
          <w:snapToGrid/>
          <w:lang w:val="ru-RU"/>
        </w:rPr>
      </w:pPr>
      <w:r>
        <w:rPr>
          <w:rFonts w:cs="Arial"/>
          <w:lang w:val="ru-RU"/>
        </w:rPr>
        <w:t xml:space="preserve">Ваша </w:t>
      </w:r>
      <w:r w:rsidR="0065475D">
        <w:rPr>
          <w:rFonts w:cs="Arial"/>
          <w:b/>
          <w:lang w:val="ru-RU"/>
        </w:rPr>
        <w:t xml:space="preserve">Форма </w:t>
      </w:r>
      <w:r w:rsidR="008706E0">
        <w:rPr>
          <w:rFonts w:cs="Arial"/>
          <w:b/>
          <w:lang w:val="ru-RU"/>
        </w:rPr>
        <w:t>котировки</w:t>
      </w:r>
      <w:r>
        <w:rPr>
          <w:rFonts w:cs="Arial"/>
          <w:lang w:val="ru-RU"/>
        </w:rPr>
        <w:t xml:space="preserve"> с</w:t>
      </w:r>
      <w:r w:rsidR="0015141F">
        <w:rPr>
          <w:rFonts w:cs="Arial"/>
          <w:lang w:val="ru-RU"/>
        </w:rPr>
        <w:t xml:space="preserve"> указанием цены</w:t>
      </w:r>
      <w:r>
        <w:rPr>
          <w:rFonts w:cs="Arial"/>
          <w:lang w:val="ru-RU"/>
        </w:rPr>
        <w:t xml:space="preserve"> </w:t>
      </w:r>
      <w:r w:rsidR="0015141F">
        <w:rPr>
          <w:rFonts w:cs="Arial"/>
          <w:lang w:val="ru-RU"/>
        </w:rPr>
        <w:t xml:space="preserve">и </w:t>
      </w:r>
      <w:r w:rsidR="0015141F" w:rsidRPr="0015141F">
        <w:rPr>
          <w:rFonts w:cs="Arial"/>
          <w:b/>
          <w:lang w:val="ru-RU"/>
        </w:rPr>
        <w:t>Г</w:t>
      </w:r>
      <w:r>
        <w:rPr>
          <w:rFonts w:cs="Arial"/>
          <w:b/>
          <w:lang w:val="ru-RU"/>
        </w:rPr>
        <w:t>рафик поставк</w:t>
      </w:r>
      <w:r w:rsidR="008706E0">
        <w:rPr>
          <w:rFonts w:cs="Arial"/>
          <w:b/>
          <w:lang w:val="ru-RU"/>
        </w:rPr>
        <w:t>и</w:t>
      </w:r>
      <w:r>
        <w:rPr>
          <w:rFonts w:cs="Arial"/>
          <w:b/>
          <w:lang w:val="ru-RU"/>
        </w:rPr>
        <w:t xml:space="preserve"> </w:t>
      </w:r>
      <w:r>
        <w:rPr>
          <w:rFonts w:cs="Arial"/>
          <w:lang w:val="ru-RU"/>
        </w:rPr>
        <w:t xml:space="preserve">должна быть представлена </w:t>
      </w:r>
      <w:r>
        <w:rPr>
          <w:rFonts w:cs="Arial"/>
          <w:i/>
          <w:lang w:val="ru-RU"/>
        </w:rPr>
        <w:t>до 1</w:t>
      </w:r>
      <w:r w:rsidR="008F1EDB">
        <w:rPr>
          <w:rFonts w:cs="Arial"/>
          <w:i/>
          <w:lang w:val="ru-RU"/>
        </w:rPr>
        <w:t>5</w:t>
      </w:r>
      <w:r>
        <w:rPr>
          <w:rFonts w:cs="Arial"/>
          <w:i/>
          <w:lang w:val="ru-RU"/>
        </w:rPr>
        <w:t>:00 (</w:t>
      </w:r>
      <w:r w:rsidR="0015141F">
        <w:rPr>
          <w:rFonts w:cs="Arial"/>
          <w:i/>
          <w:lang w:val="ru-RU"/>
        </w:rPr>
        <w:t>местное время</w:t>
      </w:r>
      <w:r w:rsidR="00716F46">
        <w:rPr>
          <w:rFonts w:cs="Arial"/>
          <w:i/>
          <w:lang w:val="ru-RU"/>
        </w:rPr>
        <w:t xml:space="preserve">) </w:t>
      </w:r>
      <w:r w:rsidR="00D5448B">
        <w:rPr>
          <w:rFonts w:cs="Arial"/>
          <w:b/>
          <w:i/>
          <w:lang w:val="ru-RU"/>
        </w:rPr>
        <w:t>3</w:t>
      </w:r>
      <w:r w:rsidR="00975C87">
        <w:rPr>
          <w:rFonts w:cs="Arial"/>
          <w:b/>
          <w:i/>
          <w:lang w:val="ru-RU"/>
        </w:rPr>
        <w:t>0</w:t>
      </w:r>
      <w:r w:rsidRPr="007737A9">
        <w:rPr>
          <w:rFonts w:cs="Arial"/>
          <w:b/>
          <w:i/>
          <w:color w:val="auto"/>
          <w:lang w:val="ru-RU"/>
        </w:rPr>
        <w:t xml:space="preserve"> </w:t>
      </w:r>
      <w:r w:rsidR="008F1EDB">
        <w:rPr>
          <w:rFonts w:cs="Arial"/>
          <w:b/>
          <w:i/>
          <w:color w:val="auto"/>
          <w:lang w:val="ru-RU"/>
        </w:rPr>
        <w:t>Июл</w:t>
      </w:r>
      <w:r w:rsidR="00C95AB6">
        <w:rPr>
          <w:rFonts w:cs="Arial"/>
          <w:b/>
          <w:i/>
          <w:color w:val="auto"/>
          <w:lang w:val="ru-RU"/>
        </w:rPr>
        <w:t xml:space="preserve">я </w:t>
      </w:r>
      <w:r w:rsidRPr="007737A9">
        <w:rPr>
          <w:rFonts w:cs="Arial"/>
          <w:b/>
          <w:i/>
          <w:color w:val="auto"/>
          <w:lang w:val="ru-RU"/>
        </w:rPr>
        <w:t>202</w:t>
      </w:r>
      <w:r w:rsidR="00D5448B">
        <w:rPr>
          <w:rFonts w:cs="Arial"/>
          <w:b/>
          <w:i/>
          <w:color w:val="auto"/>
          <w:lang w:val="ru-RU"/>
        </w:rPr>
        <w:t>5</w:t>
      </w:r>
      <w:r w:rsidRPr="007737A9">
        <w:rPr>
          <w:rFonts w:cs="Arial"/>
          <w:b/>
          <w:i/>
          <w:color w:val="auto"/>
          <w:lang w:val="ru-RU"/>
        </w:rPr>
        <w:t xml:space="preserve"> </w:t>
      </w:r>
      <w:r>
        <w:rPr>
          <w:rFonts w:cs="Arial"/>
          <w:b/>
          <w:i/>
          <w:lang w:val="ru-RU"/>
        </w:rPr>
        <w:t>года</w:t>
      </w:r>
      <w:r>
        <w:rPr>
          <w:rFonts w:cs="Arial"/>
          <w:lang w:val="ru-RU"/>
        </w:rPr>
        <w:t xml:space="preserve"> с необходимыми документами, </w:t>
      </w:r>
      <w:r w:rsidR="0033213D" w:rsidRPr="0033213D">
        <w:rPr>
          <w:rFonts w:cs="Arial"/>
          <w:lang w:val="ru-RU"/>
        </w:rPr>
        <w:t>которые должны быть подписаны, запечатаны в конверт, адресованы и доставлены по следующему адресу</w:t>
      </w:r>
      <w:r>
        <w:rPr>
          <w:rFonts w:cs="Arial"/>
          <w:lang w:val="ru-RU"/>
        </w:rPr>
        <w:t>:</w:t>
      </w:r>
    </w:p>
    <w:p w14:paraId="3423DDBD" w14:textId="77777777" w:rsidR="00EA7B12" w:rsidRDefault="00EA7B12" w:rsidP="00EA7B12">
      <w:pPr>
        <w:pStyle w:val="ad"/>
        <w:spacing w:after="120"/>
        <w:jc w:val="both"/>
        <w:rPr>
          <w:rFonts w:cs="Arial"/>
          <w:lang w:val="ru-RU"/>
        </w:rPr>
      </w:pPr>
    </w:p>
    <w:p w14:paraId="5EFE5953" w14:textId="50D2C647" w:rsidR="00FE07F9" w:rsidRPr="00FB7D40" w:rsidRDefault="00FE07F9" w:rsidP="00FE07F9">
      <w:pPr>
        <w:pStyle w:val="ad"/>
        <w:spacing w:after="120"/>
        <w:jc w:val="both"/>
        <w:rPr>
          <w:rFonts w:cs="Arial"/>
          <w:lang w:val="ru-RU"/>
        </w:rPr>
      </w:pPr>
      <w:r>
        <w:rPr>
          <w:rFonts w:cs="Arial"/>
          <w:lang w:val="ru-RU"/>
        </w:rPr>
        <w:t>Адрес покупателя</w:t>
      </w:r>
      <w:r w:rsidRPr="00FB7D40">
        <w:rPr>
          <w:rFonts w:cs="Arial"/>
          <w:lang w:val="ru-RU"/>
        </w:rPr>
        <w:t>:</w:t>
      </w:r>
      <w:r w:rsidR="0033213D" w:rsidRPr="00FB7D40">
        <w:rPr>
          <w:rFonts w:cs="Arial"/>
          <w:lang w:val="ru-RU"/>
        </w:rPr>
        <w:t xml:space="preserve"> </w:t>
      </w:r>
      <w:r w:rsidR="00D5448B" w:rsidRPr="00D5448B">
        <w:rPr>
          <w:rFonts w:cs="Arial"/>
          <w:lang w:val="ru-RU"/>
        </w:rPr>
        <w:t>Кыргызская Республика</w:t>
      </w:r>
      <w:r w:rsidR="00D5448B">
        <w:rPr>
          <w:rFonts w:cs="Arial"/>
          <w:lang w:val="ru-RU"/>
        </w:rPr>
        <w:t>, г.Ош, ул.</w:t>
      </w:r>
      <w:r w:rsidR="00D5448B" w:rsidRPr="00D5448B">
        <w:rPr>
          <w:rFonts w:cs="Arial"/>
          <w:lang w:val="ru-RU"/>
        </w:rPr>
        <w:t>Ленина, 221, 110 комната</w:t>
      </w:r>
      <w:r w:rsidR="00D5448B">
        <w:rPr>
          <w:rFonts w:cs="Arial"/>
          <w:lang w:val="ru-RU"/>
        </w:rPr>
        <w:t>,</w:t>
      </w:r>
      <w:r w:rsidR="00D5448B" w:rsidRPr="00D5448B">
        <w:rPr>
          <w:rFonts w:cs="Arial"/>
          <w:lang w:val="ru-RU"/>
        </w:rPr>
        <w:t xml:space="preserve"> 723500, </w:t>
      </w:r>
    </w:p>
    <w:p w14:paraId="5EB5B1CC" w14:textId="61028548" w:rsidR="00E33C92" w:rsidRPr="00FB7D40" w:rsidRDefault="00FE07F9" w:rsidP="00FE07F9">
      <w:pPr>
        <w:pStyle w:val="ad"/>
        <w:spacing w:after="120"/>
        <w:jc w:val="both"/>
        <w:rPr>
          <w:rFonts w:cs="Arial"/>
          <w:lang w:val="ru-RU"/>
        </w:rPr>
      </w:pPr>
      <w:r w:rsidRPr="00FB7D40">
        <w:rPr>
          <w:rFonts w:cs="Arial"/>
          <w:lang w:val="ru-RU"/>
        </w:rPr>
        <w:t xml:space="preserve">Телефон: </w:t>
      </w:r>
      <w:r w:rsidR="00D5448B" w:rsidRPr="008F1EDB">
        <w:rPr>
          <w:rFonts w:eastAsia="Arial" w:cs="Arial"/>
          <w:lang w:val="ru-RU"/>
        </w:rPr>
        <w:t>+996-556 558060</w:t>
      </w:r>
      <w:r w:rsidR="00816AD8" w:rsidRPr="00E015CB">
        <w:rPr>
          <w:rFonts w:cs="Arial"/>
          <w:lang w:val="ru-RU"/>
        </w:rPr>
        <w:t>.</w:t>
      </w:r>
    </w:p>
    <w:p w14:paraId="7B72C77B" w14:textId="77777777" w:rsidR="0033213D" w:rsidRPr="00FB7D40" w:rsidRDefault="0033213D" w:rsidP="00FE07F9">
      <w:pPr>
        <w:pStyle w:val="ad"/>
        <w:spacing w:after="120"/>
        <w:jc w:val="both"/>
        <w:rPr>
          <w:rFonts w:cs="Arial"/>
          <w:lang w:val="ru-RU"/>
        </w:rPr>
      </w:pPr>
    </w:p>
    <w:p w14:paraId="7D5BBADB" w14:textId="77777777" w:rsidR="00965395" w:rsidRPr="00FB7D40" w:rsidRDefault="0033213D" w:rsidP="00965395">
      <w:pPr>
        <w:pStyle w:val="ad"/>
        <w:spacing w:after="120"/>
        <w:jc w:val="both"/>
        <w:rPr>
          <w:rFonts w:cs="Arial"/>
          <w:lang w:val="ru-RU"/>
        </w:rPr>
      </w:pPr>
      <w:r w:rsidRPr="00FB7D40">
        <w:rPr>
          <w:rFonts w:cs="Arial"/>
          <w:lang w:val="ru-RU"/>
        </w:rPr>
        <w:t>Или</w:t>
      </w:r>
    </w:p>
    <w:p w14:paraId="05E6BC4D" w14:textId="77777777" w:rsidR="00816AD8" w:rsidRPr="00FB7D40" w:rsidRDefault="00816AD8" w:rsidP="0033213D">
      <w:pPr>
        <w:pStyle w:val="ad"/>
        <w:spacing w:after="120"/>
        <w:jc w:val="both"/>
        <w:rPr>
          <w:rFonts w:cs="Arial"/>
          <w:lang w:val="ru-RU"/>
        </w:rPr>
      </w:pPr>
    </w:p>
    <w:p w14:paraId="1A52BFB6" w14:textId="09B87ED7" w:rsidR="0033213D" w:rsidRPr="00FB7D40" w:rsidRDefault="0033213D" w:rsidP="0033213D">
      <w:pPr>
        <w:pStyle w:val="ad"/>
        <w:spacing w:after="120"/>
        <w:jc w:val="both"/>
        <w:rPr>
          <w:rFonts w:cs="Arial"/>
          <w:lang w:val="ru-RU"/>
        </w:rPr>
      </w:pPr>
      <w:r w:rsidRPr="00FB7D40">
        <w:rPr>
          <w:rFonts w:cs="Arial"/>
          <w:lang w:val="ru-RU"/>
        </w:rPr>
        <w:t xml:space="preserve">Ваша </w:t>
      </w:r>
      <w:r w:rsidRPr="00FB7D40">
        <w:rPr>
          <w:rFonts w:cs="Arial"/>
          <w:b/>
          <w:lang w:val="ru-RU"/>
        </w:rPr>
        <w:t>Форма котировки</w:t>
      </w:r>
      <w:r w:rsidRPr="00FB7D40">
        <w:rPr>
          <w:rFonts w:cs="Arial"/>
          <w:lang w:val="ru-RU"/>
        </w:rPr>
        <w:t xml:space="preserve"> с необходимыми документами может быть представлена в электронном виде по электронной почте по следующему адресу:</w:t>
      </w:r>
    </w:p>
    <w:p w14:paraId="73917637" w14:textId="77777777" w:rsidR="0033213D" w:rsidRPr="00FB7D40" w:rsidRDefault="0033213D" w:rsidP="0033213D">
      <w:pPr>
        <w:pStyle w:val="ad"/>
        <w:spacing w:after="120"/>
        <w:jc w:val="both"/>
        <w:rPr>
          <w:rFonts w:cs="Arial"/>
          <w:lang w:val="ru-RU"/>
        </w:rPr>
      </w:pPr>
    </w:p>
    <w:p w14:paraId="2E7118AA" w14:textId="2F442CC5" w:rsidR="0033213D" w:rsidRPr="00954B53" w:rsidRDefault="0033213D" w:rsidP="0033213D">
      <w:pPr>
        <w:pStyle w:val="ad"/>
        <w:spacing w:after="120"/>
        <w:jc w:val="both"/>
        <w:rPr>
          <w:rFonts w:cs="Arial"/>
          <w:lang w:val="ru-RU"/>
        </w:rPr>
      </w:pPr>
      <w:r w:rsidRPr="00954B53">
        <w:rPr>
          <w:rFonts w:cs="Arial"/>
          <w:lang w:val="ru-RU"/>
        </w:rPr>
        <w:t xml:space="preserve">Адрес покупателя: </w:t>
      </w:r>
      <w:r w:rsidR="00D5448B" w:rsidRPr="00954B53">
        <w:rPr>
          <w:rFonts w:cs="Arial"/>
          <w:lang w:val="ru-RU"/>
        </w:rPr>
        <w:t>Кыргызская Республика, г.Ош, ул.Ленина, 221, 110 комната, 723500</w:t>
      </w:r>
    </w:p>
    <w:p w14:paraId="43CBEED3" w14:textId="3092783D" w:rsidR="0033213D" w:rsidRPr="00954B53" w:rsidRDefault="009444D9" w:rsidP="0033213D">
      <w:pPr>
        <w:pStyle w:val="ad"/>
        <w:spacing w:after="120"/>
        <w:jc w:val="both"/>
        <w:rPr>
          <w:rFonts w:cs="Arial"/>
          <w:lang w:val="ru-RU"/>
        </w:rPr>
      </w:pPr>
      <w:r w:rsidRPr="00954B53">
        <w:rPr>
          <w:rFonts w:cs="Arial"/>
          <w:lang w:val="ru-RU"/>
        </w:rPr>
        <w:t>Телефон : +</w:t>
      </w:r>
      <w:r w:rsidR="00D5448B" w:rsidRPr="00954B53">
        <w:rPr>
          <w:rFonts w:eastAsia="Arial" w:cs="Arial"/>
          <w:lang w:val="ru-RU"/>
        </w:rPr>
        <w:t xml:space="preserve">996-556 </w:t>
      </w:r>
      <w:r w:rsidR="008F1EDB" w:rsidRPr="00954B53">
        <w:rPr>
          <w:lang w:val="ru-RU"/>
        </w:rPr>
        <w:t>963832</w:t>
      </w:r>
      <w:r w:rsidR="00D5448B" w:rsidRPr="00954B53">
        <w:rPr>
          <w:rFonts w:eastAsia="Arial" w:cs="Arial"/>
          <w:lang w:val="ru-RU"/>
        </w:rPr>
        <w:t>.</w:t>
      </w:r>
    </w:p>
    <w:p w14:paraId="0195EFEB" w14:textId="276ABA80" w:rsidR="00FE07F9" w:rsidRPr="00FB7D40" w:rsidRDefault="00FE07F9" w:rsidP="00FE07F9">
      <w:pPr>
        <w:pStyle w:val="ad"/>
        <w:spacing w:after="120"/>
        <w:jc w:val="both"/>
        <w:rPr>
          <w:rFonts w:cs="Arial"/>
          <w:lang w:val="ru-RU"/>
        </w:rPr>
      </w:pPr>
      <w:r w:rsidRPr="00954B53">
        <w:rPr>
          <w:rFonts w:cs="Arial"/>
          <w:lang w:val="ru-RU"/>
        </w:rPr>
        <w:t>Электронная почта:</w:t>
      </w:r>
      <w:r w:rsidR="009444D9" w:rsidRPr="00954B53">
        <w:rPr>
          <w:lang w:val="ru-RU"/>
        </w:rPr>
        <w:t xml:space="preserve"> </w:t>
      </w:r>
      <w:hyperlink r:id="rId8">
        <w:r w:rsidR="00D5448B" w:rsidRPr="00954B53">
          <w:rPr>
            <w:color w:val="1155CC"/>
            <w:u w:val="single"/>
          </w:rPr>
          <w:t>piuoshsuu</w:t>
        </w:r>
        <w:r w:rsidR="00D5448B" w:rsidRPr="00954B53">
          <w:rPr>
            <w:color w:val="1155CC"/>
            <w:u w:val="single"/>
            <w:lang w:val="ru-RU"/>
          </w:rPr>
          <w:t>@</w:t>
        </w:r>
        <w:r w:rsidR="00D5448B" w:rsidRPr="00954B53">
          <w:rPr>
            <w:color w:val="1155CC"/>
            <w:u w:val="single"/>
          </w:rPr>
          <w:t>gmail</w:t>
        </w:r>
        <w:r w:rsidR="00D5448B" w:rsidRPr="00954B53">
          <w:rPr>
            <w:color w:val="1155CC"/>
            <w:u w:val="single"/>
            <w:lang w:val="ru-RU"/>
          </w:rPr>
          <w:t>.</w:t>
        </w:r>
        <w:r w:rsidR="00D5448B" w:rsidRPr="00954B53">
          <w:rPr>
            <w:color w:val="1155CC"/>
            <w:u w:val="single"/>
          </w:rPr>
          <w:t>com</w:t>
        </w:r>
      </w:hyperlink>
      <w:r w:rsidR="00972622" w:rsidRPr="00954B53">
        <w:rPr>
          <w:rFonts w:cs="Arial"/>
          <w:lang w:val="ru-RU"/>
        </w:rPr>
        <w:t>.</w:t>
      </w:r>
    </w:p>
    <w:p w14:paraId="7021C6FC" w14:textId="77777777" w:rsidR="00FE07F9" w:rsidRPr="00FB7D40" w:rsidRDefault="00FE07F9" w:rsidP="0015141F">
      <w:pPr>
        <w:pStyle w:val="ad"/>
        <w:spacing w:after="120"/>
        <w:jc w:val="both"/>
        <w:rPr>
          <w:rFonts w:cs="Arial"/>
          <w:lang w:val="ru-RU"/>
        </w:rPr>
      </w:pPr>
    </w:p>
    <w:p w14:paraId="5ADBAFBA" w14:textId="1BE1FD50" w:rsidR="00EA7B12" w:rsidRPr="00954B53" w:rsidRDefault="00EA7B12" w:rsidP="00EA7B12">
      <w:pPr>
        <w:pStyle w:val="ad"/>
        <w:numPr>
          <w:ilvl w:val="0"/>
          <w:numId w:val="6"/>
        </w:numPr>
        <w:snapToGrid w:val="0"/>
        <w:spacing w:after="120"/>
        <w:jc w:val="both"/>
        <w:rPr>
          <w:rFonts w:cs="Arial"/>
          <w:lang w:val="ru-RU"/>
        </w:rPr>
      </w:pPr>
      <w:r w:rsidRPr="00954B53">
        <w:rPr>
          <w:rFonts w:cs="Arial"/>
          <w:lang w:val="ru-RU"/>
        </w:rPr>
        <w:t xml:space="preserve">Ценовые предложения будут вскрыты публично </w:t>
      </w:r>
      <w:r w:rsidR="00D5448B" w:rsidRPr="00954B53">
        <w:rPr>
          <w:rFonts w:cs="Arial"/>
          <w:b/>
          <w:i/>
          <w:lang w:val="ru-RU"/>
        </w:rPr>
        <w:t>3</w:t>
      </w:r>
      <w:r w:rsidR="00F96238" w:rsidRPr="00954B53">
        <w:rPr>
          <w:rFonts w:cs="Arial"/>
          <w:b/>
          <w:i/>
          <w:lang w:val="ru-RU"/>
        </w:rPr>
        <w:t>0</w:t>
      </w:r>
      <w:r w:rsidRPr="00954B53">
        <w:rPr>
          <w:rFonts w:cs="Arial"/>
          <w:b/>
          <w:i/>
          <w:color w:val="auto"/>
          <w:lang w:val="ru-RU"/>
        </w:rPr>
        <w:t xml:space="preserve"> </w:t>
      </w:r>
      <w:r w:rsidR="008F1EDB" w:rsidRPr="00954B53">
        <w:rPr>
          <w:rFonts w:cs="Arial"/>
          <w:b/>
          <w:i/>
          <w:color w:val="auto"/>
          <w:lang w:val="ru-RU"/>
        </w:rPr>
        <w:t>Июля</w:t>
      </w:r>
      <w:r w:rsidR="007D4C16" w:rsidRPr="00954B53">
        <w:rPr>
          <w:rFonts w:cs="Arial"/>
          <w:b/>
          <w:i/>
          <w:color w:val="auto"/>
          <w:lang w:val="ru-RU"/>
        </w:rPr>
        <w:t xml:space="preserve"> 20</w:t>
      </w:r>
      <w:r w:rsidR="00E85785" w:rsidRPr="00954B53">
        <w:rPr>
          <w:rFonts w:cs="Arial"/>
          <w:b/>
          <w:i/>
          <w:color w:val="auto"/>
          <w:lang w:val="ru-RU"/>
        </w:rPr>
        <w:t>25</w:t>
      </w:r>
      <w:r w:rsidRPr="00954B53">
        <w:rPr>
          <w:rFonts w:cs="Arial"/>
          <w:b/>
          <w:i/>
          <w:color w:val="auto"/>
          <w:lang w:val="ru-RU"/>
        </w:rPr>
        <w:t xml:space="preserve"> </w:t>
      </w:r>
      <w:r w:rsidRPr="00954B53">
        <w:rPr>
          <w:rFonts w:cs="Arial"/>
          <w:b/>
          <w:i/>
          <w:lang w:val="ru-RU"/>
        </w:rPr>
        <w:t>года</w:t>
      </w:r>
      <w:r w:rsidRPr="00954B53">
        <w:rPr>
          <w:rFonts w:cs="Arial"/>
          <w:lang w:val="ru-RU"/>
        </w:rPr>
        <w:t xml:space="preserve"> в 1</w:t>
      </w:r>
      <w:r w:rsidR="008F1EDB" w:rsidRPr="00954B53">
        <w:rPr>
          <w:rFonts w:cs="Arial"/>
          <w:lang w:val="ru-RU"/>
        </w:rPr>
        <w:t>5</w:t>
      </w:r>
      <w:r w:rsidRPr="00954B53">
        <w:rPr>
          <w:rFonts w:cs="Arial"/>
          <w:lang w:val="ru-RU"/>
        </w:rPr>
        <w:t>:00</w:t>
      </w:r>
      <w:r w:rsidR="00FE07F9" w:rsidRPr="00954B53">
        <w:rPr>
          <w:rFonts w:cs="Arial"/>
          <w:lang w:val="ru-RU"/>
        </w:rPr>
        <w:t>ч.</w:t>
      </w:r>
      <w:r w:rsidRPr="00954B53">
        <w:rPr>
          <w:rFonts w:cs="Arial"/>
          <w:lang w:val="ru-RU"/>
        </w:rPr>
        <w:t xml:space="preserve"> (</w:t>
      </w:r>
      <w:r w:rsidR="00FE07F9" w:rsidRPr="00954B53">
        <w:rPr>
          <w:rFonts w:cs="Arial"/>
          <w:i/>
          <w:lang w:val="ru-RU"/>
        </w:rPr>
        <w:t>местное время</w:t>
      </w:r>
      <w:r w:rsidRPr="00954B53">
        <w:rPr>
          <w:rFonts w:cs="Arial"/>
          <w:lang w:val="ru-RU"/>
        </w:rPr>
        <w:t>) и по следующему адресу</w:t>
      </w:r>
      <w:r w:rsidR="00FE07F9" w:rsidRPr="00954B53">
        <w:rPr>
          <w:rFonts w:cs="Arial"/>
          <w:lang w:val="ru-RU"/>
        </w:rPr>
        <w:t xml:space="preserve">: </w:t>
      </w:r>
      <w:r w:rsidR="00E85785" w:rsidRPr="00954B53">
        <w:rPr>
          <w:rFonts w:cs="Arial"/>
          <w:lang w:val="ru-RU"/>
        </w:rPr>
        <w:t>Офис ОУП, Кыргызская Республика, г.Ош, ул.Ленина, 221, 110 к</w:t>
      </w:r>
      <w:r w:rsidR="00954B53">
        <w:rPr>
          <w:rFonts w:cs="Arial"/>
          <w:lang w:val="ru-RU"/>
        </w:rPr>
        <w:t>абинет</w:t>
      </w:r>
      <w:r w:rsidR="00E85785" w:rsidRPr="00954B53">
        <w:rPr>
          <w:rFonts w:cs="Arial"/>
          <w:lang w:val="ru-RU"/>
        </w:rPr>
        <w:t>, 723500</w:t>
      </w:r>
      <w:r w:rsidR="00E96A95" w:rsidRPr="00954B53">
        <w:rPr>
          <w:rFonts w:cs="Arial"/>
          <w:lang w:val="ru-RU"/>
        </w:rPr>
        <w:t>.</w:t>
      </w:r>
    </w:p>
    <w:p w14:paraId="38F15374" w14:textId="77777777" w:rsidR="00FE07F9" w:rsidRDefault="00FE07F9" w:rsidP="00FE07F9">
      <w:pPr>
        <w:pStyle w:val="ad"/>
        <w:snapToGrid w:val="0"/>
        <w:spacing w:after="120"/>
        <w:jc w:val="both"/>
        <w:rPr>
          <w:rFonts w:cs="Arial"/>
          <w:lang w:val="ru-RU"/>
        </w:rPr>
      </w:pPr>
    </w:p>
    <w:p w14:paraId="1D1B5DAA" w14:textId="77777777" w:rsidR="00FE07F9" w:rsidRPr="00FE07F9" w:rsidRDefault="00FE07F9" w:rsidP="00FE07F9">
      <w:pPr>
        <w:snapToGrid w:val="0"/>
        <w:spacing w:after="120"/>
        <w:ind w:left="426"/>
        <w:jc w:val="both"/>
        <w:rPr>
          <w:rFonts w:cs="Arial"/>
          <w:u w:val="single"/>
          <w:lang w:val="ru-RU"/>
        </w:rPr>
      </w:pPr>
      <w:r w:rsidRPr="00FE07F9">
        <w:rPr>
          <w:rFonts w:cs="Arial"/>
          <w:u w:val="single"/>
          <w:lang w:val="ru-RU"/>
        </w:rPr>
        <w:t>Оценка и сравнение</w:t>
      </w:r>
    </w:p>
    <w:p w14:paraId="3DE4F20A" w14:textId="77777777" w:rsidR="00EA7B12" w:rsidRPr="009728D4" w:rsidRDefault="00EA7B12" w:rsidP="00EA7B12">
      <w:pPr>
        <w:tabs>
          <w:tab w:val="left" w:pos="9360"/>
        </w:tabs>
        <w:jc w:val="both"/>
        <w:rPr>
          <w:rFonts w:cs="Arial"/>
          <w:color w:val="auto"/>
          <w:lang w:val="ru-RU"/>
        </w:rPr>
      </w:pPr>
    </w:p>
    <w:p w14:paraId="132634B7" w14:textId="77777777" w:rsidR="00EA7B12" w:rsidRPr="00B77EC4" w:rsidRDefault="00EA7B12" w:rsidP="00EA7B12">
      <w:pPr>
        <w:pStyle w:val="ad"/>
        <w:numPr>
          <w:ilvl w:val="0"/>
          <w:numId w:val="6"/>
        </w:numPr>
        <w:snapToGrid w:val="0"/>
        <w:contextualSpacing w:val="0"/>
        <w:jc w:val="both"/>
        <w:rPr>
          <w:rFonts w:cs="Arial"/>
          <w:lang w:val="ru-RU"/>
        </w:rPr>
      </w:pPr>
      <w:r>
        <w:rPr>
          <w:rFonts w:cs="Arial"/>
          <w:lang w:val="ru-RU"/>
        </w:rPr>
        <w:t xml:space="preserve">Ценовые предложения, </w:t>
      </w:r>
      <w:r w:rsidRPr="007B14FA">
        <w:rPr>
          <w:rFonts w:cs="Arial"/>
          <w:lang w:val="ru-RU"/>
        </w:rPr>
        <w:t xml:space="preserve">которые были определены как </w:t>
      </w:r>
      <w:r>
        <w:rPr>
          <w:rFonts w:cs="Arial"/>
          <w:lang w:val="ru-RU"/>
        </w:rPr>
        <w:t xml:space="preserve">существенно </w:t>
      </w:r>
      <w:r w:rsidRPr="007B14FA">
        <w:rPr>
          <w:rFonts w:cs="Arial"/>
          <w:lang w:val="ru-RU"/>
        </w:rPr>
        <w:t xml:space="preserve">отвечающие данному </w:t>
      </w:r>
      <w:r w:rsidRPr="007B14FA">
        <w:rPr>
          <w:rFonts w:cs="Arial"/>
          <w:b/>
          <w:lang w:val="ru-RU"/>
        </w:rPr>
        <w:t>Запросу на предоставление котировок</w:t>
      </w:r>
      <w:r w:rsidRPr="007B14FA">
        <w:rPr>
          <w:rFonts w:cs="Arial"/>
          <w:lang w:val="ru-RU"/>
        </w:rPr>
        <w:t xml:space="preserve">, будут оцениваться путем сравнения </w:t>
      </w:r>
      <w:r w:rsidR="00FE07F9">
        <w:rPr>
          <w:rFonts w:cs="Arial"/>
          <w:lang w:val="ru-RU"/>
        </w:rPr>
        <w:t>предложенных цен</w:t>
      </w:r>
      <w:r w:rsidRPr="007B14FA">
        <w:rPr>
          <w:rFonts w:cs="Arial"/>
          <w:lang w:val="ru-RU"/>
        </w:rPr>
        <w:t xml:space="preserve">. Предложение является в значительной степени </w:t>
      </w:r>
      <w:r w:rsidR="00FE07F9">
        <w:rPr>
          <w:rFonts w:cs="Arial"/>
          <w:lang w:val="ru-RU"/>
        </w:rPr>
        <w:t>не отвечающим</w:t>
      </w:r>
      <w:r>
        <w:rPr>
          <w:rFonts w:cs="Arial"/>
          <w:lang w:val="ru-RU"/>
        </w:rPr>
        <w:t xml:space="preserve">, </w:t>
      </w:r>
      <w:r w:rsidRPr="007B14FA">
        <w:rPr>
          <w:rFonts w:cs="Arial"/>
          <w:lang w:val="ru-RU"/>
        </w:rPr>
        <w:t xml:space="preserve">если оно содержит </w:t>
      </w:r>
      <w:r w:rsidR="0031060D">
        <w:rPr>
          <w:rFonts w:cs="Arial"/>
          <w:lang w:val="ru-RU"/>
        </w:rPr>
        <w:t>существенные</w:t>
      </w:r>
      <w:r w:rsidRPr="007B14FA">
        <w:rPr>
          <w:rFonts w:cs="Arial"/>
          <w:lang w:val="ru-RU"/>
        </w:rPr>
        <w:t xml:space="preserve"> отклонения или оговорки к условиям, положениям и спецификациям в данном </w:t>
      </w:r>
      <w:r w:rsidRPr="00B77EC4">
        <w:rPr>
          <w:rFonts w:cs="Arial"/>
          <w:b/>
          <w:lang w:val="ru-RU"/>
        </w:rPr>
        <w:t>Запросе на предоставление котировок</w:t>
      </w:r>
      <w:r w:rsidRPr="007B14FA">
        <w:rPr>
          <w:rFonts w:cs="Arial"/>
          <w:lang w:val="ru-RU"/>
        </w:rPr>
        <w:t>.</w:t>
      </w:r>
    </w:p>
    <w:p w14:paraId="3BC1041B" w14:textId="77777777" w:rsidR="00EA7B12" w:rsidRDefault="00EA7B12" w:rsidP="00EA7B12">
      <w:pPr>
        <w:pStyle w:val="ad"/>
        <w:snapToGrid w:val="0"/>
        <w:contextualSpacing w:val="0"/>
        <w:jc w:val="both"/>
        <w:rPr>
          <w:rFonts w:cs="Arial"/>
          <w:lang w:val="ru-RU"/>
        </w:rPr>
      </w:pPr>
    </w:p>
    <w:p w14:paraId="76C75F6A" w14:textId="77777777" w:rsidR="00EA7B12" w:rsidRPr="00B77EC4" w:rsidRDefault="00EA7B12" w:rsidP="00EA7B12">
      <w:pPr>
        <w:pStyle w:val="ad"/>
        <w:numPr>
          <w:ilvl w:val="0"/>
          <w:numId w:val="6"/>
        </w:numPr>
        <w:snapToGrid w:val="0"/>
        <w:spacing w:after="120"/>
        <w:contextualSpacing w:val="0"/>
        <w:jc w:val="both"/>
        <w:rPr>
          <w:rFonts w:cs="Arial"/>
          <w:lang w:val="ru-RU"/>
        </w:rPr>
      </w:pPr>
      <w:r>
        <w:rPr>
          <w:rFonts w:cs="Arial"/>
          <w:lang w:val="ru-RU"/>
        </w:rPr>
        <w:t>При</w:t>
      </w:r>
      <w:r w:rsidRPr="00B77EC4">
        <w:rPr>
          <w:rFonts w:cs="Arial"/>
          <w:lang w:val="ru-RU"/>
        </w:rPr>
        <w:t xml:space="preserve"> </w:t>
      </w:r>
      <w:r>
        <w:rPr>
          <w:rFonts w:cs="Arial"/>
          <w:lang w:val="ru-RU"/>
        </w:rPr>
        <w:t>оценке</w:t>
      </w:r>
      <w:r w:rsidRPr="00B77EC4">
        <w:rPr>
          <w:rFonts w:cs="Arial"/>
          <w:lang w:val="ru-RU"/>
        </w:rPr>
        <w:t xml:space="preserve"> </w:t>
      </w:r>
      <w:r>
        <w:rPr>
          <w:rFonts w:cs="Arial"/>
          <w:lang w:val="ru-RU"/>
        </w:rPr>
        <w:t>ценовых</w:t>
      </w:r>
      <w:r w:rsidRPr="00B77EC4">
        <w:rPr>
          <w:rFonts w:cs="Arial"/>
          <w:lang w:val="ru-RU"/>
        </w:rPr>
        <w:t xml:space="preserve"> </w:t>
      </w:r>
      <w:r>
        <w:rPr>
          <w:rFonts w:cs="Arial"/>
          <w:lang w:val="ru-RU"/>
        </w:rPr>
        <w:t>предложений</w:t>
      </w:r>
      <w:r w:rsidRPr="00B77EC4">
        <w:rPr>
          <w:rFonts w:cs="Arial"/>
          <w:lang w:val="ru-RU"/>
        </w:rPr>
        <w:t xml:space="preserve">, </w:t>
      </w:r>
      <w:r>
        <w:rPr>
          <w:rFonts w:cs="Arial"/>
          <w:lang w:val="ru-RU"/>
        </w:rPr>
        <w:t>Покупатель</w:t>
      </w:r>
      <w:r w:rsidRPr="00B77EC4">
        <w:rPr>
          <w:rFonts w:cs="Arial"/>
          <w:lang w:val="ru-RU"/>
        </w:rPr>
        <w:t xml:space="preserve"> будет корректировать любые арифметические ошибки следующим образом:</w:t>
      </w:r>
    </w:p>
    <w:p w14:paraId="59A45D04" w14:textId="77777777" w:rsidR="00EA7B12" w:rsidRPr="00B77EC4" w:rsidRDefault="00EA7B12" w:rsidP="00EA7B12">
      <w:pPr>
        <w:pStyle w:val="ad"/>
        <w:numPr>
          <w:ilvl w:val="0"/>
          <w:numId w:val="7"/>
        </w:numPr>
        <w:spacing w:after="60"/>
        <w:jc w:val="both"/>
        <w:rPr>
          <w:rFonts w:cs="Arial"/>
          <w:lang w:val="ru-RU"/>
        </w:rPr>
      </w:pPr>
      <w:r w:rsidRPr="00B77EC4">
        <w:rPr>
          <w:rFonts w:cs="Arial"/>
          <w:lang w:val="ru-RU"/>
        </w:rPr>
        <w:t xml:space="preserve">если существует расхождение между суммами в цифрах и </w:t>
      </w:r>
      <w:r>
        <w:rPr>
          <w:rFonts w:cs="Arial"/>
          <w:lang w:val="ru-RU"/>
        </w:rPr>
        <w:t>прописью</w:t>
      </w:r>
      <w:r w:rsidRPr="00B77EC4">
        <w:rPr>
          <w:rFonts w:cs="Arial"/>
          <w:lang w:val="ru-RU"/>
        </w:rPr>
        <w:t>,</w:t>
      </w:r>
      <w:r>
        <w:rPr>
          <w:rFonts w:cs="Arial"/>
          <w:lang w:val="ru-RU"/>
        </w:rPr>
        <w:t xml:space="preserve"> то указанная прописью </w:t>
      </w:r>
      <w:r w:rsidRPr="00B77EC4">
        <w:rPr>
          <w:rFonts w:cs="Arial"/>
          <w:lang w:val="ru-RU"/>
        </w:rPr>
        <w:t xml:space="preserve">сумма будет иметь </w:t>
      </w:r>
      <w:r w:rsidR="0031060D">
        <w:rPr>
          <w:rFonts w:cs="Arial"/>
          <w:lang w:val="ru-RU"/>
        </w:rPr>
        <w:t>преимущество</w:t>
      </w:r>
      <w:r w:rsidRPr="00B77EC4">
        <w:rPr>
          <w:rFonts w:cs="Arial"/>
          <w:lang w:val="ru-RU"/>
        </w:rPr>
        <w:t>; и</w:t>
      </w:r>
    </w:p>
    <w:p w14:paraId="119157DE" w14:textId="77777777" w:rsidR="00EA7B12" w:rsidRDefault="00EA7B12" w:rsidP="00EA7B12">
      <w:pPr>
        <w:pStyle w:val="ad"/>
        <w:numPr>
          <w:ilvl w:val="0"/>
          <w:numId w:val="7"/>
        </w:numPr>
        <w:spacing w:after="60"/>
        <w:contextualSpacing w:val="0"/>
        <w:jc w:val="both"/>
        <w:rPr>
          <w:rFonts w:cs="Arial"/>
          <w:lang w:val="ru-RU"/>
        </w:rPr>
      </w:pPr>
      <w:r w:rsidRPr="00B77EC4">
        <w:rPr>
          <w:rFonts w:cs="Arial"/>
          <w:lang w:val="ru-RU"/>
        </w:rPr>
        <w:t xml:space="preserve">если существует расхождение между </w:t>
      </w:r>
      <w:r>
        <w:rPr>
          <w:rFonts w:cs="Arial"/>
          <w:lang w:val="ru-RU"/>
        </w:rPr>
        <w:t>единичной расценкой</w:t>
      </w:r>
      <w:r w:rsidRPr="00B77EC4">
        <w:rPr>
          <w:rFonts w:cs="Arial"/>
          <w:lang w:val="ru-RU"/>
        </w:rPr>
        <w:t xml:space="preserve"> и общей суммой </w:t>
      </w:r>
      <w:r>
        <w:rPr>
          <w:rFonts w:cs="Arial"/>
          <w:lang w:val="ru-RU"/>
        </w:rPr>
        <w:t>по данной позиции,</w:t>
      </w:r>
      <w:r w:rsidRPr="00B77EC4">
        <w:rPr>
          <w:rFonts w:cs="Arial"/>
          <w:lang w:val="ru-RU"/>
        </w:rPr>
        <w:t xml:space="preserve"> в результате умножения </w:t>
      </w:r>
      <w:r>
        <w:rPr>
          <w:rFonts w:cs="Arial"/>
          <w:lang w:val="ru-RU"/>
        </w:rPr>
        <w:t>единичной расценки</w:t>
      </w:r>
      <w:r w:rsidRPr="00B77EC4">
        <w:rPr>
          <w:rFonts w:cs="Arial"/>
          <w:lang w:val="ru-RU"/>
        </w:rPr>
        <w:t xml:space="preserve"> на количество, то указанная единичная </w:t>
      </w:r>
      <w:r>
        <w:rPr>
          <w:rFonts w:cs="Arial"/>
          <w:lang w:val="ru-RU"/>
        </w:rPr>
        <w:t>расценка</w:t>
      </w:r>
      <w:r w:rsidRPr="00B77EC4">
        <w:rPr>
          <w:rFonts w:cs="Arial"/>
          <w:lang w:val="ru-RU"/>
        </w:rPr>
        <w:t xml:space="preserve"> будет </w:t>
      </w:r>
      <w:r>
        <w:rPr>
          <w:rFonts w:cs="Arial"/>
          <w:lang w:val="ru-RU"/>
        </w:rPr>
        <w:t xml:space="preserve">являться определяющей. </w:t>
      </w:r>
    </w:p>
    <w:p w14:paraId="0FE4AB54" w14:textId="77777777" w:rsidR="00EA7B12" w:rsidRDefault="00EA7B12" w:rsidP="00EA7B12">
      <w:pPr>
        <w:pStyle w:val="ad"/>
        <w:spacing w:after="60"/>
        <w:ind w:left="1627"/>
        <w:contextualSpacing w:val="0"/>
        <w:jc w:val="both"/>
        <w:rPr>
          <w:rFonts w:cs="Arial"/>
          <w:lang w:val="ru-RU"/>
        </w:rPr>
      </w:pPr>
    </w:p>
    <w:p w14:paraId="528D7A86" w14:textId="77777777" w:rsidR="00EA7B12" w:rsidRPr="00B77EC4" w:rsidRDefault="00EA7B12" w:rsidP="00EA7B12">
      <w:pPr>
        <w:pStyle w:val="afb"/>
        <w:ind w:left="426"/>
        <w:jc w:val="both"/>
        <w:rPr>
          <w:rFonts w:ascii="Arial" w:hAnsi="Arial" w:cs="Arial"/>
          <w:sz w:val="20"/>
          <w:szCs w:val="20"/>
        </w:rPr>
      </w:pPr>
      <w:r w:rsidRPr="00B77EC4">
        <w:rPr>
          <w:rFonts w:ascii="Arial" w:hAnsi="Arial" w:cs="Arial"/>
          <w:sz w:val="20"/>
          <w:szCs w:val="20"/>
        </w:rPr>
        <w:t>Если Вы отказываетесь принять корректировки, то Ваше ценовое предложение будет отклонено.</w:t>
      </w:r>
    </w:p>
    <w:p w14:paraId="18A24BB0" w14:textId="77777777" w:rsidR="0031060D" w:rsidRDefault="0031060D" w:rsidP="00EA7B12">
      <w:pPr>
        <w:tabs>
          <w:tab w:val="left" w:pos="9360"/>
        </w:tabs>
        <w:ind w:left="1260" w:hanging="540"/>
        <w:jc w:val="both"/>
        <w:rPr>
          <w:rFonts w:cs="Arial"/>
          <w:lang w:val="ru-RU"/>
        </w:rPr>
      </w:pPr>
    </w:p>
    <w:p w14:paraId="253E4CB8" w14:textId="77777777" w:rsidR="00C8081D" w:rsidRPr="00B77EC4" w:rsidRDefault="00C8081D" w:rsidP="00EA7B12">
      <w:pPr>
        <w:tabs>
          <w:tab w:val="left" w:pos="9360"/>
        </w:tabs>
        <w:ind w:left="1260" w:hanging="540"/>
        <w:jc w:val="both"/>
        <w:rPr>
          <w:rFonts w:cs="Arial"/>
          <w:lang w:val="ru-RU"/>
        </w:rPr>
      </w:pPr>
    </w:p>
    <w:p w14:paraId="62120802" w14:textId="77777777" w:rsidR="00EA7B12" w:rsidRPr="00FD3242" w:rsidRDefault="00EA7B12" w:rsidP="00EA7B12">
      <w:pPr>
        <w:ind w:left="360"/>
        <w:jc w:val="both"/>
        <w:rPr>
          <w:rFonts w:cs="Arial"/>
          <w:u w:val="single"/>
          <w:lang w:val="ru-RU"/>
        </w:rPr>
      </w:pPr>
      <w:r>
        <w:rPr>
          <w:rFonts w:cs="Arial"/>
          <w:u w:val="single"/>
          <w:lang w:val="ru-RU"/>
        </w:rPr>
        <w:t>Присуждение контракта</w:t>
      </w:r>
    </w:p>
    <w:p w14:paraId="68CA1468" w14:textId="77777777" w:rsidR="00EA7B12" w:rsidRPr="00350626" w:rsidRDefault="00EA7B12" w:rsidP="00EA7B12">
      <w:pPr>
        <w:ind w:left="1260" w:hanging="540"/>
        <w:jc w:val="both"/>
        <w:rPr>
          <w:rFonts w:cs="Arial"/>
        </w:rPr>
      </w:pPr>
    </w:p>
    <w:p w14:paraId="2B7DD843" w14:textId="77777777" w:rsidR="00EA7B12" w:rsidRPr="00B77EC4" w:rsidRDefault="00EA7B12" w:rsidP="00EA7B12">
      <w:pPr>
        <w:pStyle w:val="ad"/>
        <w:numPr>
          <w:ilvl w:val="0"/>
          <w:numId w:val="6"/>
        </w:numPr>
        <w:snapToGrid w:val="0"/>
        <w:jc w:val="both"/>
        <w:rPr>
          <w:rFonts w:cs="Arial"/>
          <w:lang w:val="ru-RU"/>
        </w:rPr>
      </w:pPr>
      <w:r w:rsidRPr="00B77EC4">
        <w:rPr>
          <w:rFonts w:cs="Arial"/>
          <w:lang w:val="ru-RU"/>
        </w:rPr>
        <w:t xml:space="preserve">Покупатель </w:t>
      </w:r>
      <w:r w:rsidR="0031060D">
        <w:rPr>
          <w:rFonts w:cs="Arial"/>
          <w:lang w:val="ru-RU"/>
        </w:rPr>
        <w:t>обязан присудить</w:t>
      </w:r>
      <w:r w:rsidRPr="00B77EC4">
        <w:rPr>
          <w:rFonts w:cs="Arial"/>
          <w:lang w:val="ru-RU"/>
        </w:rPr>
        <w:t xml:space="preserve"> контракт Поставщик</w:t>
      </w:r>
      <w:r w:rsidR="0031060D">
        <w:rPr>
          <w:rFonts w:cs="Arial"/>
          <w:lang w:val="ru-RU"/>
        </w:rPr>
        <w:t>у</w:t>
      </w:r>
      <w:r w:rsidRPr="00B77EC4">
        <w:rPr>
          <w:rFonts w:cs="Arial"/>
          <w:lang w:val="ru-RU"/>
        </w:rPr>
        <w:t xml:space="preserve">, </w:t>
      </w:r>
      <w:r>
        <w:rPr>
          <w:rFonts w:cs="Arial"/>
          <w:lang w:val="ru-RU"/>
        </w:rPr>
        <w:t>чье ценовое предложение было</w:t>
      </w:r>
      <w:r w:rsidRPr="00B77EC4">
        <w:rPr>
          <w:rFonts w:cs="Arial"/>
          <w:lang w:val="ru-RU"/>
        </w:rPr>
        <w:t xml:space="preserve"> определен</w:t>
      </w:r>
      <w:r>
        <w:rPr>
          <w:rFonts w:cs="Arial"/>
          <w:lang w:val="ru-RU"/>
        </w:rPr>
        <w:t>о</w:t>
      </w:r>
      <w:r w:rsidRPr="00B77EC4">
        <w:rPr>
          <w:rFonts w:cs="Arial"/>
          <w:lang w:val="ru-RU"/>
        </w:rPr>
        <w:t xml:space="preserve"> как </w:t>
      </w:r>
      <w:r w:rsidR="00F40F0E">
        <w:rPr>
          <w:rFonts w:cs="Arial"/>
          <w:lang w:val="ru-RU"/>
        </w:rPr>
        <w:t>существенно отвечающим</w:t>
      </w:r>
      <w:r w:rsidRPr="00B77EC4">
        <w:rPr>
          <w:rFonts w:cs="Arial"/>
          <w:lang w:val="ru-RU"/>
        </w:rPr>
        <w:t xml:space="preserve"> настоящему </w:t>
      </w:r>
      <w:r w:rsidRPr="00626E6B">
        <w:rPr>
          <w:rFonts w:cs="Arial"/>
          <w:lang w:val="ru-RU"/>
        </w:rPr>
        <w:t>Запросу на предоставление котировок</w:t>
      </w:r>
      <w:r w:rsidRPr="00B77EC4">
        <w:rPr>
          <w:rFonts w:cs="Arial"/>
          <w:lang w:val="ru-RU"/>
        </w:rPr>
        <w:t xml:space="preserve">, и </w:t>
      </w:r>
      <w:r>
        <w:rPr>
          <w:rFonts w:cs="Arial"/>
          <w:lang w:val="ru-RU"/>
        </w:rPr>
        <w:t xml:space="preserve">который </w:t>
      </w:r>
      <w:r w:rsidRPr="00B77EC4">
        <w:rPr>
          <w:rFonts w:cs="Arial"/>
          <w:lang w:val="ru-RU"/>
        </w:rPr>
        <w:t>предложи</w:t>
      </w:r>
      <w:r>
        <w:rPr>
          <w:rFonts w:cs="Arial"/>
          <w:lang w:val="ru-RU"/>
        </w:rPr>
        <w:t xml:space="preserve">л </w:t>
      </w:r>
      <w:r w:rsidR="00C16190">
        <w:rPr>
          <w:rFonts w:cs="Arial"/>
          <w:lang w:val="ru-RU"/>
        </w:rPr>
        <w:t>самую низкую цену</w:t>
      </w:r>
      <w:r w:rsidRPr="00B77EC4">
        <w:rPr>
          <w:rFonts w:cs="Arial"/>
          <w:lang w:val="ru-RU"/>
        </w:rPr>
        <w:t>.</w:t>
      </w:r>
    </w:p>
    <w:p w14:paraId="15DE4D32" w14:textId="77777777" w:rsidR="00EA7B12" w:rsidRPr="00B77EC4" w:rsidRDefault="00EA7B12" w:rsidP="00EA7B12">
      <w:pPr>
        <w:pStyle w:val="ad"/>
        <w:tabs>
          <w:tab w:val="left" w:pos="7275"/>
        </w:tabs>
        <w:snapToGrid w:val="0"/>
        <w:jc w:val="both"/>
        <w:rPr>
          <w:rFonts w:cs="Arial"/>
          <w:lang w:val="ru-RU"/>
        </w:rPr>
      </w:pPr>
      <w:r>
        <w:rPr>
          <w:rFonts w:cs="Arial"/>
          <w:lang w:val="ru-RU"/>
        </w:rPr>
        <w:tab/>
      </w:r>
    </w:p>
    <w:p w14:paraId="0C443C40" w14:textId="3DDAE9BD" w:rsidR="00EA7B12" w:rsidRPr="00B77EC4" w:rsidRDefault="00EA7B12" w:rsidP="00EA7B12">
      <w:pPr>
        <w:pStyle w:val="ad"/>
        <w:numPr>
          <w:ilvl w:val="0"/>
          <w:numId w:val="6"/>
        </w:numPr>
        <w:snapToGrid w:val="0"/>
        <w:jc w:val="both"/>
        <w:rPr>
          <w:rFonts w:cs="Arial"/>
          <w:lang w:val="ru-RU"/>
        </w:rPr>
      </w:pPr>
      <w:r w:rsidRPr="00B77EC4">
        <w:rPr>
          <w:rFonts w:cs="Arial"/>
          <w:lang w:val="ru-RU"/>
        </w:rPr>
        <w:t xml:space="preserve">Поставщик, предложение которого было принято, </w:t>
      </w:r>
      <w:r>
        <w:rPr>
          <w:rFonts w:cs="Arial"/>
          <w:lang w:val="ru-RU"/>
        </w:rPr>
        <w:t>должен быть</w:t>
      </w:r>
      <w:r w:rsidRPr="00B77EC4">
        <w:rPr>
          <w:rFonts w:cs="Arial"/>
          <w:lang w:val="ru-RU"/>
        </w:rPr>
        <w:t xml:space="preserve"> уведомлен Покупателем в течение </w:t>
      </w:r>
      <w:r w:rsidR="00E85785">
        <w:rPr>
          <w:rFonts w:cs="Arial"/>
          <w:lang w:val="ru-RU"/>
        </w:rPr>
        <w:t>4</w:t>
      </w:r>
      <w:r w:rsidR="00E85785">
        <w:rPr>
          <w:rFonts w:cs="Arial"/>
          <w:i/>
          <w:lang w:val="ru-RU"/>
        </w:rPr>
        <w:t>5</w:t>
      </w:r>
      <w:r w:rsidRPr="00324FF1">
        <w:rPr>
          <w:rFonts w:cs="Arial"/>
          <w:i/>
          <w:lang w:val="ru-RU"/>
        </w:rPr>
        <w:t xml:space="preserve"> дней</w:t>
      </w:r>
      <w:r w:rsidRPr="00B77EC4">
        <w:rPr>
          <w:rFonts w:cs="Arial"/>
          <w:lang w:val="ru-RU"/>
        </w:rPr>
        <w:t xml:space="preserve"> с даты предоставления предложения путем возврата копии </w:t>
      </w:r>
      <w:r w:rsidRPr="00C16190">
        <w:rPr>
          <w:rFonts w:cs="Arial"/>
          <w:b/>
          <w:lang w:val="ru-RU"/>
        </w:rPr>
        <w:t xml:space="preserve">Формы </w:t>
      </w:r>
      <w:r w:rsidR="008706E0">
        <w:rPr>
          <w:rFonts w:cs="Arial"/>
          <w:b/>
          <w:lang w:val="ru-RU"/>
        </w:rPr>
        <w:t>котировки</w:t>
      </w:r>
      <w:r w:rsidRPr="00B77EC4">
        <w:rPr>
          <w:rFonts w:cs="Arial"/>
          <w:lang w:val="ru-RU"/>
        </w:rPr>
        <w:t xml:space="preserve"> с </w:t>
      </w:r>
      <w:r w:rsidR="008706E0">
        <w:rPr>
          <w:rFonts w:cs="Arial"/>
          <w:b/>
          <w:lang w:val="ru-RU"/>
        </w:rPr>
        <w:t>Письмом</w:t>
      </w:r>
      <w:r w:rsidR="008706E0">
        <w:rPr>
          <w:rFonts w:cs="Arial"/>
          <w:lang w:val="ru-RU"/>
        </w:rPr>
        <w:t xml:space="preserve"> </w:t>
      </w:r>
      <w:r w:rsidR="008706E0" w:rsidRPr="008706E0">
        <w:rPr>
          <w:rFonts w:cs="Arial"/>
          <w:b/>
          <w:lang w:val="ru-RU"/>
        </w:rPr>
        <w:t>о</w:t>
      </w:r>
      <w:r>
        <w:rPr>
          <w:rFonts w:cs="Arial"/>
          <w:lang w:val="ru-RU"/>
        </w:rPr>
        <w:t xml:space="preserve"> </w:t>
      </w:r>
      <w:r w:rsidRPr="00324FF1">
        <w:rPr>
          <w:rFonts w:cs="Arial"/>
          <w:b/>
          <w:lang w:val="ru-RU"/>
        </w:rPr>
        <w:t>принятии</w:t>
      </w:r>
      <w:r>
        <w:rPr>
          <w:rFonts w:cs="Arial"/>
          <w:lang w:val="ru-RU"/>
        </w:rPr>
        <w:t>,</w:t>
      </w:r>
      <w:r w:rsidRPr="00B77EC4">
        <w:rPr>
          <w:rFonts w:cs="Arial"/>
          <w:lang w:val="ru-RU"/>
        </w:rPr>
        <w:t xml:space="preserve"> подписанно</w:t>
      </w:r>
      <w:r>
        <w:rPr>
          <w:rFonts w:cs="Arial"/>
          <w:lang w:val="ru-RU"/>
        </w:rPr>
        <w:t>го</w:t>
      </w:r>
      <w:r w:rsidRPr="00B77EC4">
        <w:rPr>
          <w:rFonts w:cs="Arial"/>
          <w:lang w:val="ru-RU"/>
        </w:rPr>
        <w:t xml:space="preserve"> уполномоченным представителем Покупателя. </w:t>
      </w:r>
    </w:p>
    <w:p w14:paraId="30C828DC" w14:textId="77777777" w:rsidR="00EA7B12" w:rsidRPr="00B77EC4" w:rsidRDefault="00EA7B12" w:rsidP="00EA7B12">
      <w:pPr>
        <w:pStyle w:val="ad"/>
        <w:snapToGrid w:val="0"/>
        <w:jc w:val="both"/>
        <w:rPr>
          <w:rFonts w:cs="Arial"/>
          <w:lang w:val="ru-RU"/>
        </w:rPr>
      </w:pPr>
    </w:p>
    <w:p w14:paraId="09D44FF3" w14:textId="77777777" w:rsidR="00EA7B12" w:rsidRPr="00324FF1" w:rsidRDefault="00EA7B12" w:rsidP="00EA7B12">
      <w:pPr>
        <w:pStyle w:val="ad"/>
        <w:numPr>
          <w:ilvl w:val="0"/>
          <w:numId w:val="6"/>
        </w:numPr>
        <w:snapToGrid w:val="0"/>
        <w:contextualSpacing w:val="0"/>
        <w:jc w:val="both"/>
        <w:rPr>
          <w:rFonts w:cs="Arial"/>
          <w:lang w:val="ru-RU"/>
        </w:rPr>
      </w:pPr>
      <w:r>
        <w:rPr>
          <w:rFonts w:cs="Arial"/>
          <w:lang w:val="ru-RU"/>
        </w:rPr>
        <w:t>Выигравший</w:t>
      </w:r>
      <w:r w:rsidRPr="00B77EC4">
        <w:rPr>
          <w:rFonts w:cs="Arial"/>
          <w:lang w:val="ru-RU"/>
        </w:rPr>
        <w:t xml:space="preserve"> Поставщик подписывает </w:t>
      </w:r>
      <w:r w:rsidRPr="00324FF1">
        <w:rPr>
          <w:rFonts w:cs="Arial"/>
          <w:b/>
          <w:lang w:val="ru-RU"/>
        </w:rPr>
        <w:t>Контракт</w:t>
      </w:r>
      <w:r w:rsidR="00C16190">
        <w:rPr>
          <w:rFonts w:cs="Arial"/>
          <w:lang w:val="ru-RU"/>
        </w:rPr>
        <w:t xml:space="preserve"> в соответствии с </w:t>
      </w:r>
      <w:r w:rsidRPr="00324FF1">
        <w:rPr>
          <w:rFonts w:cs="Arial"/>
          <w:b/>
          <w:lang w:val="ru-RU"/>
        </w:rPr>
        <w:t>Условиями Контракта</w:t>
      </w:r>
      <w:r w:rsidRPr="00B77EC4">
        <w:rPr>
          <w:rFonts w:cs="Arial"/>
          <w:lang w:val="ru-RU"/>
        </w:rPr>
        <w:t xml:space="preserve">. </w:t>
      </w:r>
      <w:r w:rsidRPr="00324FF1">
        <w:rPr>
          <w:rFonts w:cs="Arial"/>
          <w:lang w:val="ru-RU"/>
        </w:rPr>
        <w:t xml:space="preserve">В дополнение к указанной цене в контрактной цене указывается налог на добавленную стоимость (НДС) </w:t>
      </w:r>
      <w:r w:rsidR="00C8081D">
        <w:rPr>
          <w:rFonts w:cs="Arial"/>
          <w:lang w:val="ru-RU"/>
        </w:rPr>
        <w:t>и/или другие налоги в Кыргызской Республике</w:t>
      </w:r>
      <w:r w:rsidRPr="00324FF1">
        <w:rPr>
          <w:rFonts w:cs="Arial"/>
          <w:lang w:val="ru-RU"/>
        </w:rPr>
        <w:t>.</w:t>
      </w:r>
    </w:p>
    <w:p w14:paraId="310BD074" w14:textId="77777777" w:rsidR="00EA7B12" w:rsidRDefault="00EA7B12" w:rsidP="00EA7B12">
      <w:pPr>
        <w:pStyle w:val="ad"/>
        <w:snapToGrid w:val="0"/>
        <w:contextualSpacing w:val="0"/>
        <w:jc w:val="both"/>
        <w:rPr>
          <w:rFonts w:cs="Arial"/>
          <w:lang w:val="ru-RU"/>
        </w:rPr>
      </w:pPr>
    </w:p>
    <w:p w14:paraId="2D48CE4E" w14:textId="77777777" w:rsidR="00EA7B12" w:rsidRPr="00FB7D40" w:rsidRDefault="00EA7B12" w:rsidP="00EA7B12">
      <w:pPr>
        <w:pStyle w:val="ad"/>
        <w:numPr>
          <w:ilvl w:val="0"/>
          <w:numId w:val="3"/>
        </w:numPr>
        <w:spacing w:line="247" w:lineRule="auto"/>
        <w:jc w:val="both"/>
        <w:rPr>
          <w:rFonts w:cs="Arial"/>
          <w:color w:val="000000" w:themeColor="text1"/>
          <w:lang w:val="ru-RU"/>
        </w:rPr>
      </w:pPr>
      <w:r w:rsidRPr="00FA0DE7">
        <w:rPr>
          <w:rFonts w:cs="Arial"/>
          <w:lang w:val="ru-RU"/>
        </w:rPr>
        <w:t xml:space="preserve"> </w:t>
      </w:r>
      <w:r>
        <w:rPr>
          <w:rFonts w:cs="Arial"/>
          <w:lang w:val="ru-RU"/>
        </w:rPr>
        <w:t>Дальнейш</w:t>
      </w:r>
      <w:r w:rsidRPr="00FB7D40">
        <w:rPr>
          <w:rFonts w:cs="Arial"/>
          <w:lang w:val="ru-RU"/>
        </w:rPr>
        <w:t>ая информация может быть получена:</w:t>
      </w:r>
    </w:p>
    <w:p w14:paraId="4F241DE1" w14:textId="77777777" w:rsidR="00954B53" w:rsidRPr="00954B53" w:rsidRDefault="00954B53" w:rsidP="00954B53">
      <w:pPr>
        <w:pStyle w:val="ad"/>
        <w:spacing w:line="244" w:lineRule="auto"/>
        <w:ind w:left="360"/>
        <w:rPr>
          <w:rFonts w:cs="Arial"/>
          <w:snapToGrid/>
          <w:lang w:val="ky-KG"/>
        </w:rPr>
      </w:pPr>
      <w:r w:rsidRPr="00954B53">
        <w:rPr>
          <w:rFonts w:cs="Arial"/>
          <w:lang w:val="ru-RU"/>
        </w:rPr>
        <w:t>ФИО</w:t>
      </w:r>
      <w:r w:rsidRPr="00954B53">
        <w:rPr>
          <w:rFonts w:cs="Arial"/>
          <w:lang w:val="ru-RU"/>
        </w:rPr>
        <w:tab/>
      </w:r>
      <w:r w:rsidRPr="00954B53">
        <w:rPr>
          <w:rFonts w:cs="Arial"/>
          <w:lang w:val="ru-RU"/>
        </w:rPr>
        <w:tab/>
        <w:t>: _Эркинг</w:t>
      </w:r>
      <w:r w:rsidRPr="00954B53">
        <w:rPr>
          <w:rFonts w:cs="Arial"/>
          <w:lang w:val="ky-KG"/>
        </w:rPr>
        <w:t>үл Каракозуева</w:t>
      </w:r>
    </w:p>
    <w:p w14:paraId="379B28D1" w14:textId="4D32690A" w:rsidR="00954B53" w:rsidRPr="00954B53" w:rsidRDefault="00954B53" w:rsidP="00954B53">
      <w:pPr>
        <w:pStyle w:val="ad"/>
        <w:spacing w:line="244" w:lineRule="auto"/>
        <w:ind w:left="360"/>
        <w:rPr>
          <w:rFonts w:cs="Arial"/>
          <w:lang w:val="ru-RU"/>
        </w:rPr>
      </w:pPr>
      <w:r w:rsidRPr="00954B53">
        <w:rPr>
          <w:rFonts w:cs="Arial"/>
          <w:lang w:val="ru-RU"/>
        </w:rPr>
        <w:t xml:space="preserve">Адрес </w:t>
      </w:r>
      <w:r w:rsidRPr="00954B53">
        <w:rPr>
          <w:rFonts w:cs="Arial"/>
          <w:lang w:val="ru-RU"/>
        </w:rPr>
        <w:tab/>
      </w:r>
      <w:r w:rsidRPr="00954B53">
        <w:rPr>
          <w:rFonts w:cs="Arial"/>
          <w:lang w:val="ru-RU"/>
        </w:rPr>
        <w:tab/>
        <w:t>: Кыргызская Республика, г.Ош, ул.Ленина, 221, 110 к</w:t>
      </w:r>
      <w:r>
        <w:rPr>
          <w:rFonts w:cs="Arial"/>
          <w:lang w:val="ru-RU"/>
        </w:rPr>
        <w:t>абинет</w:t>
      </w:r>
      <w:r w:rsidRPr="00954B53">
        <w:rPr>
          <w:rFonts w:cs="Arial"/>
          <w:lang w:val="ru-RU"/>
        </w:rPr>
        <w:t>, 723500.</w:t>
      </w:r>
    </w:p>
    <w:p w14:paraId="567998DD" w14:textId="77777777" w:rsidR="00954B53" w:rsidRPr="00954B53" w:rsidRDefault="00954B53" w:rsidP="00954B53">
      <w:pPr>
        <w:pStyle w:val="ad"/>
        <w:spacing w:line="244" w:lineRule="auto"/>
        <w:ind w:left="360"/>
        <w:rPr>
          <w:rFonts w:cs="Arial"/>
          <w:lang w:val="ru-RU"/>
        </w:rPr>
      </w:pPr>
      <w:r w:rsidRPr="00954B53">
        <w:rPr>
          <w:rFonts w:cs="Arial"/>
          <w:lang w:val="ru-RU"/>
        </w:rPr>
        <w:t>Телефон</w:t>
      </w:r>
      <w:r w:rsidRPr="00954B53">
        <w:rPr>
          <w:rFonts w:cs="Arial"/>
          <w:lang w:val="ru-RU"/>
        </w:rPr>
        <w:tab/>
        <w:t>: +</w:t>
      </w:r>
      <w:r w:rsidRPr="00954B53">
        <w:rPr>
          <w:lang w:val="ru-RU"/>
        </w:rPr>
        <w:t>996 556 963832</w:t>
      </w:r>
    </w:p>
    <w:p w14:paraId="11EA464E" w14:textId="77777777" w:rsidR="00954B53" w:rsidRPr="00954B53" w:rsidRDefault="00954B53" w:rsidP="00954B53">
      <w:pPr>
        <w:pStyle w:val="ad"/>
        <w:ind w:left="360"/>
        <w:rPr>
          <w:rFonts w:cs="Arial"/>
          <w:lang w:val="ky-KG"/>
        </w:rPr>
      </w:pPr>
      <w:r w:rsidRPr="00954B53">
        <w:rPr>
          <w:rFonts w:cs="Arial"/>
        </w:rPr>
        <w:t>E</w:t>
      </w:r>
      <w:r w:rsidRPr="00954B53">
        <w:rPr>
          <w:rFonts w:cs="Arial"/>
          <w:lang w:val="ru-RU"/>
        </w:rPr>
        <w:t>-</w:t>
      </w:r>
      <w:r w:rsidRPr="00954B53">
        <w:rPr>
          <w:rFonts w:cs="Arial"/>
        </w:rPr>
        <w:t>mail</w:t>
      </w:r>
      <w:r w:rsidRPr="00954B53">
        <w:rPr>
          <w:rFonts w:cs="Arial"/>
          <w:lang w:val="ru-RU"/>
        </w:rPr>
        <w:tab/>
      </w:r>
      <w:r w:rsidRPr="00954B53">
        <w:rPr>
          <w:rFonts w:cs="Arial"/>
          <w:lang w:val="ru-RU"/>
        </w:rPr>
        <w:tab/>
        <w:t>:</w:t>
      </w:r>
      <w:r w:rsidRPr="00954B53">
        <w:rPr>
          <w:lang w:val="ru-RU"/>
        </w:rPr>
        <w:t xml:space="preserve"> </w:t>
      </w:r>
      <w:hyperlink r:id="rId9" w:history="1">
        <w:r w:rsidRPr="00954B53">
          <w:rPr>
            <w:rStyle w:val="af9"/>
            <w:color w:val="1155CC"/>
          </w:rPr>
          <w:t>piuoshsuu</w:t>
        </w:r>
        <w:r w:rsidRPr="00954B53">
          <w:rPr>
            <w:rStyle w:val="af9"/>
            <w:color w:val="1155CC"/>
            <w:lang w:val="ru-RU"/>
          </w:rPr>
          <w:t>@</w:t>
        </w:r>
        <w:r w:rsidRPr="00954B53">
          <w:rPr>
            <w:rStyle w:val="af9"/>
            <w:color w:val="1155CC"/>
          </w:rPr>
          <w:t>gmail</w:t>
        </w:r>
        <w:r w:rsidRPr="00954B53">
          <w:rPr>
            <w:rStyle w:val="af9"/>
            <w:color w:val="1155CC"/>
            <w:lang w:val="ru-RU"/>
          </w:rPr>
          <w:t>.</w:t>
        </w:r>
        <w:r w:rsidRPr="00954B53">
          <w:rPr>
            <w:rStyle w:val="af9"/>
            <w:color w:val="1155CC"/>
          </w:rPr>
          <w:t>com</w:t>
        </w:r>
      </w:hyperlink>
    </w:p>
    <w:p w14:paraId="63893A79" w14:textId="2BAE9FC0" w:rsidR="00EA7B12" w:rsidRPr="00042F62" w:rsidRDefault="00EA7B12" w:rsidP="00EA7B12">
      <w:pPr>
        <w:jc w:val="both"/>
        <w:rPr>
          <w:rFonts w:cs="Arial"/>
        </w:rPr>
      </w:pPr>
    </w:p>
    <w:p w14:paraId="2295288C" w14:textId="77777777" w:rsidR="00EA7B12" w:rsidRPr="00FA0DE7" w:rsidRDefault="00EA7B12" w:rsidP="00EA7B12">
      <w:pPr>
        <w:pStyle w:val="ad"/>
        <w:numPr>
          <w:ilvl w:val="0"/>
          <w:numId w:val="3"/>
        </w:numPr>
        <w:spacing w:after="120"/>
        <w:jc w:val="both"/>
        <w:rPr>
          <w:rFonts w:cs="Arial"/>
          <w:color w:val="000000" w:themeColor="text1"/>
          <w:lang w:val="ru-RU"/>
        </w:rPr>
      </w:pPr>
      <w:r w:rsidRPr="00FA0DE7">
        <w:rPr>
          <w:rFonts w:cs="Arial"/>
          <w:lang w:val="ru-RU"/>
        </w:rPr>
        <w:t>Покупатель намере</w:t>
      </w:r>
      <w:r>
        <w:rPr>
          <w:rFonts w:cs="Arial"/>
          <w:lang w:val="ru-RU"/>
        </w:rPr>
        <w:t>н</w:t>
      </w:r>
      <w:r w:rsidRPr="00FA0DE7">
        <w:rPr>
          <w:rFonts w:cs="Arial"/>
          <w:lang w:val="ru-RU"/>
        </w:rPr>
        <w:t xml:space="preserve"> использовать средства </w:t>
      </w:r>
      <w:r w:rsidRPr="00FA0DE7">
        <w:rPr>
          <w:rFonts w:cs="Arial"/>
          <w:b/>
          <w:lang w:val="ru-RU"/>
        </w:rPr>
        <w:t>Азиатского банка развития (АБР)</w:t>
      </w:r>
      <w:r w:rsidRPr="00FA0DE7">
        <w:rPr>
          <w:rFonts w:cs="Arial"/>
          <w:lang w:val="ru-RU"/>
        </w:rPr>
        <w:t xml:space="preserve"> для </w:t>
      </w:r>
      <w:r>
        <w:rPr>
          <w:rFonts w:cs="Arial"/>
          <w:lang w:val="ru-RU"/>
        </w:rPr>
        <w:t xml:space="preserve">осуществления правомочных </w:t>
      </w:r>
      <w:r w:rsidRPr="00FA0DE7">
        <w:rPr>
          <w:rFonts w:cs="Arial"/>
          <w:lang w:val="ru-RU"/>
        </w:rPr>
        <w:t xml:space="preserve">платежей по </w:t>
      </w:r>
      <w:r w:rsidRPr="00FA0DE7">
        <w:rPr>
          <w:rFonts w:cs="Arial"/>
          <w:b/>
          <w:lang w:val="ru-RU"/>
        </w:rPr>
        <w:t>Контракту</w:t>
      </w:r>
      <w:r w:rsidRPr="00FA0DE7">
        <w:rPr>
          <w:rFonts w:cs="Arial"/>
          <w:lang w:val="ru-RU"/>
        </w:rPr>
        <w:t xml:space="preserve">, вытекающих из </w:t>
      </w:r>
      <w:r>
        <w:rPr>
          <w:rFonts w:cs="Arial"/>
          <w:lang w:val="ru-RU"/>
        </w:rPr>
        <w:t xml:space="preserve">данного </w:t>
      </w:r>
      <w:r w:rsidRPr="00FA0DE7">
        <w:rPr>
          <w:rFonts w:cs="Arial"/>
          <w:b/>
          <w:lang w:val="ru-RU"/>
        </w:rPr>
        <w:t>Запроса на предоставления котировок</w:t>
      </w:r>
      <w:r w:rsidRPr="00FA0DE7">
        <w:rPr>
          <w:rFonts w:cs="Arial"/>
          <w:lang w:val="ru-RU"/>
        </w:rPr>
        <w:t>.</w:t>
      </w:r>
    </w:p>
    <w:p w14:paraId="4F414E9C" w14:textId="77777777" w:rsidR="00EA7B12" w:rsidRPr="00FA0DE7" w:rsidRDefault="00EA7B12" w:rsidP="00EA7B12">
      <w:pPr>
        <w:pStyle w:val="ad"/>
        <w:spacing w:after="120"/>
        <w:ind w:left="360"/>
        <w:jc w:val="both"/>
        <w:rPr>
          <w:rFonts w:cs="Arial"/>
          <w:color w:val="000000" w:themeColor="text1"/>
          <w:lang w:val="ru-RU"/>
        </w:rPr>
      </w:pPr>
    </w:p>
    <w:p w14:paraId="1771A904" w14:textId="77777777" w:rsidR="00EA7B12" w:rsidRPr="00FA0DE7" w:rsidRDefault="00EA7B12" w:rsidP="00EA7B12">
      <w:pPr>
        <w:pStyle w:val="ad"/>
        <w:numPr>
          <w:ilvl w:val="0"/>
          <w:numId w:val="3"/>
        </w:numPr>
        <w:spacing w:after="120"/>
        <w:contextualSpacing w:val="0"/>
        <w:jc w:val="both"/>
        <w:rPr>
          <w:rFonts w:cs="Arial"/>
          <w:color w:val="000000" w:themeColor="text1"/>
          <w:lang w:val="ru-RU"/>
        </w:rPr>
      </w:pPr>
      <w:r w:rsidRPr="00FA0DE7">
        <w:rPr>
          <w:rFonts w:cs="Arial"/>
          <w:lang w:val="ru-RU"/>
        </w:rPr>
        <w:t>В соответствии с Антикоррупционной политикой АБР (1998 г., с изменениями, внесенными на сегодняшний день), поставщики должны соблюдать высочайшие стандарты этики во время закупок и исполнения таких контрактов. АБР может отклонить предложение о присуждении и может нал</w:t>
      </w:r>
      <w:r>
        <w:rPr>
          <w:rFonts w:cs="Arial"/>
          <w:lang w:val="ru-RU"/>
        </w:rPr>
        <w:t>ожить</w:t>
      </w:r>
      <w:r w:rsidRPr="00FA0DE7">
        <w:rPr>
          <w:rFonts w:cs="Arial"/>
          <w:lang w:val="ru-RU"/>
        </w:rPr>
        <w:t xml:space="preserve"> санкции или другие корректирующие действия на в</w:t>
      </w:r>
      <w:r>
        <w:rPr>
          <w:rFonts w:cs="Arial"/>
          <w:lang w:val="ru-RU"/>
        </w:rPr>
        <w:t>овлекаемые</w:t>
      </w:r>
      <w:r w:rsidRPr="00FA0DE7">
        <w:rPr>
          <w:rFonts w:cs="Arial"/>
          <w:lang w:val="ru-RU"/>
        </w:rPr>
        <w:t xml:space="preserve"> стороны, если он решит, что поставщик, рекомендованный к присуждению, или любая другая сторона, прямо или через агента, участвовал</w:t>
      </w:r>
      <w:r>
        <w:rPr>
          <w:rFonts w:cs="Arial"/>
          <w:lang w:val="ru-RU"/>
        </w:rPr>
        <w:t>а</w:t>
      </w:r>
      <w:r w:rsidRPr="00FA0DE7">
        <w:rPr>
          <w:rFonts w:cs="Arial"/>
          <w:lang w:val="ru-RU"/>
        </w:rPr>
        <w:t xml:space="preserve"> в коррупции, мошенничестве, сговоре, принуждении или </w:t>
      </w:r>
      <w:r>
        <w:rPr>
          <w:rFonts w:cs="Arial"/>
          <w:lang w:val="ru-RU"/>
        </w:rPr>
        <w:t xml:space="preserve">в </w:t>
      </w:r>
      <w:r w:rsidRPr="00FA0DE7">
        <w:rPr>
          <w:rFonts w:cs="Arial"/>
          <w:lang w:val="ru-RU"/>
        </w:rPr>
        <w:t>препятствующих действия</w:t>
      </w:r>
      <w:r>
        <w:rPr>
          <w:rFonts w:cs="Arial"/>
          <w:lang w:val="ru-RU"/>
        </w:rPr>
        <w:t>х</w:t>
      </w:r>
      <w:r w:rsidRPr="00FA0DE7">
        <w:rPr>
          <w:rFonts w:cs="Arial"/>
          <w:lang w:val="ru-RU"/>
        </w:rPr>
        <w:t xml:space="preserve"> или други</w:t>
      </w:r>
      <w:r>
        <w:rPr>
          <w:rFonts w:cs="Arial"/>
          <w:lang w:val="ru-RU"/>
        </w:rPr>
        <w:t>х</w:t>
      </w:r>
      <w:r w:rsidRPr="00FA0DE7">
        <w:rPr>
          <w:rFonts w:cs="Arial"/>
          <w:lang w:val="ru-RU"/>
        </w:rPr>
        <w:t xml:space="preserve"> нарушения</w:t>
      </w:r>
      <w:r>
        <w:rPr>
          <w:rFonts w:cs="Arial"/>
          <w:lang w:val="ru-RU"/>
        </w:rPr>
        <w:t>х целостности в ходе конкурса</w:t>
      </w:r>
      <w:r w:rsidRPr="00FA0DE7">
        <w:rPr>
          <w:rFonts w:cs="Arial"/>
          <w:lang w:val="ru-RU"/>
        </w:rPr>
        <w:t xml:space="preserve"> или выполнении Контракта. На момент подачи Вашего предложения Вы не должны быть в </w:t>
      </w:r>
      <w:r>
        <w:rPr>
          <w:rFonts w:cs="Arial"/>
          <w:lang w:val="ru-RU"/>
        </w:rPr>
        <w:t xml:space="preserve">санкционном </w:t>
      </w:r>
      <w:r w:rsidRPr="00FA0DE7">
        <w:rPr>
          <w:rFonts w:cs="Arial"/>
          <w:lang w:val="ru-RU"/>
        </w:rPr>
        <w:t>списке АБР. Фирма</w:t>
      </w:r>
      <w:r>
        <w:rPr>
          <w:rFonts w:cs="Arial"/>
          <w:lang w:val="ru-RU"/>
        </w:rPr>
        <w:t>/</w:t>
      </w:r>
      <w:r w:rsidRPr="00FA0DE7">
        <w:rPr>
          <w:rFonts w:cs="Arial"/>
          <w:lang w:val="ru-RU"/>
        </w:rPr>
        <w:t>частное лицо не име</w:t>
      </w:r>
      <w:r>
        <w:rPr>
          <w:rFonts w:cs="Arial"/>
          <w:lang w:val="ru-RU"/>
        </w:rPr>
        <w:t>ю</w:t>
      </w:r>
      <w:r w:rsidRPr="00FA0DE7">
        <w:rPr>
          <w:rFonts w:cs="Arial"/>
          <w:lang w:val="ru-RU"/>
        </w:rPr>
        <w:t>т права участвовать в каких-либо закупочных мероприятиях в рамках финансируемого</w:t>
      </w:r>
      <w:r>
        <w:rPr>
          <w:rFonts w:cs="Arial"/>
          <w:lang w:val="ru-RU"/>
        </w:rPr>
        <w:t>, администрируемого или</w:t>
      </w:r>
      <w:r w:rsidRPr="00FA0DE7">
        <w:rPr>
          <w:rFonts w:cs="Arial"/>
          <w:lang w:val="ru-RU"/>
        </w:rPr>
        <w:t xml:space="preserve"> поддерживаемого АБР проекта, находясь под временным приостановлением или отстранением АБР в соответствии с его Антикоррупционной политикой, независимо от того, был</w:t>
      </w:r>
      <w:r>
        <w:rPr>
          <w:rFonts w:cs="Arial"/>
          <w:lang w:val="ru-RU"/>
        </w:rPr>
        <w:t>о</w:t>
      </w:r>
      <w:r w:rsidRPr="00FA0DE7">
        <w:rPr>
          <w:rFonts w:cs="Arial"/>
          <w:lang w:val="ru-RU"/>
        </w:rPr>
        <w:t xml:space="preserve"> ли такой отстранение непосредственно </w:t>
      </w:r>
      <w:r>
        <w:rPr>
          <w:rFonts w:cs="Arial"/>
          <w:lang w:val="ru-RU"/>
        </w:rPr>
        <w:t>наложено</w:t>
      </w:r>
      <w:r w:rsidRPr="00FA0DE7">
        <w:rPr>
          <w:rFonts w:cs="Arial"/>
          <w:lang w:val="ru-RU"/>
        </w:rPr>
        <w:t xml:space="preserve"> АБР, или применяется АБР в соответствии с Соглашением о взаимном исполнении решений об </w:t>
      </w:r>
      <w:r>
        <w:rPr>
          <w:rFonts w:cs="Arial"/>
          <w:lang w:val="ru-RU"/>
        </w:rPr>
        <w:t>отстранении от профессиональной деятельности.</w:t>
      </w:r>
    </w:p>
    <w:p w14:paraId="7E6DB8F8" w14:textId="77777777" w:rsidR="00EA7B12" w:rsidRDefault="00EA7B12" w:rsidP="00EA7B12">
      <w:pPr>
        <w:pStyle w:val="ad"/>
        <w:numPr>
          <w:ilvl w:val="0"/>
          <w:numId w:val="3"/>
        </w:numPr>
        <w:spacing w:after="120"/>
        <w:contextualSpacing w:val="0"/>
        <w:jc w:val="both"/>
        <w:rPr>
          <w:rFonts w:cs="Arial"/>
          <w:lang w:val="ru-RU"/>
        </w:rPr>
      </w:pPr>
      <w:r w:rsidRPr="009B043E">
        <w:rPr>
          <w:rFonts w:cs="Arial"/>
          <w:lang w:val="ru-RU"/>
        </w:rPr>
        <w:t>Вы</w:t>
      </w:r>
      <w:r>
        <w:rPr>
          <w:rFonts w:cs="Arial"/>
          <w:lang w:val="ru-RU"/>
        </w:rPr>
        <w:t>/</w:t>
      </w:r>
      <w:r w:rsidRPr="009B043E">
        <w:rPr>
          <w:rFonts w:cs="Arial"/>
          <w:lang w:val="ru-RU"/>
        </w:rPr>
        <w:t xml:space="preserve">Ваша фирма, партнеры по совместному предприятию, ассоциированные компании, материнская компания, </w:t>
      </w:r>
      <w:r>
        <w:rPr>
          <w:rFonts w:cs="Arial"/>
          <w:lang w:val="ru-RU"/>
        </w:rPr>
        <w:t>подведомственные</w:t>
      </w:r>
      <w:r w:rsidRPr="009B043E">
        <w:rPr>
          <w:rFonts w:cs="Arial"/>
          <w:lang w:val="ru-RU"/>
        </w:rPr>
        <w:t xml:space="preserve"> или дочерние компании, в том числе субподрядчики или поставщики по любой части Контракта, </w:t>
      </w:r>
      <w:r>
        <w:rPr>
          <w:rFonts w:cs="Arial"/>
          <w:lang w:val="ru-RU"/>
        </w:rPr>
        <w:t>не находятся</w:t>
      </w:r>
      <w:r w:rsidRPr="009B043E">
        <w:rPr>
          <w:rFonts w:cs="Arial"/>
          <w:lang w:val="ru-RU"/>
        </w:rPr>
        <w:t xml:space="preserve"> или никогда не были временно приостановлены, </w:t>
      </w:r>
      <w:r>
        <w:rPr>
          <w:rFonts w:cs="Arial"/>
          <w:lang w:val="ru-RU"/>
        </w:rPr>
        <w:t>отстранены</w:t>
      </w:r>
      <w:r w:rsidRPr="009B043E">
        <w:rPr>
          <w:rFonts w:cs="Arial"/>
          <w:lang w:val="ru-RU"/>
        </w:rPr>
        <w:t xml:space="preserve">, признаны </w:t>
      </w:r>
      <w:r>
        <w:rPr>
          <w:rFonts w:cs="Arial"/>
          <w:lang w:val="ru-RU"/>
        </w:rPr>
        <w:t>неправомочными</w:t>
      </w:r>
      <w:r w:rsidRPr="009B043E">
        <w:rPr>
          <w:rFonts w:cs="Arial"/>
          <w:lang w:val="ru-RU"/>
        </w:rPr>
        <w:t xml:space="preserve"> или помещены в черный список страной Покупателя, любой международной организацией и другим донорским агентством</w:t>
      </w:r>
    </w:p>
    <w:p w14:paraId="525DFCFA" w14:textId="77777777" w:rsidR="00EA7B12" w:rsidRPr="005E07CA" w:rsidRDefault="00EA7B12" w:rsidP="00EA7B12">
      <w:pPr>
        <w:pStyle w:val="ad"/>
        <w:spacing w:after="120"/>
        <w:ind w:left="357"/>
        <w:contextualSpacing w:val="0"/>
        <w:jc w:val="both"/>
        <w:rPr>
          <w:rFonts w:cs="Arial"/>
          <w:color w:val="000000" w:themeColor="text1"/>
          <w:lang w:val="ru-RU"/>
        </w:rPr>
      </w:pPr>
      <w:r>
        <w:rPr>
          <w:rFonts w:cs="Arial"/>
          <w:lang w:val="ru-RU"/>
        </w:rPr>
        <w:t xml:space="preserve">Пожалуйста, укажите детали, если деятельность компании была запрещена, </w:t>
      </w:r>
      <w:r w:rsidRPr="005E07CA">
        <w:rPr>
          <w:rFonts w:cs="Arial"/>
          <w:lang w:val="ru-RU"/>
        </w:rPr>
        <w:t>объявлен</w:t>
      </w:r>
      <w:r>
        <w:rPr>
          <w:rFonts w:cs="Arial"/>
          <w:lang w:val="ru-RU"/>
        </w:rPr>
        <w:t>а</w:t>
      </w:r>
      <w:r w:rsidRPr="005E07CA">
        <w:rPr>
          <w:rFonts w:cs="Arial"/>
          <w:lang w:val="ru-RU"/>
        </w:rPr>
        <w:t xml:space="preserve"> </w:t>
      </w:r>
      <w:r>
        <w:rPr>
          <w:rFonts w:cs="Arial"/>
          <w:lang w:val="ru-RU"/>
        </w:rPr>
        <w:t>неправомочной</w:t>
      </w:r>
      <w:r w:rsidRPr="005E07CA">
        <w:rPr>
          <w:rFonts w:cs="Arial"/>
          <w:lang w:val="ru-RU"/>
        </w:rPr>
        <w:t>, временно приостановлен</w:t>
      </w:r>
      <w:r>
        <w:rPr>
          <w:rFonts w:cs="Arial"/>
          <w:lang w:val="ru-RU"/>
        </w:rPr>
        <w:t xml:space="preserve">а или занесена в черный список </w:t>
      </w:r>
      <w:r w:rsidRPr="005E07CA">
        <w:rPr>
          <w:rFonts w:cs="Arial"/>
          <w:lang w:val="ru-RU"/>
        </w:rPr>
        <w:t>(в отношении каждого партнера по совместному предприятию, ассоциированной компании, материнской компании, филиала, дочерних компаний, субпод</w:t>
      </w:r>
      <w:r>
        <w:rPr>
          <w:rFonts w:cs="Arial"/>
          <w:lang w:val="ru-RU"/>
        </w:rPr>
        <w:t>рядчиков и / или поставщиков)</w:t>
      </w:r>
      <w:r w:rsidRPr="005E07CA">
        <w:rPr>
          <w:rFonts w:cs="Arial"/>
          <w:color w:val="000000" w:themeColor="text1"/>
          <w:lang w:val="ru-RU"/>
        </w:rPr>
        <w:t>:</w:t>
      </w:r>
      <w:r w:rsidRPr="00350626">
        <w:rPr>
          <w:rStyle w:val="af3"/>
          <w:rFonts w:cs="Arial"/>
          <w:color w:val="000000" w:themeColor="text1"/>
        </w:rPr>
        <w:footnoteReference w:id="1"/>
      </w:r>
    </w:p>
    <w:p w14:paraId="7ABED876" w14:textId="77777777" w:rsidR="00EA7B12" w:rsidRPr="00350626" w:rsidRDefault="00EA7B12" w:rsidP="00EA7B12">
      <w:pPr>
        <w:pStyle w:val="ad"/>
        <w:numPr>
          <w:ilvl w:val="0"/>
          <w:numId w:val="14"/>
        </w:numPr>
        <w:snapToGrid w:val="0"/>
        <w:spacing w:after="60"/>
        <w:ind w:left="714" w:hanging="357"/>
        <w:contextualSpacing w:val="0"/>
        <w:jc w:val="both"/>
        <w:rPr>
          <w:rFonts w:cs="Arial"/>
          <w:color w:val="000000" w:themeColor="text1"/>
        </w:rPr>
      </w:pPr>
      <w:r>
        <w:rPr>
          <w:rFonts w:cs="Arial"/>
          <w:color w:val="000000" w:themeColor="text1"/>
          <w:lang w:val="ru-RU"/>
        </w:rPr>
        <w:t>Название учреждения</w:t>
      </w:r>
      <w:r w:rsidRPr="00350626">
        <w:rPr>
          <w:rFonts w:cs="Arial"/>
          <w:color w:val="000000" w:themeColor="text1"/>
        </w:rPr>
        <w:t>: __________________</w:t>
      </w:r>
    </w:p>
    <w:p w14:paraId="06831850" w14:textId="77777777" w:rsidR="00EA7B12" w:rsidRPr="005E07CA" w:rsidRDefault="00EA7B12" w:rsidP="00EA7B12">
      <w:pPr>
        <w:pStyle w:val="ad"/>
        <w:numPr>
          <w:ilvl w:val="0"/>
          <w:numId w:val="14"/>
        </w:numPr>
        <w:snapToGrid w:val="0"/>
        <w:spacing w:after="60"/>
        <w:ind w:left="714" w:hanging="357"/>
        <w:contextualSpacing w:val="0"/>
        <w:jc w:val="both"/>
        <w:rPr>
          <w:rFonts w:cs="Arial"/>
          <w:color w:val="000000" w:themeColor="text1"/>
          <w:lang w:val="ru-RU"/>
        </w:rPr>
      </w:pPr>
      <w:r>
        <w:rPr>
          <w:rFonts w:cs="Arial"/>
          <w:color w:val="000000" w:themeColor="text1"/>
          <w:lang w:val="ru-RU"/>
        </w:rPr>
        <w:t>Период</w:t>
      </w:r>
      <w:r w:rsidRPr="005E07CA">
        <w:rPr>
          <w:rFonts w:cs="Arial"/>
          <w:color w:val="000000" w:themeColor="text1"/>
          <w:lang w:val="ru-RU"/>
        </w:rPr>
        <w:t xml:space="preserve"> </w:t>
      </w:r>
      <w:r>
        <w:rPr>
          <w:rFonts w:cs="Arial"/>
          <w:color w:val="000000" w:themeColor="text1"/>
          <w:lang w:val="ru-RU"/>
        </w:rPr>
        <w:t>отстранения</w:t>
      </w:r>
      <w:r w:rsidRPr="005E07CA">
        <w:rPr>
          <w:rFonts w:cs="Arial"/>
          <w:color w:val="000000" w:themeColor="text1"/>
          <w:lang w:val="ru-RU"/>
        </w:rPr>
        <w:t xml:space="preserve">, </w:t>
      </w:r>
      <w:r>
        <w:rPr>
          <w:rFonts w:cs="Arial"/>
          <w:color w:val="000000" w:themeColor="text1"/>
          <w:lang w:val="ru-RU"/>
        </w:rPr>
        <w:t>неправомочности</w:t>
      </w:r>
      <w:r w:rsidRPr="005E07CA">
        <w:rPr>
          <w:rFonts w:cs="Arial"/>
          <w:color w:val="000000" w:themeColor="text1"/>
          <w:lang w:val="ru-RU"/>
        </w:rPr>
        <w:t xml:space="preserve"> </w:t>
      </w:r>
      <w:r>
        <w:rPr>
          <w:rFonts w:cs="Arial"/>
          <w:color w:val="000000" w:themeColor="text1"/>
          <w:lang w:val="ru-RU"/>
        </w:rPr>
        <w:t>или</w:t>
      </w:r>
      <w:r w:rsidRPr="005E07CA">
        <w:rPr>
          <w:rFonts w:cs="Arial"/>
          <w:color w:val="000000" w:themeColor="text1"/>
          <w:lang w:val="ru-RU"/>
        </w:rPr>
        <w:t xml:space="preserve"> </w:t>
      </w:r>
      <w:r>
        <w:rPr>
          <w:rFonts w:cs="Arial"/>
          <w:color w:val="000000" w:themeColor="text1"/>
          <w:lang w:val="ru-RU"/>
        </w:rPr>
        <w:t>нахождения</w:t>
      </w:r>
      <w:r w:rsidRPr="005E07CA">
        <w:rPr>
          <w:rFonts w:cs="Arial"/>
          <w:color w:val="000000" w:themeColor="text1"/>
          <w:lang w:val="ru-RU"/>
        </w:rPr>
        <w:t xml:space="preserve"> </w:t>
      </w:r>
      <w:r>
        <w:rPr>
          <w:rFonts w:cs="Arial"/>
          <w:color w:val="000000" w:themeColor="text1"/>
          <w:lang w:val="ru-RU"/>
        </w:rPr>
        <w:t>в</w:t>
      </w:r>
      <w:r w:rsidRPr="005E07CA">
        <w:rPr>
          <w:rFonts w:cs="Arial"/>
          <w:color w:val="000000" w:themeColor="text1"/>
          <w:lang w:val="ru-RU"/>
        </w:rPr>
        <w:t xml:space="preserve"> </w:t>
      </w:r>
      <w:r>
        <w:rPr>
          <w:rFonts w:cs="Arial"/>
          <w:color w:val="000000" w:themeColor="text1"/>
          <w:lang w:val="ru-RU"/>
        </w:rPr>
        <w:t>чёрном списке</w:t>
      </w:r>
      <w:r w:rsidRPr="005E07CA">
        <w:rPr>
          <w:rFonts w:cs="Arial"/>
          <w:color w:val="000000" w:themeColor="text1"/>
          <w:lang w:val="ru-RU"/>
        </w:rPr>
        <w:t xml:space="preserve"> (</w:t>
      </w:r>
      <w:r>
        <w:rPr>
          <w:rFonts w:cs="Arial"/>
          <w:color w:val="000000" w:themeColor="text1"/>
          <w:lang w:val="ru-RU"/>
        </w:rPr>
        <w:t>даты начала и конца</w:t>
      </w:r>
      <w:r w:rsidRPr="005E07CA">
        <w:rPr>
          <w:rFonts w:cs="Arial"/>
          <w:color w:val="000000" w:themeColor="text1"/>
          <w:lang w:val="ru-RU"/>
        </w:rPr>
        <w:t>): ____________</w:t>
      </w:r>
    </w:p>
    <w:p w14:paraId="6E4868D6" w14:textId="77777777" w:rsidR="00EA7B12" w:rsidRPr="005E07CA" w:rsidRDefault="00EA7B12" w:rsidP="00EA7B12">
      <w:pPr>
        <w:pStyle w:val="ad"/>
        <w:numPr>
          <w:ilvl w:val="0"/>
          <w:numId w:val="14"/>
        </w:numPr>
        <w:snapToGrid w:val="0"/>
        <w:ind w:left="714" w:hanging="357"/>
        <w:contextualSpacing w:val="0"/>
        <w:jc w:val="both"/>
        <w:rPr>
          <w:rFonts w:cs="Arial"/>
          <w:color w:val="000000" w:themeColor="text1"/>
          <w:lang w:val="ru-RU"/>
        </w:rPr>
      </w:pPr>
      <w:r>
        <w:rPr>
          <w:rFonts w:cs="Arial"/>
          <w:color w:val="000000" w:themeColor="text1"/>
          <w:lang w:val="ru-RU"/>
        </w:rPr>
        <w:t>Причина отстранения, неправомочности или включения в черный список</w:t>
      </w:r>
      <w:r w:rsidRPr="005E07CA">
        <w:rPr>
          <w:rFonts w:cs="Arial"/>
          <w:color w:val="000000" w:themeColor="text1"/>
          <w:lang w:val="ru-RU"/>
        </w:rPr>
        <w:t>: ________________________</w:t>
      </w:r>
    </w:p>
    <w:p w14:paraId="6AEAC749" w14:textId="77777777" w:rsidR="00EA7B12" w:rsidRPr="005E07CA" w:rsidRDefault="00EA7B12" w:rsidP="00EA7B12">
      <w:pPr>
        <w:ind w:left="1080" w:right="46"/>
        <w:rPr>
          <w:rFonts w:eastAsiaTheme="minorHAnsi" w:cs="Arial"/>
          <w:color w:val="000000" w:themeColor="text1"/>
          <w:lang w:val="ru-RU"/>
        </w:rPr>
      </w:pPr>
    </w:p>
    <w:p w14:paraId="4BEC2AF0" w14:textId="77777777" w:rsidR="00EA7B12" w:rsidRDefault="00EA7B12" w:rsidP="00EA7B12">
      <w:pPr>
        <w:pStyle w:val="ad"/>
        <w:numPr>
          <w:ilvl w:val="0"/>
          <w:numId w:val="3"/>
        </w:numPr>
        <w:jc w:val="both"/>
        <w:rPr>
          <w:rFonts w:cs="Arial"/>
          <w:color w:val="000000" w:themeColor="text1"/>
          <w:lang w:val="ru-RU"/>
        </w:rPr>
      </w:pPr>
      <w:r>
        <w:rPr>
          <w:rFonts w:cs="Arial"/>
          <w:color w:val="000000" w:themeColor="text1"/>
          <w:lang w:val="ru-RU"/>
        </w:rPr>
        <w:t>Вы/</w:t>
      </w:r>
      <w:r w:rsidRPr="005E07CA">
        <w:rPr>
          <w:rFonts w:cs="Arial"/>
          <w:color w:val="000000" w:themeColor="text1"/>
          <w:lang w:val="ru-RU"/>
        </w:rPr>
        <w:t>ключевые должностные лица и директора</w:t>
      </w:r>
      <w:r>
        <w:rPr>
          <w:rFonts w:cs="Arial"/>
          <w:color w:val="000000" w:themeColor="text1"/>
          <w:lang w:val="ru-RU"/>
        </w:rPr>
        <w:t xml:space="preserve"> Вашей компании, партнеров СП</w:t>
      </w:r>
      <w:r w:rsidRPr="005E07CA">
        <w:rPr>
          <w:rFonts w:cs="Arial"/>
          <w:color w:val="000000" w:themeColor="text1"/>
          <w:lang w:val="ru-RU"/>
        </w:rPr>
        <w:t xml:space="preserve">, </w:t>
      </w:r>
      <w:r>
        <w:rPr>
          <w:rFonts w:cs="Arial"/>
          <w:color w:val="000000" w:themeColor="text1"/>
          <w:lang w:val="ru-RU"/>
        </w:rPr>
        <w:t>взаимосвязанных, подведомственных</w:t>
      </w:r>
      <w:r w:rsidRPr="005E07CA">
        <w:rPr>
          <w:rFonts w:cs="Arial"/>
          <w:color w:val="000000" w:themeColor="text1"/>
          <w:lang w:val="ru-RU"/>
        </w:rPr>
        <w:t xml:space="preserve"> или дочерни</w:t>
      </w:r>
      <w:r>
        <w:rPr>
          <w:rFonts w:cs="Arial"/>
          <w:color w:val="000000" w:themeColor="text1"/>
          <w:lang w:val="ru-RU"/>
        </w:rPr>
        <w:t>х</w:t>
      </w:r>
      <w:r w:rsidRPr="005E07CA">
        <w:rPr>
          <w:rFonts w:cs="Arial"/>
          <w:color w:val="000000" w:themeColor="text1"/>
          <w:lang w:val="ru-RU"/>
        </w:rPr>
        <w:t xml:space="preserve"> компани</w:t>
      </w:r>
      <w:r>
        <w:rPr>
          <w:rFonts w:cs="Arial"/>
          <w:color w:val="000000" w:themeColor="text1"/>
          <w:lang w:val="ru-RU"/>
        </w:rPr>
        <w:t>й</w:t>
      </w:r>
      <w:r w:rsidRPr="005E07CA">
        <w:rPr>
          <w:rFonts w:cs="Arial"/>
          <w:color w:val="000000" w:themeColor="text1"/>
          <w:lang w:val="ru-RU"/>
        </w:rPr>
        <w:t xml:space="preserve"> материнской компании, включая субподрядчиков или поставщиков, не были [обвинены или осуждены] за какое-либо уголовное </w:t>
      </w:r>
      <w:r w:rsidRPr="005E07CA">
        <w:rPr>
          <w:rFonts w:cs="Arial"/>
          <w:color w:val="000000" w:themeColor="text1"/>
          <w:lang w:val="ru-RU"/>
        </w:rPr>
        <w:lastRenderedPageBreak/>
        <w:t xml:space="preserve">преступление (включая </w:t>
      </w:r>
      <w:r>
        <w:rPr>
          <w:rFonts w:cs="Arial"/>
          <w:color w:val="000000" w:themeColor="text1"/>
          <w:lang w:val="ru-RU"/>
        </w:rPr>
        <w:t>тяжкие преступления и административные правонарушения</w:t>
      </w:r>
      <w:r w:rsidRPr="005E07CA">
        <w:rPr>
          <w:rFonts w:cs="Arial"/>
          <w:color w:val="000000" w:themeColor="text1"/>
          <w:lang w:val="ru-RU"/>
        </w:rPr>
        <w:t xml:space="preserve">) или </w:t>
      </w:r>
      <w:r>
        <w:rPr>
          <w:rFonts w:cs="Arial"/>
          <w:color w:val="000000" w:themeColor="text1"/>
          <w:lang w:val="ru-RU"/>
        </w:rPr>
        <w:t>дисциплинарные проступки/</w:t>
      </w:r>
      <w:r w:rsidRPr="005E07CA">
        <w:rPr>
          <w:rFonts w:cs="Arial"/>
          <w:color w:val="000000" w:themeColor="text1"/>
          <w:lang w:val="ru-RU"/>
        </w:rPr>
        <w:t xml:space="preserve">нарушения </w:t>
      </w:r>
      <w:r>
        <w:rPr>
          <w:rFonts w:cs="Arial"/>
          <w:color w:val="000000" w:themeColor="text1"/>
          <w:lang w:val="ru-RU"/>
        </w:rPr>
        <w:t>предписания,</w:t>
      </w:r>
      <w:r w:rsidRPr="005E07CA">
        <w:rPr>
          <w:rFonts w:cs="Arial"/>
          <w:color w:val="000000" w:themeColor="text1"/>
          <w:lang w:val="ru-RU"/>
        </w:rPr>
        <w:t xml:space="preserve"> </w:t>
      </w:r>
      <w:r>
        <w:rPr>
          <w:rFonts w:cs="Arial"/>
          <w:color w:val="000000" w:themeColor="text1"/>
          <w:lang w:val="ru-RU"/>
        </w:rPr>
        <w:t>что влечет за собой</w:t>
      </w:r>
      <w:r w:rsidRPr="005E07CA">
        <w:rPr>
          <w:rFonts w:cs="Arial"/>
          <w:color w:val="000000" w:themeColor="text1"/>
          <w:lang w:val="ru-RU"/>
        </w:rPr>
        <w:t xml:space="preserve"> наказание в виде лишения свободы</w:t>
      </w:r>
    </w:p>
    <w:p w14:paraId="3E3816EC" w14:textId="77777777" w:rsidR="00EA7B12" w:rsidRPr="000F72F9" w:rsidRDefault="00EA7B12" w:rsidP="00EA7B12">
      <w:pPr>
        <w:pStyle w:val="ad"/>
        <w:spacing w:after="120"/>
        <w:ind w:left="357"/>
        <w:contextualSpacing w:val="0"/>
        <w:jc w:val="both"/>
        <w:rPr>
          <w:rFonts w:cs="Arial"/>
          <w:color w:val="000000" w:themeColor="text1"/>
          <w:lang w:val="ru-RU"/>
        </w:rPr>
      </w:pPr>
      <w:r>
        <w:rPr>
          <w:rFonts w:cs="Arial"/>
          <w:color w:val="000000" w:themeColor="text1"/>
          <w:lang w:val="ru-RU"/>
        </w:rPr>
        <w:t>Пожалуйста, укажите детали, если такое  обвинение или осуждение имело место</w:t>
      </w:r>
      <w:r w:rsidRPr="000F72F9">
        <w:rPr>
          <w:rFonts w:cs="Arial"/>
          <w:color w:val="000000" w:themeColor="text1"/>
          <w:lang w:val="ru-RU"/>
        </w:rPr>
        <w:t>:</w:t>
      </w:r>
      <w:r w:rsidRPr="00350626">
        <w:rPr>
          <w:rStyle w:val="af3"/>
          <w:rFonts w:cs="Arial"/>
          <w:color w:val="000000" w:themeColor="text1"/>
        </w:rPr>
        <w:footnoteReference w:id="2"/>
      </w:r>
    </w:p>
    <w:p w14:paraId="08D43E7E" w14:textId="77777777" w:rsidR="00EA7B12" w:rsidRPr="00350626" w:rsidRDefault="00EA7B12" w:rsidP="00EA7B12">
      <w:pPr>
        <w:pStyle w:val="ad"/>
        <w:numPr>
          <w:ilvl w:val="0"/>
          <w:numId w:val="15"/>
        </w:numPr>
        <w:snapToGrid w:val="0"/>
        <w:spacing w:after="60"/>
        <w:contextualSpacing w:val="0"/>
        <w:jc w:val="both"/>
        <w:rPr>
          <w:rFonts w:cs="Arial"/>
          <w:color w:val="000000" w:themeColor="text1"/>
        </w:rPr>
      </w:pPr>
      <w:r w:rsidRPr="000F72F9">
        <w:rPr>
          <w:rFonts w:cs="Arial"/>
          <w:color w:val="000000" w:themeColor="text1"/>
        </w:rPr>
        <w:t>Характер преступления</w:t>
      </w:r>
      <w:r>
        <w:rPr>
          <w:rFonts w:cs="Arial"/>
          <w:color w:val="000000" w:themeColor="text1"/>
          <w:lang w:val="ru-RU"/>
        </w:rPr>
        <w:t>/</w:t>
      </w:r>
      <w:r w:rsidRPr="000F72F9">
        <w:rPr>
          <w:rFonts w:cs="Arial"/>
          <w:color w:val="000000" w:themeColor="text1"/>
        </w:rPr>
        <w:t>нарушения</w:t>
      </w:r>
      <w:r w:rsidRPr="00350626">
        <w:rPr>
          <w:rFonts w:cs="Arial"/>
          <w:color w:val="000000" w:themeColor="text1"/>
        </w:rPr>
        <w:t>: __________________</w:t>
      </w:r>
    </w:p>
    <w:p w14:paraId="516E2AAF" w14:textId="77777777" w:rsidR="00EA7B12" w:rsidRPr="00350626" w:rsidRDefault="00EA7B12" w:rsidP="00EA7B12">
      <w:pPr>
        <w:pStyle w:val="ad"/>
        <w:numPr>
          <w:ilvl w:val="0"/>
          <w:numId w:val="15"/>
        </w:numPr>
        <w:snapToGrid w:val="0"/>
        <w:spacing w:after="60"/>
        <w:contextualSpacing w:val="0"/>
        <w:jc w:val="both"/>
        <w:rPr>
          <w:rFonts w:cs="Arial"/>
          <w:color w:val="000000" w:themeColor="text1"/>
        </w:rPr>
      </w:pPr>
      <w:r>
        <w:rPr>
          <w:rFonts w:cs="Arial"/>
          <w:color w:val="000000" w:themeColor="text1"/>
          <w:lang w:val="ru-RU"/>
        </w:rPr>
        <w:t>Суд/область юрисдикции</w:t>
      </w:r>
      <w:r w:rsidRPr="00350626">
        <w:rPr>
          <w:rFonts w:cs="Arial"/>
          <w:color w:val="000000" w:themeColor="text1"/>
        </w:rPr>
        <w:t>: __________________</w:t>
      </w:r>
    </w:p>
    <w:p w14:paraId="0A685D49" w14:textId="77777777" w:rsidR="00EA7B12" w:rsidRPr="000F72F9" w:rsidRDefault="00EA7B12" w:rsidP="00EA7B12">
      <w:pPr>
        <w:pStyle w:val="ad"/>
        <w:numPr>
          <w:ilvl w:val="0"/>
          <w:numId w:val="15"/>
        </w:numPr>
        <w:snapToGrid w:val="0"/>
        <w:spacing w:after="60"/>
        <w:contextualSpacing w:val="0"/>
        <w:jc w:val="both"/>
        <w:rPr>
          <w:rFonts w:cs="Arial"/>
          <w:color w:val="000000" w:themeColor="text1"/>
          <w:lang w:val="ru-RU"/>
        </w:rPr>
      </w:pPr>
      <w:r>
        <w:rPr>
          <w:rFonts w:cs="Arial"/>
          <w:color w:val="000000" w:themeColor="text1"/>
          <w:lang w:val="ru-RU"/>
        </w:rPr>
        <w:t xml:space="preserve">Решение </w:t>
      </w:r>
      <w:r w:rsidRPr="000F72F9">
        <w:rPr>
          <w:rFonts w:cs="Arial"/>
          <w:color w:val="000000" w:themeColor="text1"/>
          <w:lang w:val="ru-RU"/>
        </w:rPr>
        <w:t>(т.е. отклонено; урегулировано; осужден</w:t>
      </w:r>
      <w:r>
        <w:rPr>
          <w:rFonts w:cs="Arial"/>
          <w:color w:val="000000" w:themeColor="text1"/>
          <w:lang w:val="ru-RU"/>
        </w:rPr>
        <w:t>/</w:t>
      </w:r>
      <w:r w:rsidRPr="000F72F9">
        <w:rPr>
          <w:rFonts w:cs="Arial"/>
          <w:color w:val="000000" w:themeColor="text1"/>
          <w:lang w:val="ru-RU"/>
        </w:rPr>
        <w:t>срок наказания): __________________</w:t>
      </w:r>
    </w:p>
    <w:p w14:paraId="60CF6799" w14:textId="77777777" w:rsidR="00EA7B12" w:rsidRPr="00350626" w:rsidRDefault="00EA7B12" w:rsidP="00EA7B12">
      <w:pPr>
        <w:pStyle w:val="ad"/>
        <w:numPr>
          <w:ilvl w:val="0"/>
          <w:numId w:val="15"/>
        </w:numPr>
        <w:snapToGrid w:val="0"/>
        <w:ind w:left="714" w:hanging="357"/>
        <w:contextualSpacing w:val="0"/>
        <w:jc w:val="both"/>
        <w:rPr>
          <w:rFonts w:cs="Arial"/>
          <w:color w:val="000000" w:themeColor="text1"/>
        </w:rPr>
      </w:pPr>
      <w:r>
        <w:rPr>
          <w:rFonts w:cs="Arial"/>
          <w:color w:val="000000" w:themeColor="text1"/>
          <w:lang w:val="ru-RU"/>
        </w:rPr>
        <w:t>Другие существенные детали</w:t>
      </w:r>
      <w:r w:rsidRPr="00350626">
        <w:rPr>
          <w:rFonts w:cs="Arial"/>
          <w:color w:val="000000" w:themeColor="text1"/>
        </w:rPr>
        <w:t xml:space="preserve">: </w:t>
      </w:r>
    </w:p>
    <w:p w14:paraId="0FC64DA0" w14:textId="77777777" w:rsidR="00EA7B12" w:rsidRPr="00350626" w:rsidRDefault="00EA7B12" w:rsidP="00EA7B12">
      <w:pPr>
        <w:ind w:left="420" w:right="46"/>
        <w:rPr>
          <w:rFonts w:eastAsiaTheme="minorHAnsi" w:cs="Arial"/>
          <w:color w:val="FF0000"/>
        </w:rPr>
      </w:pPr>
    </w:p>
    <w:p w14:paraId="459C9BF6" w14:textId="77777777" w:rsidR="00EA7B12" w:rsidRPr="00A946AE" w:rsidRDefault="00EA7B12" w:rsidP="00EA7B12">
      <w:pPr>
        <w:pStyle w:val="ad"/>
        <w:numPr>
          <w:ilvl w:val="0"/>
          <w:numId w:val="3"/>
        </w:numPr>
        <w:spacing w:after="120"/>
        <w:contextualSpacing w:val="0"/>
        <w:jc w:val="both"/>
        <w:rPr>
          <w:rFonts w:cs="Arial"/>
          <w:lang w:val="ru-RU"/>
        </w:rPr>
      </w:pPr>
      <w:r w:rsidRPr="00A946AE">
        <w:rPr>
          <w:rFonts w:cs="Arial"/>
          <w:lang w:val="ru-RU"/>
        </w:rPr>
        <w:t>Вы</w:t>
      </w:r>
      <w:r>
        <w:rPr>
          <w:rFonts w:cs="Arial"/>
          <w:lang w:val="ru-RU"/>
        </w:rPr>
        <w:t>/Ваша</w:t>
      </w:r>
      <w:r w:rsidRPr="00A946AE">
        <w:rPr>
          <w:rFonts w:cs="Arial"/>
          <w:lang w:val="ru-RU"/>
        </w:rPr>
        <w:t xml:space="preserve"> фирма </w:t>
      </w:r>
      <w:r>
        <w:rPr>
          <w:rFonts w:cs="Arial"/>
          <w:lang w:val="ru-RU"/>
        </w:rPr>
        <w:t>должны понимать, что</w:t>
      </w:r>
      <w:r w:rsidRPr="00A946AE">
        <w:rPr>
          <w:rFonts w:cs="Arial"/>
          <w:lang w:val="ru-RU"/>
        </w:rPr>
        <w:t xml:space="preserve"> Вы обязаны уведомить АБР о том, что Вы</w:t>
      </w:r>
      <w:r>
        <w:rPr>
          <w:rFonts w:cs="Arial"/>
          <w:lang w:val="ru-RU"/>
        </w:rPr>
        <w:t>/Ваша</w:t>
      </w:r>
      <w:r w:rsidRPr="00A946AE">
        <w:rPr>
          <w:rFonts w:cs="Arial"/>
          <w:lang w:val="ru-RU"/>
        </w:rPr>
        <w:t xml:space="preserve"> фирма, партнеры по совместному предприятию, ассоциированные компании, материнская компания,</w:t>
      </w:r>
      <w:r>
        <w:rPr>
          <w:rFonts w:cs="Arial"/>
          <w:lang w:val="ru-RU"/>
        </w:rPr>
        <w:t xml:space="preserve"> подведомственные </w:t>
      </w:r>
      <w:r w:rsidRPr="00A946AE">
        <w:rPr>
          <w:rFonts w:cs="Arial"/>
          <w:lang w:val="ru-RU"/>
        </w:rPr>
        <w:t xml:space="preserve">или дочерние компании, включая субподрядчиков или поставщиков, </w:t>
      </w:r>
      <w:r>
        <w:rPr>
          <w:rFonts w:cs="Arial"/>
          <w:lang w:val="ru-RU"/>
        </w:rPr>
        <w:t xml:space="preserve">были </w:t>
      </w:r>
      <w:r w:rsidRPr="00A946AE">
        <w:rPr>
          <w:rFonts w:cs="Arial"/>
          <w:lang w:val="ru-RU"/>
        </w:rPr>
        <w:t xml:space="preserve">временно </w:t>
      </w:r>
      <w:r>
        <w:rPr>
          <w:rFonts w:cs="Arial"/>
          <w:lang w:val="ru-RU"/>
        </w:rPr>
        <w:t>приостановлены,</w:t>
      </w:r>
      <w:r w:rsidRPr="00A946AE">
        <w:rPr>
          <w:rFonts w:cs="Arial"/>
          <w:lang w:val="ru-RU"/>
        </w:rPr>
        <w:t xml:space="preserve"> отстранены от работы или лишены права на работу с АБР или любыми другими многосторонними банками развития, страной покупателя, международными организациями и другими донорскими агентствами, или </w:t>
      </w:r>
      <w:r>
        <w:rPr>
          <w:rFonts w:cs="Arial"/>
          <w:lang w:val="ru-RU"/>
        </w:rPr>
        <w:t xml:space="preserve">о том, что любой из Ваших </w:t>
      </w:r>
      <w:r w:rsidRPr="00A946AE">
        <w:rPr>
          <w:rFonts w:cs="Arial"/>
          <w:lang w:val="ru-RU"/>
        </w:rPr>
        <w:t>ключевых должностных лиц и директоров</w:t>
      </w:r>
      <w:r>
        <w:rPr>
          <w:rFonts w:cs="Arial"/>
          <w:lang w:val="ru-RU"/>
        </w:rPr>
        <w:t xml:space="preserve"> обвиняются или будут осуждены</w:t>
      </w:r>
      <w:r w:rsidRPr="00A946AE">
        <w:rPr>
          <w:rFonts w:cs="Arial"/>
          <w:lang w:val="ru-RU"/>
        </w:rPr>
        <w:t xml:space="preserve"> за любое уголовное преступление или </w:t>
      </w:r>
      <w:r>
        <w:rPr>
          <w:rFonts w:cs="Arial"/>
          <w:lang w:val="ru-RU"/>
        </w:rPr>
        <w:t>проступок/</w:t>
      </w:r>
      <w:r w:rsidRPr="00A946AE">
        <w:rPr>
          <w:rFonts w:cs="Arial"/>
          <w:lang w:val="ru-RU"/>
        </w:rPr>
        <w:t xml:space="preserve">нарушение </w:t>
      </w:r>
      <w:r>
        <w:rPr>
          <w:rFonts w:cs="Arial"/>
          <w:lang w:val="ru-RU"/>
        </w:rPr>
        <w:t>предписания, что влечет</w:t>
      </w:r>
      <w:r w:rsidRPr="00A946AE">
        <w:rPr>
          <w:rFonts w:cs="Arial"/>
          <w:lang w:val="ru-RU"/>
        </w:rPr>
        <w:t xml:space="preserve"> за собой </w:t>
      </w:r>
      <w:r w:rsidRPr="005E07CA">
        <w:rPr>
          <w:rFonts w:cs="Arial"/>
          <w:color w:val="000000" w:themeColor="text1"/>
          <w:lang w:val="ru-RU"/>
        </w:rPr>
        <w:t>наказание в виде лишения свободы</w:t>
      </w:r>
      <w:r>
        <w:rPr>
          <w:rFonts w:cs="Arial"/>
          <w:color w:val="000000" w:themeColor="text1"/>
          <w:lang w:val="ru-RU"/>
        </w:rPr>
        <w:t>.</w:t>
      </w:r>
    </w:p>
    <w:p w14:paraId="241805FC" w14:textId="77777777" w:rsidR="00EA7B12" w:rsidRDefault="00EA7B12" w:rsidP="00EA7B12">
      <w:pPr>
        <w:pStyle w:val="ad"/>
        <w:numPr>
          <w:ilvl w:val="0"/>
          <w:numId w:val="3"/>
        </w:numPr>
        <w:spacing w:after="120"/>
        <w:jc w:val="both"/>
        <w:rPr>
          <w:rFonts w:cs="Arial"/>
          <w:color w:val="000000" w:themeColor="text1"/>
          <w:lang w:val="ru-RU"/>
        </w:rPr>
      </w:pPr>
      <w:r w:rsidRPr="006F42B7">
        <w:rPr>
          <w:rFonts w:cs="Arial"/>
          <w:color w:val="000000" w:themeColor="text1"/>
          <w:lang w:val="ru-RU"/>
        </w:rPr>
        <w:t xml:space="preserve">Любое искажение фактов, которое </w:t>
      </w:r>
      <w:r>
        <w:rPr>
          <w:rFonts w:cs="Arial"/>
          <w:color w:val="000000" w:themeColor="text1"/>
          <w:lang w:val="ru-RU"/>
        </w:rPr>
        <w:t xml:space="preserve">намеренно или по неосторожности </w:t>
      </w:r>
      <w:r w:rsidRPr="006F42B7">
        <w:rPr>
          <w:rFonts w:cs="Arial"/>
          <w:color w:val="000000" w:themeColor="text1"/>
          <w:lang w:val="ru-RU"/>
        </w:rPr>
        <w:t xml:space="preserve">вводит в заблуждение или пытается ввести в заблуждение, может привести к автоматическому отклонению </w:t>
      </w:r>
      <w:r>
        <w:rPr>
          <w:rFonts w:cs="Arial"/>
          <w:color w:val="000000" w:themeColor="text1"/>
          <w:lang w:val="ru-RU"/>
        </w:rPr>
        <w:t>котировки/</w:t>
      </w:r>
      <w:r w:rsidRPr="006F42B7">
        <w:rPr>
          <w:rFonts w:cs="Arial"/>
          <w:color w:val="000000" w:themeColor="text1"/>
          <w:lang w:val="ru-RU"/>
        </w:rPr>
        <w:t xml:space="preserve">предложения или расторжению контракта, если таковой будет </w:t>
      </w:r>
      <w:r>
        <w:rPr>
          <w:rFonts w:cs="Arial"/>
          <w:color w:val="000000" w:themeColor="text1"/>
          <w:lang w:val="ru-RU"/>
        </w:rPr>
        <w:t>присужден,</w:t>
      </w:r>
      <w:r w:rsidRPr="006F42B7">
        <w:rPr>
          <w:rFonts w:cs="Arial"/>
          <w:color w:val="000000" w:themeColor="text1"/>
          <w:lang w:val="ru-RU"/>
        </w:rPr>
        <w:t xml:space="preserve"> и может привести к коррективным действиям в соответствии с Антикоррупционной политикой АБР (1998, с изменениями, внесенными до настоящего времени)</w:t>
      </w:r>
      <w:r>
        <w:rPr>
          <w:rFonts w:cs="Arial"/>
          <w:color w:val="000000" w:themeColor="text1"/>
          <w:lang w:val="ru-RU"/>
        </w:rPr>
        <w:t>, а также</w:t>
      </w:r>
      <w:r w:rsidRPr="006F42B7">
        <w:rPr>
          <w:rFonts w:cs="Arial"/>
          <w:color w:val="000000" w:themeColor="text1"/>
          <w:lang w:val="ru-RU"/>
        </w:rPr>
        <w:t xml:space="preserve"> Принципами и руководящими принципами добросовестности (2015 год </w:t>
      </w:r>
      <w:r>
        <w:rPr>
          <w:rFonts w:cs="Arial"/>
          <w:color w:val="000000" w:themeColor="text1"/>
          <w:lang w:val="ru-RU"/>
        </w:rPr>
        <w:t xml:space="preserve">с вносимыми </w:t>
      </w:r>
      <w:r w:rsidRPr="006F42B7">
        <w:rPr>
          <w:rFonts w:cs="Arial"/>
          <w:color w:val="000000" w:themeColor="text1"/>
          <w:lang w:val="ru-RU"/>
        </w:rPr>
        <w:t>время от времени</w:t>
      </w:r>
      <w:r>
        <w:rPr>
          <w:rFonts w:cs="Arial"/>
          <w:color w:val="000000" w:themeColor="text1"/>
          <w:lang w:val="ru-RU"/>
        </w:rPr>
        <w:t xml:space="preserve"> поправками</w:t>
      </w:r>
      <w:r w:rsidRPr="006F42B7">
        <w:rPr>
          <w:rFonts w:cs="Arial"/>
          <w:color w:val="000000" w:themeColor="text1"/>
          <w:lang w:val="ru-RU"/>
        </w:rPr>
        <w:t>).</w:t>
      </w:r>
    </w:p>
    <w:p w14:paraId="48AA5150" w14:textId="77777777" w:rsidR="00EA7B12" w:rsidRPr="006F42B7" w:rsidRDefault="00EA7B12" w:rsidP="00EA7B12">
      <w:pPr>
        <w:pStyle w:val="ad"/>
        <w:spacing w:after="120"/>
        <w:ind w:left="360"/>
        <w:jc w:val="both"/>
        <w:rPr>
          <w:rFonts w:cs="Arial"/>
          <w:color w:val="000000" w:themeColor="text1"/>
          <w:lang w:val="ru-RU"/>
        </w:rPr>
      </w:pPr>
    </w:p>
    <w:p w14:paraId="48FE4FD1" w14:textId="77777777" w:rsidR="00EA7B12" w:rsidRPr="006F42B7" w:rsidRDefault="00EA7B12" w:rsidP="00EA7B12">
      <w:pPr>
        <w:pStyle w:val="ad"/>
        <w:numPr>
          <w:ilvl w:val="0"/>
          <w:numId w:val="3"/>
        </w:numPr>
        <w:spacing w:after="120"/>
        <w:jc w:val="both"/>
        <w:rPr>
          <w:rFonts w:cs="Arial"/>
          <w:color w:val="000000" w:themeColor="text1"/>
          <w:lang w:val="ru-RU"/>
        </w:rPr>
      </w:pPr>
      <w:r w:rsidRPr="006F42B7">
        <w:rPr>
          <w:rFonts w:cs="Arial"/>
          <w:color w:val="000000" w:themeColor="text1"/>
          <w:lang w:val="ru-RU"/>
        </w:rPr>
        <w:t xml:space="preserve">У участника торгов не должно быть конфликта интересов. Все участники торгов, у которых </w:t>
      </w:r>
      <w:r>
        <w:rPr>
          <w:rFonts w:cs="Arial"/>
          <w:color w:val="000000" w:themeColor="text1"/>
          <w:lang w:val="ru-RU"/>
        </w:rPr>
        <w:t>выявлен</w:t>
      </w:r>
      <w:r w:rsidRPr="006F42B7">
        <w:rPr>
          <w:rFonts w:cs="Arial"/>
          <w:color w:val="000000" w:themeColor="text1"/>
          <w:lang w:val="ru-RU"/>
        </w:rPr>
        <w:t xml:space="preserve"> конфликт интересов, должны быть дисквалифицированы.</w:t>
      </w:r>
    </w:p>
    <w:p w14:paraId="5F48D207" w14:textId="77777777" w:rsidR="00EA7B12" w:rsidRPr="004F3295" w:rsidRDefault="00EA7B12" w:rsidP="00EA7B12">
      <w:pPr>
        <w:pStyle w:val="ad"/>
        <w:spacing w:after="120"/>
        <w:ind w:left="360"/>
        <w:contextualSpacing w:val="0"/>
        <w:jc w:val="both"/>
        <w:rPr>
          <w:rFonts w:cs="Arial"/>
          <w:color w:val="000000" w:themeColor="text1"/>
          <w:lang w:val="ru-RU"/>
        </w:rPr>
      </w:pPr>
    </w:p>
    <w:p w14:paraId="07AE2CDD" w14:textId="77777777" w:rsidR="00EA7B12" w:rsidRPr="006F42B7" w:rsidRDefault="00EA7B12" w:rsidP="00EA7B12">
      <w:pPr>
        <w:pStyle w:val="ad"/>
        <w:numPr>
          <w:ilvl w:val="0"/>
          <w:numId w:val="3"/>
        </w:numPr>
        <w:spacing w:after="120"/>
        <w:contextualSpacing w:val="0"/>
        <w:jc w:val="both"/>
        <w:rPr>
          <w:rFonts w:cs="Arial"/>
          <w:color w:val="000000" w:themeColor="text1"/>
          <w:lang w:val="ru-RU"/>
        </w:rPr>
      </w:pPr>
      <w:r w:rsidRPr="006F42B7">
        <w:rPr>
          <w:rFonts w:cs="Arial"/>
          <w:color w:val="000000" w:themeColor="text1"/>
          <w:lang w:val="ru-RU"/>
        </w:rPr>
        <w:t xml:space="preserve"> Пожалуйста, подтвердите по факсу</w:t>
      </w:r>
      <w:r>
        <w:rPr>
          <w:rFonts w:cs="Arial"/>
          <w:color w:val="000000" w:themeColor="text1"/>
          <w:lang w:val="ru-RU"/>
        </w:rPr>
        <w:t>/</w:t>
      </w:r>
      <w:r w:rsidRPr="006F42B7">
        <w:rPr>
          <w:rFonts w:cs="Arial"/>
          <w:color w:val="000000" w:themeColor="text1"/>
          <w:lang w:val="ru-RU"/>
        </w:rPr>
        <w:t>электронной почте получение этого запроса и укажите, будете ли Вы отправлять ценовые предложения.</w:t>
      </w:r>
    </w:p>
    <w:p w14:paraId="3FFBD75A" w14:textId="77777777" w:rsidR="00EA7B12" w:rsidRPr="00CF50ED" w:rsidRDefault="00EA7B12" w:rsidP="00EA7B12">
      <w:pPr>
        <w:jc w:val="both"/>
        <w:rPr>
          <w:rFonts w:cs="Arial"/>
          <w:lang w:val="ru-RU"/>
        </w:rPr>
      </w:pPr>
    </w:p>
    <w:p w14:paraId="3B8172F5" w14:textId="77777777" w:rsidR="00EA7B12" w:rsidRPr="00CF50ED" w:rsidRDefault="00EA7B12" w:rsidP="00EA7B12">
      <w:pPr>
        <w:jc w:val="both"/>
        <w:rPr>
          <w:rFonts w:cs="Arial"/>
          <w:lang w:val="ru-RU"/>
        </w:rPr>
      </w:pPr>
    </w:p>
    <w:p w14:paraId="702403FB" w14:textId="77777777" w:rsidR="00EA7B12" w:rsidRPr="005E07CA" w:rsidRDefault="00EA7B12" w:rsidP="0049174B">
      <w:pPr>
        <w:tabs>
          <w:tab w:val="left" w:pos="9360"/>
        </w:tabs>
        <w:spacing w:line="247" w:lineRule="auto"/>
        <w:ind w:left="-709" w:firstLine="720"/>
        <w:jc w:val="both"/>
        <w:rPr>
          <w:rFonts w:cs="Arial"/>
          <w:lang w:val="ru-RU"/>
        </w:rPr>
      </w:pPr>
      <w:r>
        <w:rPr>
          <w:rFonts w:cs="Arial"/>
          <w:lang w:val="ru-RU"/>
        </w:rPr>
        <w:t>С уважением,</w:t>
      </w:r>
    </w:p>
    <w:p w14:paraId="30B9B25D" w14:textId="77777777" w:rsidR="00EA7B12" w:rsidRDefault="00EA7B12" w:rsidP="00EA7B12">
      <w:pPr>
        <w:tabs>
          <w:tab w:val="left" w:pos="9360"/>
        </w:tabs>
        <w:spacing w:line="247" w:lineRule="auto"/>
        <w:jc w:val="both"/>
        <w:rPr>
          <w:rFonts w:cs="Arial"/>
          <w:lang w:val="ru-RU"/>
        </w:rPr>
      </w:pPr>
    </w:p>
    <w:p w14:paraId="5747A40F" w14:textId="77777777" w:rsidR="00EA7B12" w:rsidRDefault="00EA7B12" w:rsidP="00EA7B12">
      <w:pPr>
        <w:tabs>
          <w:tab w:val="left" w:pos="9360"/>
        </w:tabs>
        <w:spacing w:line="247" w:lineRule="auto"/>
        <w:jc w:val="both"/>
        <w:rPr>
          <w:rFonts w:cs="Arial"/>
          <w:lang w:val="ru-RU"/>
        </w:rPr>
      </w:pPr>
    </w:p>
    <w:p w14:paraId="726DB18E" w14:textId="77777777" w:rsidR="00EA7B12" w:rsidRPr="00CF50ED" w:rsidRDefault="00EA7B12" w:rsidP="00EA7B12">
      <w:pPr>
        <w:tabs>
          <w:tab w:val="left" w:pos="9360"/>
        </w:tabs>
        <w:spacing w:line="247" w:lineRule="auto"/>
        <w:jc w:val="both"/>
        <w:rPr>
          <w:rFonts w:cs="Arial"/>
          <w:lang w:val="ru-RU"/>
        </w:rPr>
      </w:pPr>
    </w:p>
    <w:p w14:paraId="75419A2E" w14:textId="77777777" w:rsidR="00EA7B12" w:rsidRPr="00CF50ED" w:rsidRDefault="00EA7B12" w:rsidP="0049174B">
      <w:pPr>
        <w:tabs>
          <w:tab w:val="left" w:pos="9360"/>
        </w:tabs>
        <w:spacing w:line="247" w:lineRule="auto"/>
        <w:ind w:left="142"/>
        <w:rPr>
          <w:rFonts w:cs="Arial"/>
          <w:lang w:val="ru-RU"/>
        </w:rPr>
      </w:pPr>
      <w:r w:rsidRPr="00CF50ED">
        <w:rPr>
          <w:rFonts w:cs="Arial"/>
          <w:lang w:val="ru-RU"/>
        </w:rPr>
        <w:t>______________________</w:t>
      </w:r>
    </w:p>
    <w:p w14:paraId="70C4D1D1" w14:textId="77777777" w:rsidR="0049174B" w:rsidRDefault="0049174B" w:rsidP="0049174B">
      <w:pPr>
        <w:tabs>
          <w:tab w:val="left" w:pos="9360"/>
        </w:tabs>
        <w:spacing w:line="247" w:lineRule="auto"/>
        <w:ind w:left="142" w:firstLine="336"/>
        <w:rPr>
          <w:rFonts w:cs="Arial"/>
          <w:lang w:val="ru-RU"/>
        </w:rPr>
      </w:pPr>
    </w:p>
    <w:p w14:paraId="49B2298C" w14:textId="1802E1A4" w:rsidR="0049174B" w:rsidRDefault="00E85785" w:rsidP="0049174B">
      <w:pPr>
        <w:tabs>
          <w:tab w:val="left" w:pos="9360"/>
        </w:tabs>
        <w:spacing w:line="247" w:lineRule="auto"/>
        <w:ind w:left="142" w:firstLine="336"/>
        <w:rPr>
          <w:rFonts w:cs="Arial"/>
          <w:lang w:val="ru-RU"/>
        </w:rPr>
      </w:pPr>
      <w:r>
        <w:rPr>
          <w:rFonts w:cs="Arial"/>
          <w:lang w:val="ru-RU"/>
        </w:rPr>
        <w:t>Сайпидин Момунов</w:t>
      </w:r>
    </w:p>
    <w:p w14:paraId="5C8E5BB6" w14:textId="004FAAEC" w:rsidR="00E85785" w:rsidRDefault="00E85785" w:rsidP="0049174B">
      <w:pPr>
        <w:tabs>
          <w:tab w:val="left" w:pos="9360"/>
        </w:tabs>
        <w:spacing w:line="247" w:lineRule="auto"/>
        <w:ind w:left="142" w:firstLine="336"/>
        <w:rPr>
          <w:rFonts w:cs="Arial"/>
          <w:lang w:val="ru-RU"/>
        </w:rPr>
      </w:pPr>
      <w:r>
        <w:rPr>
          <w:rFonts w:cs="Arial"/>
          <w:lang w:val="ru-RU"/>
        </w:rPr>
        <w:t>Директор Отдела Управления Проектом</w:t>
      </w:r>
    </w:p>
    <w:p w14:paraId="6713E05E" w14:textId="32ABB51B" w:rsidR="00E85785" w:rsidRPr="002B0C74" w:rsidRDefault="00E85785" w:rsidP="0049174B">
      <w:pPr>
        <w:tabs>
          <w:tab w:val="left" w:pos="9360"/>
        </w:tabs>
        <w:spacing w:line="247" w:lineRule="auto"/>
        <w:ind w:left="142" w:firstLine="336"/>
        <w:rPr>
          <w:rFonts w:cs="Arial"/>
          <w:lang w:val="ru-RU"/>
        </w:rPr>
      </w:pPr>
      <w:r>
        <w:rPr>
          <w:rFonts w:cs="Arial"/>
          <w:lang w:val="ru-RU"/>
        </w:rPr>
        <w:t>Мэрии г.Ош</w:t>
      </w:r>
    </w:p>
    <w:p w14:paraId="52F0CBFB" w14:textId="21F47D93" w:rsidR="00EA7B12" w:rsidRPr="006F42B7" w:rsidRDefault="00EA7B12" w:rsidP="0049174B">
      <w:pPr>
        <w:widowControl/>
        <w:spacing w:after="200" w:line="276" w:lineRule="auto"/>
        <w:ind w:left="142"/>
        <w:rPr>
          <w:rFonts w:cs="Arial"/>
          <w:lang w:val="ru-RU"/>
        </w:rPr>
      </w:pPr>
      <w:r w:rsidRPr="006F42B7">
        <w:rPr>
          <w:rFonts w:cs="Arial"/>
          <w:lang w:val="ru-RU"/>
        </w:rPr>
        <w:br w:type="page"/>
      </w:r>
    </w:p>
    <w:p w14:paraId="7ACE3A24" w14:textId="77777777" w:rsidR="00EA7B12" w:rsidRPr="006E129D" w:rsidRDefault="00EA7B12" w:rsidP="00EA7B12">
      <w:pPr>
        <w:jc w:val="right"/>
        <w:rPr>
          <w:rFonts w:cs="Arial"/>
          <w:sz w:val="24"/>
          <w:szCs w:val="28"/>
          <w:lang w:val="ru-RU"/>
        </w:rPr>
      </w:pPr>
      <w:r w:rsidRPr="006E129D">
        <w:rPr>
          <w:rFonts w:cs="Arial"/>
          <w:sz w:val="24"/>
          <w:szCs w:val="28"/>
          <w:lang w:val="ru-RU"/>
        </w:rPr>
        <w:lastRenderedPageBreak/>
        <w:t>Приложение 1</w:t>
      </w:r>
    </w:p>
    <w:p w14:paraId="54996EBD" w14:textId="77777777" w:rsidR="00EA7B12" w:rsidRPr="00E011C7" w:rsidRDefault="00EA7B12" w:rsidP="00EA7B12">
      <w:pPr>
        <w:jc w:val="center"/>
        <w:rPr>
          <w:rFonts w:cs="Arial"/>
          <w:b/>
          <w:sz w:val="28"/>
          <w:szCs w:val="28"/>
          <w:lang w:val="ru-RU"/>
        </w:rPr>
      </w:pPr>
    </w:p>
    <w:p w14:paraId="1D3A25A6" w14:textId="77777777" w:rsidR="00EA7B12" w:rsidRPr="00E011C7" w:rsidRDefault="00EA7B12" w:rsidP="00EA7B12">
      <w:pPr>
        <w:jc w:val="center"/>
        <w:rPr>
          <w:rFonts w:cs="Arial"/>
          <w:b/>
          <w:sz w:val="28"/>
          <w:szCs w:val="28"/>
          <w:lang w:val="ru-RU"/>
        </w:rPr>
      </w:pPr>
    </w:p>
    <w:p w14:paraId="5AC314BD" w14:textId="77777777" w:rsidR="00EA7B12" w:rsidRPr="00E011C7" w:rsidRDefault="00EA7B12" w:rsidP="00EA7B12">
      <w:pPr>
        <w:jc w:val="center"/>
        <w:rPr>
          <w:rFonts w:cs="Arial"/>
          <w:b/>
          <w:sz w:val="28"/>
          <w:szCs w:val="28"/>
          <w:lang w:val="ru-RU"/>
        </w:rPr>
      </w:pPr>
      <w:r>
        <w:rPr>
          <w:rFonts w:cs="Arial"/>
          <w:b/>
          <w:sz w:val="28"/>
          <w:szCs w:val="28"/>
          <w:lang w:val="ru-RU"/>
        </w:rPr>
        <w:t>ГРАФИК ПОСТАВ</w:t>
      </w:r>
      <w:r w:rsidR="009668ED">
        <w:rPr>
          <w:rFonts w:cs="Arial"/>
          <w:b/>
          <w:sz w:val="28"/>
          <w:szCs w:val="28"/>
          <w:lang w:val="ru-RU"/>
        </w:rPr>
        <w:t>КИ</w:t>
      </w:r>
    </w:p>
    <w:p w14:paraId="08FF82C9" w14:textId="77777777" w:rsidR="00EA7B12" w:rsidRPr="00E011C7" w:rsidRDefault="00EA7B12" w:rsidP="00EA7B12">
      <w:pPr>
        <w:rPr>
          <w:rFonts w:cs="Arial"/>
          <w:lang w:val="ru-RU"/>
        </w:rPr>
      </w:pPr>
    </w:p>
    <w:p w14:paraId="4D49109E" w14:textId="77777777" w:rsidR="00EA7B12" w:rsidRPr="00E011C7" w:rsidRDefault="00EA7B12" w:rsidP="00EA7B12">
      <w:pPr>
        <w:rPr>
          <w:rFonts w:cs="Arial"/>
          <w:lang w:val="ru-RU"/>
        </w:rPr>
      </w:pPr>
    </w:p>
    <w:tbl>
      <w:tblPr>
        <w:tblW w:w="8524" w:type="dxa"/>
        <w:tblInd w:w="108" w:type="dxa"/>
        <w:tblBorders>
          <w:top w:val="single" w:sz="6" w:space="0" w:color="000000"/>
          <w:left w:val="single" w:sz="6" w:space="0" w:color="000000"/>
          <w:bottom w:val="single" w:sz="6" w:space="0" w:color="000000"/>
          <w:right w:val="single" w:sz="6" w:space="0" w:color="000000"/>
          <w:insideH w:val="single" w:sz="4" w:space="0" w:color="000000"/>
          <w:insideV w:val="single" w:sz="6" w:space="0" w:color="000000"/>
        </w:tblBorders>
        <w:tblLayout w:type="fixed"/>
        <w:tblLook w:val="0000" w:firstRow="0" w:lastRow="0" w:firstColumn="0" w:lastColumn="0" w:noHBand="0" w:noVBand="0"/>
      </w:tblPr>
      <w:tblGrid>
        <w:gridCol w:w="679"/>
        <w:gridCol w:w="2700"/>
        <w:gridCol w:w="810"/>
        <w:gridCol w:w="1260"/>
        <w:gridCol w:w="900"/>
        <w:gridCol w:w="900"/>
        <w:gridCol w:w="1275"/>
      </w:tblGrid>
      <w:tr w:rsidR="00595FDE" w14:paraId="08F32C97" w14:textId="77777777" w:rsidTr="00426010">
        <w:tc>
          <w:tcPr>
            <w:tcW w:w="679" w:type="dxa"/>
            <w:vAlign w:val="center"/>
          </w:tcPr>
          <w:p w14:paraId="144C030D" w14:textId="696C7F04" w:rsidR="00595FDE" w:rsidRPr="00595FDE" w:rsidRDefault="00595FDE" w:rsidP="00426010">
            <w:pPr>
              <w:jc w:val="center"/>
              <w:rPr>
                <w:b/>
                <w:lang w:val="ru-RU"/>
              </w:rPr>
            </w:pPr>
            <w:r>
              <w:rPr>
                <w:b/>
                <w:lang w:val="ru-RU"/>
              </w:rPr>
              <w:t>№</w:t>
            </w:r>
          </w:p>
        </w:tc>
        <w:tc>
          <w:tcPr>
            <w:tcW w:w="2700" w:type="dxa"/>
            <w:vAlign w:val="center"/>
          </w:tcPr>
          <w:p w14:paraId="431DBA6D" w14:textId="77777777" w:rsidR="00595FDE" w:rsidRDefault="00595FDE" w:rsidP="00426010">
            <w:pPr>
              <w:jc w:val="center"/>
              <w:rPr>
                <w:b/>
              </w:rPr>
            </w:pPr>
            <w:r>
              <w:rPr>
                <w:b/>
              </w:rPr>
              <w:t>Описание</w:t>
            </w:r>
          </w:p>
        </w:tc>
        <w:tc>
          <w:tcPr>
            <w:tcW w:w="810" w:type="dxa"/>
            <w:vAlign w:val="center"/>
          </w:tcPr>
          <w:p w14:paraId="6685C3FB" w14:textId="77777777" w:rsidR="00595FDE" w:rsidRDefault="00595FDE" w:rsidP="00426010">
            <w:pPr>
              <w:jc w:val="center"/>
              <w:rPr>
                <w:b/>
              </w:rPr>
            </w:pPr>
            <w:r>
              <w:rPr>
                <w:b/>
              </w:rPr>
              <w:t>Единица</w:t>
            </w:r>
          </w:p>
        </w:tc>
        <w:tc>
          <w:tcPr>
            <w:tcW w:w="1260" w:type="dxa"/>
            <w:vAlign w:val="center"/>
          </w:tcPr>
          <w:p w14:paraId="34BC72F7" w14:textId="77777777" w:rsidR="00595FDE" w:rsidRDefault="00595FDE" w:rsidP="00426010">
            <w:pPr>
              <w:jc w:val="center"/>
              <w:rPr>
                <w:b/>
              </w:rPr>
            </w:pPr>
            <w:r>
              <w:rPr>
                <w:b/>
              </w:rPr>
              <w:t>Количество</w:t>
            </w:r>
          </w:p>
        </w:tc>
        <w:tc>
          <w:tcPr>
            <w:tcW w:w="900" w:type="dxa"/>
            <w:vAlign w:val="center"/>
          </w:tcPr>
          <w:p w14:paraId="3C932E18" w14:textId="77777777" w:rsidR="00595FDE" w:rsidRDefault="00595FDE" w:rsidP="00426010">
            <w:pPr>
              <w:jc w:val="center"/>
              <w:rPr>
                <w:b/>
              </w:rPr>
            </w:pPr>
            <w:r>
              <w:rPr>
                <w:b/>
              </w:rPr>
              <w:t>Цена за единицу товара</w:t>
            </w:r>
          </w:p>
        </w:tc>
        <w:tc>
          <w:tcPr>
            <w:tcW w:w="900" w:type="dxa"/>
            <w:vAlign w:val="center"/>
          </w:tcPr>
          <w:p w14:paraId="755C29AE" w14:textId="77777777" w:rsidR="00595FDE" w:rsidRDefault="00595FDE" w:rsidP="00426010">
            <w:pPr>
              <w:jc w:val="center"/>
              <w:rPr>
                <w:b/>
              </w:rPr>
            </w:pPr>
            <w:r>
              <w:rPr>
                <w:b/>
              </w:rPr>
              <w:t>Общая цена</w:t>
            </w:r>
          </w:p>
        </w:tc>
        <w:tc>
          <w:tcPr>
            <w:tcW w:w="1275" w:type="dxa"/>
            <w:vAlign w:val="center"/>
          </w:tcPr>
          <w:p w14:paraId="6BB7E5AE" w14:textId="77777777" w:rsidR="00595FDE" w:rsidRDefault="00595FDE" w:rsidP="00426010">
            <w:pPr>
              <w:jc w:val="center"/>
              <w:rPr>
                <w:b/>
              </w:rPr>
            </w:pPr>
            <w:r>
              <w:rPr>
                <w:b/>
              </w:rPr>
              <w:t>График доставки</w:t>
            </w:r>
          </w:p>
        </w:tc>
      </w:tr>
      <w:tr w:rsidR="00595FDE" w:rsidRPr="00954B53" w14:paraId="063FCAF9" w14:textId="77777777" w:rsidTr="00426010">
        <w:trPr>
          <w:trHeight w:val="480"/>
        </w:trPr>
        <w:tc>
          <w:tcPr>
            <w:tcW w:w="679" w:type="dxa"/>
          </w:tcPr>
          <w:p w14:paraId="74025161" w14:textId="77777777" w:rsidR="00595FDE" w:rsidRDefault="00595FDE" w:rsidP="00426010">
            <w:pPr>
              <w:rPr>
                <w:i/>
              </w:rPr>
            </w:pPr>
            <w:r>
              <w:rPr>
                <w:i/>
              </w:rPr>
              <w:t>1</w:t>
            </w:r>
          </w:p>
        </w:tc>
        <w:tc>
          <w:tcPr>
            <w:tcW w:w="2700" w:type="dxa"/>
          </w:tcPr>
          <w:p w14:paraId="17F8DCBE" w14:textId="4F351B32" w:rsidR="00595FDE" w:rsidRPr="00595FDE" w:rsidRDefault="00595FDE" w:rsidP="00426010">
            <w:pPr>
              <w:rPr>
                <w:lang w:val="ru-RU"/>
              </w:rPr>
            </w:pPr>
            <w:r w:rsidRPr="00595FDE">
              <w:rPr>
                <w:lang w:val="ru-RU"/>
              </w:rPr>
              <w:t xml:space="preserve">Поставка и установка бухгалтерской программы 1С </w:t>
            </w:r>
          </w:p>
          <w:p w14:paraId="41392B15" w14:textId="77777777" w:rsidR="00595FDE" w:rsidRPr="00595FDE" w:rsidRDefault="00595FDE" w:rsidP="00426010">
            <w:pPr>
              <w:rPr>
                <w:i/>
                <w:lang w:val="ru-RU"/>
              </w:rPr>
            </w:pPr>
          </w:p>
        </w:tc>
        <w:tc>
          <w:tcPr>
            <w:tcW w:w="810" w:type="dxa"/>
          </w:tcPr>
          <w:p w14:paraId="49369819" w14:textId="77777777" w:rsidR="00595FDE" w:rsidRDefault="00595FDE" w:rsidP="00426010">
            <w:r>
              <w:t>программное обеспечение</w:t>
            </w:r>
          </w:p>
          <w:p w14:paraId="4E75DE42" w14:textId="77777777" w:rsidR="00595FDE" w:rsidRDefault="00595FDE" w:rsidP="00426010"/>
          <w:p w14:paraId="1ADC6864" w14:textId="77777777" w:rsidR="00595FDE" w:rsidRDefault="00595FDE" w:rsidP="00426010"/>
        </w:tc>
        <w:tc>
          <w:tcPr>
            <w:tcW w:w="1260" w:type="dxa"/>
          </w:tcPr>
          <w:p w14:paraId="149D72B6" w14:textId="77777777" w:rsidR="00595FDE" w:rsidRDefault="00595FDE" w:rsidP="00426010">
            <w:r>
              <w:t>1</w:t>
            </w:r>
          </w:p>
          <w:p w14:paraId="7746744D" w14:textId="77777777" w:rsidR="00595FDE" w:rsidRDefault="00595FDE" w:rsidP="00426010"/>
        </w:tc>
        <w:tc>
          <w:tcPr>
            <w:tcW w:w="900" w:type="dxa"/>
          </w:tcPr>
          <w:p w14:paraId="64E8930D" w14:textId="77777777" w:rsidR="00595FDE" w:rsidRDefault="00595FDE" w:rsidP="00426010"/>
        </w:tc>
        <w:tc>
          <w:tcPr>
            <w:tcW w:w="900" w:type="dxa"/>
          </w:tcPr>
          <w:p w14:paraId="495E34E9" w14:textId="77777777" w:rsidR="00595FDE" w:rsidRDefault="00595FDE" w:rsidP="00426010"/>
        </w:tc>
        <w:tc>
          <w:tcPr>
            <w:tcW w:w="1275" w:type="dxa"/>
          </w:tcPr>
          <w:p w14:paraId="3E20AAA8" w14:textId="02DFAEFE" w:rsidR="00595FDE" w:rsidRPr="00595FDE" w:rsidRDefault="00595FDE" w:rsidP="00426010">
            <w:pPr>
              <w:rPr>
                <w:lang w:val="ru-RU"/>
              </w:rPr>
            </w:pPr>
            <w:r w:rsidRPr="00595FDE">
              <w:rPr>
                <w:lang w:val="ru-RU"/>
              </w:rPr>
              <w:t xml:space="preserve">В течение </w:t>
            </w:r>
            <w:r w:rsidR="008F1EDB">
              <w:rPr>
                <w:lang w:val="ru-RU"/>
              </w:rPr>
              <w:t>1</w:t>
            </w:r>
            <w:r w:rsidRPr="00595FDE">
              <w:rPr>
                <w:lang w:val="ru-RU"/>
              </w:rPr>
              <w:t>0 дней после подписания контракта</w:t>
            </w:r>
          </w:p>
        </w:tc>
      </w:tr>
      <w:tr w:rsidR="00595FDE" w14:paraId="63EFE9B9" w14:textId="77777777" w:rsidTr="00426010">
        <w:trPr>
          <w:trHeight w:val="480"/>
        </w:trPr>
        <w:tc>
          <w:tcPr>
            <w:tcW w:w="679" w:type="dxa"/>
          </w:tcPr>
          <w:p w14:paraId="76672EDF" w14:textId="77777777" w:rsidR="00595FDE" w:rsidRPr="008F1EDB" w:rsidRDefault="00595FDE" w:rsidP="00426010">
            <w:pPr>
              <w:rPr>
                <w:i/>
                <w:lang w:val="ru-RU"/>
              </w:rPr>
            </w:pPr>
          </w:p>
        </w:tc>
        <w:tc>
          <w:tcPr>
            <w:tcW w:w="2700" w:type="dxa"/>
          </w:tcPr>
          <w:p w14:paraId="6F7E1779" w14:textId="77777777" w:rsidR="00595FDE" w:rsidRDefault="00595FDE" w:rsidP="00426010">
            <w:r>
              <w:t>Промежуточный итог</w:t>
            </w:r>
          </w:p>
        </w:tc>
        <w:tc>
          <w:tcPr>
            <w:tcW w:w="2970" w:type="dxa"/>
            <w:gridSpan w:val="3"/>
          </w:tcPr>
          <w:p w14:paraId="53575D8A" w14:textId="77777777" w:rsidR="00595FDE" w:rsidRDefault="00595FDE" w:rsidP="00426010"/>
        </w:tc>
        <w:tc>
          <w:tcPr>
            <w:tcW w:w="900" w:type="dxa"/>
          </w:tcPr>
          <w:p w14:paraId="59AC5637" w14:textId="77777777" w:rsidR="00595FDE" w:rsidRDefault="00595FDE" w:rsidP="00426010"/>
        </w:tc>
        <w:tc>
          <w:tcPr>
            <w:tcW w:w="1275" w:type="dxa"/>
          </w:tcPr>
          <w:p w14:paraId="43746914" w14:textId="77777777" w:rsidR="00595FDE" w:rsidRDefault="00595FDE" w:rsidP="00426010"/>
        </w:tc>
      </w:tr>
      <w:tr w:rsidR="00595FDE" w14:paraId="2EB67EBE" w14:textId="77777777" w:rsidTr="00426010">
        <w:trPr>
          <w:trHeight w:val="480"/>
        </w:trPr>
        <w:tc>
          <w:tcPr>
            <w:tcW w:w="679" w:type="dxa"/>
          </w:tcPr>
          <w:p w14:paraId="05E646A9" w14:textId="77777777" w:rsidR="00595FDE" w:rsidRDefault="00595FDE" w:rsidP="00426010">
            <w:pPr>
              <w:rPr>
                <w:i/>
              </w:rPr>
            </w:pPr>
          </w:p>
        </w:tc>
        <w:tc>
          <w:tcPr>
            <w:tcW w:w="2700" w:type="dxa"/>
          </w:tcPr>
          <w:p w14:paraId="6E317CCF" w14:textId="77777777" w:rsidR="00595FDE" w:rsidRDefault="00595FDE" w:rsidP="00426010">
            <w:r>
              <w:t>НДС</w:t>
            </w:r>
          </w:p>
        </w:tc>
        <w:tc>
          <w:tcPr>
            <w:tcW w:w="2970" w:type="dxa"/>
            <w:gridSpan w:val="3"/>
          </w:tcPr>
          <w:p w14:paraId="7B8E12F9" w14:textId="77777777" w:rsidR="00595FDE" w:rsidRDefault="00595FDE" w:rsidP="00426010"/>
        </w:tc>
        <w:tc>
          <w:tcPr>
            <w:tcW w:w="900" w:type="dxa"/>
          </w:tcPr>
          <w:p w14:paraId="147ACB61" w14:textId="77777777" w:rsidR="00595FDE" w:rsidRDefault="00595FDE" w:rsidP="00426010"/>
        </w:tc>
        <w:tc>
          <w:tcPr>
            <w:tcW w:w="1275" w:type="dxa"/>
          </w:tcPr>
          <w:p w14:paraId="45D8F186" w14:textId="77777777" w:rsidR="00595FDE" w:rsidRDefault="00595FDE" w:rsidP="00426010"/>
        </w:tc>
      </w:tr>
      <w:tr w:rsidR="00595FDE" w14:paraId="54966EF3" w14:textId="77777777" w:rsidTr="00426010">
        <w:trPr>
          <w:trHeight w:val="480"/>
        </w:trPr>
        <w:tc>
          <w:tcPr>
            <w:tcW w:w="679" w:type="dxa"/>
          </w:tcPr>
          <w:p w14:paraId="2A29096E" w14:textId="77777777" w:rsidR="00595FDE" w:rsidRDefault="00595FDE" w:rsidP="00426010">
            <w:pPr>
              <w:rPr>
                <w:i/>
              </w:rPr>
            </w:pPr>
          </w:p>
        </w:tc>
        <w:tc>
          <w:tcPr>
            <w:tcW w:w="2700" w:type="dxa"/>
          </w:tcPr>
          <w:p w14:paraId="035B829A" w14:textId="77777777" w:rsidR="00595FDE" w:rsidRDefault="00595FDE" w:rsidP="00426010">
            <w:r>
              <w:t>Налоги с продаж</w:t>
            </w:r>
          </w:p>
        </w:tc>
        <w:tc>
          <w:tcPr>
            <w:tcW w:w="2970" w:type="dxa"/>
            <w:gridSpan w:val="3"/>
          </w:tcPr>
          <w:p w14:paraId="68AE05EA" w14:textId="77777777" w:rsidR="00595FDE" w:rsidRDefault="00595FDE" w:rsidP="00426010"/>
        </w:tc>
        <w:tc>
          <w:tcPr>
            <w:tcW w:w="900" w:type="dxa"/>
          </w:tcPr>
          <w:p w14:paraId="7725D625" w14:textId="77777777" w:rsidR="00595FDE" w:rsidRDefault="00595FDE" w:rsidP="00426010"/>
        </w:tc>
        <w:tc>
          <w:tcPr>
            <w:tcW w:w="1275" w:type="dxa"/>
          </w:tcPr>
          <w:p w14:paraId="0195381D" w14:textId="77777777" w:rsidR="00595FDE" w:rsidRDefault="00595FDE" w:rsidP="00426010"/>
        </w:tc>
      </w:tr>
      <w:tr w:rsidR="00595FDE" w14:paraId="21504A4A" w14:textId="77777777" w:rsidTr="00426010">
        <w:trPr>
          <w:trHeight w:val="480"/>
        </w:trPr>
        <w:tc>
          <w:tcPr>
            <w:tcW w:w="679" w:type="dxa"/>
          </w:tcPr>
          <w:p w14:paraId="2A2B45E2" w14:textId="77777777" w:rsidR="00595FDE" w:rsidRDefault="00595FDE" w:rsidP="00426010">
            <w:pPr>
              <w:rPr>
                <w:i/>
              </w:rPr>
            </w:pPr>
          </w:p>
        </w:tc>
        <w:tc>
          <w:tcPr>
            <w:tcW w:w="2700" w:type="dxa"/>
          </w:tcPr>
          <w:p w14:paraId="5924B9BB" w14:textId="77777777" w:rsidR="00595FDE" w:rsidRDefault="00595FDE" w:rsidP="00426010">
            <w:r>
              <w:t>Или единый налог</w:t>
            </w:r>
          </w:p>
        </w:tc>
        <w:tc>
          <w:tcPr>
            <w:tcW w:w="2970" w:type="dxa"/>
            <w:gridSpan w:val="3"/>
          </w:tcPr>
          <w:p w14:paraId="70F61179" w14:textId="77777777" w:rsidR="00595FDE" w:rsidRDefault="00595FDE" w:rsidP="00426010"/>
        </w:tc>
        <w:tc>
          <w:tcPr>
            <w:tcW w:w="900" w:type="dxa"/>
          </w:tcPr>
          <w:p w14:paraId="2B09474B" w14:textId="77777777" w:rsidR="00595FDE" w:rsidRDefault="00595FDE" w:rsidP="00426010"/>
        </w:tc>
        <w:tc>
          <w:tcPr>
            <w:tcW w:w="1275" w:type="dxa"/>
          </w:tcPr>
          <w:p w14:paraId="1E00D74C" w14:textId="77777777" w:rsidR="00595FDE" w:rsidRDefault="00595FDE" w:rsidP="00426010"/>
        </w:tc>
      </w:tr>
      <w:tr w:rsidR="00595FDE" w14:paraId="6DF63E48" w14:textId="77777777" w:rsidTr="00426010">
        <w:trPr>
          <w:trHeight w:val="480"/>
        </w:trPr>
        <w:tc>
          <w:tcPr>
            <w:tcW w:w="679" w:type="dxa"/>
          </w:tcPr>
          <w:p w14:paraId="203EBDE5" w14:textId="77777777" w:rsidR="00595FDE" w:rsidRDefault="00595FDE" w:rsidP="00426010">
            <w:pPr>
              <w:rPr>
                <w:i/>
              </w:rPr>
            </w:pPr>
          </w:p>
        </w:tc>
        <w:tc>
          <w:tcPr>
            <w:tcW w:w="2700" w:type="dxa"/>
          </w:tcPr>
          <w:p w14:paraId="2207B8D5" w14:textId="77777777" w:rsidR="00595FDE" w:rsidRDefault="00595FDE" w:rsidP="00426010">
            <w:r>
              <w:t>ОБЩИЙ</w:t>
            </w:r>
          </w:p>
        </w:tc>
        <w:tc>
          <w:tcPr>
            <w:tcW w:w="2970" w:type="dxa"/>
            <w:gridSpan w:val="3"/>
          </w:tcPr>
          <w:p w14:paraId="1D4A9787" w14:textId="77777777" w:rsidR="00595FDE" w:rsidRDefault="00595FDE" w:rsidP="00426010"/>
        </w:tc>
        <w:tc>
          <w:tcPr>
            <w:tcW w:w="900" w:type="dxa"/>
          </w:tcPr>
          <w:p w14:paraId="51A3C8D8" w14:textId="77777777" w:rsidR="00595FDE" w:rsidRDefault="00595FDE" w:rsidP="00426010"/>
        </w:tc>
        <w:tc>
          <w:tcPr>
            <w:tcW w:w="1275" w:type="dxa"/>
          </w:tcPr>
          <w:p w14:paraId="135CE628" w14:textId="77777777" w:rsidR="00595FDE" w:rsidRDefault="00595FDE" w:rsidP="00426010"/>
        </w:tc>
      </w:tr>
    </w:tbl>
    <w:p w14:paraId="5DA68572" w14:textId="77777777" w:rsidR="00EA7B12" w:rsidRDefault="00EA7B12" w:rsidP="00EA7B12">
      <w:pPr>
        <w:ind w:firstLine="720"/>
        <w:jc w:val="both"/>
        <w:rPr>
          <w:lang w:val="ru-RU"/>
        </w:rPr>
      </w:pPr>
    </w:p>
    <w:p w14:paraId="585A6198" w14:textId="77777777" w:rsidR="00FD4373" w:rsidRDefault="00FD4373" w:rsidP="00EA7B12">
      <w:pPr>
        <w:ind w:firstLine="720"/>
        <w:jc w:val="both"/>
        <w:rPr>
          <w:lang w:val="ru-RU"/>
        </w:rPr>
      </w:pPr>
    </w:p>
    <w:p w14:paraId="1E5EF5BD" w14:textId="77777777" w:rsidR="00FD4373" w:rsidRDefault="00FD4373" w:rsidP="00EA7B12">
      <w:pPr>
        <w:ind w:firstLine="720"/>
        <w:jc w:val="both"/>
        <w:rPr>
          <w:lang w:val="ru-RU"/>
        </w:rPr>
      </w:pPr>
    </w:p>
    <w:p w14:paraId="3C060E41" w14:textId="77777777" w:rsidR="00FD4373" w:rsidRPr="00FD43FE" w:rsidRDefault="00FD4373" w:rsidP="00EA7B12">
      <w:pPr>
        <w:ind w:firstLine="720"/>
        <w:jc w:val="both"/>
        <w:rPr>
          <w:lang w:val="ru-RU"/>
        </w:rPr>
        <w:sectPr w:rsidR="00FD4373" w:rsidRPr="00FD43FE" w:rsidSect="00FE07F9">
          <w:pgSz w:w="11907" w:h="16840" w:code="9"/>
          <w:pgMar w:top="1134" w:right="1134" w:bottom="1134" w:left="1418" w:header="1077" w:footer="964" w:gutter="0"/>
          <w:cols w:space="720"/>
          <w:noEndnote/>
          <w:titlePg/>
          <w:docGrid w:linePitch="272"/>
        </w:sectPr>
      </w:pPr>
    </w:p>
    <w:p w14:paraId="4F5DAF1A" w14:textId="77777777" w:rsidR="005B42CE" w:rsidRPr="006E129D" w:rsidRDefault="005B42CE" w:rsidP="005B42CE">
      <w:pPr>
        <w:jc w:val="right"/>
        <w:rPr>
          <w:sz w:val="18"/>
          <w:lang w:val="ru-RU"/>
        </w:rPr>
      </w:pPr>
      <w:r w:rsidRPr="006E129D">
        <w:rPr>
          <w:rFonts w:cs="Arial"/>
          <w:sz w:val="24"/>
          <w:szCs w:val="28"/>
          <w:lang w:val="ru-RU"/>
        </w:rPr>
        <w:lastRenderedPageBreak/>
        <w:t>Приложение 2</w:t>
      </w:r>
    </w:p>
    <w:p w14:paraId="581349F7" w14:textId="77777777" w:rsidR="00EA7B12" w:rsidRDefault="005B42CE" w:rsidP="005B42CE">
      <w:pPr>
        <w:ind w:firstLine="708"/>
        <w:jc w:val="center"/>
        <w:rPr>
          <w:rFonts w:cs="Arial"/>
          <w:b/>
          <w:sz w:val="24"/>
          <w:szCs w:val="28"/>
          <w:lang w:val="ru-RU"/>
        </w:rPr>
      </w:pPr>
      <w:r w:rsidRPr="006E129D">
        <w:rPr>
          <w:rFonts w:cs="Arial"/>
          <w:b/>
          <w:sz w:val="24"/>
          <w:szCs w:val="28"/>
          <w:lang w:val="ru-RU"/>
        </w:rPr>
        <w:t>Технические спецификации</w:t>
      </w:r>
    </w:p>
    <w:p w14:paraId="77097A8B" w14:textId="77777777" w:rsidR="00FD4373" w:rsidRDefault="00FD4373" w:rsidP="005B42CE">
      <w:pPr>
        <w:ind w:firstLine="708"/>
        <w:jc w:val="center"/>
        <w:rPr>
          <w:rFonts w:cs="Arial"/>
          <w:b/>
          <w:sz w:val="24"/>
          <w:szCs w:val="28"/>
          <w:lang w:val="ru-RU"/>
        </w:rPr>
      </w:pPr>
    </w:p>
    <w:p w14:paraId="1331CB11" w14:textId="77777777" w:rsidR="00595FDE" w:rsidRDefault="00595FDE" w:rsidP="00595FDE"/>
    <w:tbl>
      <w:tblPr>
        <w:tblW w:w="8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2450"/>
        <w:gridCol w:w="4515"/>
        <w:gridCol w:w="1065"/>
      </w:tblGrid>
      <w:tr w:rsidR="00595FDE" w14:paraId="5642F8D6" w14:textId="77777777" w:rsidTr="00426010">
        <w:trPr>
          <w:trHeight w:val="288"/>
          <w:tblHeader/>
        </w:trPr>
        <w:tc>
          <w:tcPr>
            <w:tcW w:w="625" w:type="dxa"/>
          </w:tcPr>
          <w:p w14:paraId="7847FCA0" w14:textId="49093662" w:rsidR="00595FDE" w:rsidRPr="00595FDE" w:rsidRDefault="00595FDE" w:rsidP="00426010">
            <w:pPr>
              <w:rPr>
                <w:b/>
                <w:lang w:val="ru-RU"/>
              </w:rPr>
            </w:pPr>
            <w:r>
              <w:rPr>
                <w:b/>
                <w:lang w:val="ru-RU"/>
              </w:rPr>
              <w:t>№</w:t>
            </w:r>
          </w:p>
        </w:tc>
        <w:tc>
          <w:tcPr>
            <w:tcW w:w="2450" w:type="dxa"/>
          </w:tcPr>
          <w:p w14:paraId="7CB381D4" w14:textId="77777777" w:rsidR="00595FDE" w:rsidRDefault="00595FDE" w:rsidP="00426010">
            <w:pPr>
              <w:rPr>
                <w:b/>
              </w:rPr>
            </w:pPr>
            <w:r>
              <w:rPr>
                <w:b/>
              </w:rPr>
              <w:t>Описание товара</w:t>
            </w:r>
          </w:p>
        </w:tc>
        <w:tc>
          <w:tcPr>
            <w:tcW w:w="4515" w:type="dxa"/>
          </w:tcPr>
          <w:p w14:paraId="0D889E06" w14:textId="77777777" w:rsidR="00595FDE" w:rsidRDefault="00595FDE" w:rsidP="00426010">
            <w:pPr>
              <w:rPr>
                <w:b/>
              </w:rPr>
            </w:pPr>
            <w:r>
              <w:rPr>
                <w:b/>
              </w:rPr>
              <w:t>Технические характеристики</w:t>
            </w:r>
          </w:p>
        </w:tc>
        <w:tc>
          <w:tcPr>
            <w:tcW w:w="1065" w:type="dxa"/>
          </w:tcPr>
          <w:p w14:paraId="4D231755" w14:textId="77777777" w:rsidR="00595FDE" w:rsidRDefault="00595FDE" w:rsidP="00426010">
            <w:pPr>
              <w:rPr>
                <w:b/>
              </w:rPr>
            </w:pPr>
            <w:r>
              <w:rPr>
                <w:b/>
              </w:rPr>
              <w:t>Количество</w:t>
            </w:r>
          </w:p>
        </w:tc>
      </w:tr>
      <w:tr w:rsidR="00595FDE" w14:paraId="43DBB076" w14:textId="77777777" w:rsidTr="00426010">
        <w:trPr>
          <w:trHeight w:val="1215"/>
        </w:trPr>
        <w:tc>
          <w:tcPr>
            <w:tcW w:w="625" w:type="dxa"/>
          </w:tcPr>
          <w:p w14:paraId="6251053A" w14:textId="77777777" w:rsidR="00595FDE" w:rsidRDefault="00595FDE" w:rsidP="00426010">
            <w:r>
              <w:t>1</w:t>
            </w:r>
          </w:p>
        </w:tc>
        <w:tc>
          <w:tcPr>
            <w:tcW w:w="2450" w:type="dxa"/>
          </w:tcPr>
          <w:p w14:paraId="594279F4" w14:textId="77777777" w:rsidR="00595FDE" w:rsidRDefault="00595FDE" w:rsidP="00426010">
            <w:r>
              <w:t>1С бухгалтерская программа</w:t>
            </w:r>
          </w:p>
        </w:tc>
        <w:tc>
          <w:tcPr>
            <w:tcW w:w="4515" w:type="dxa"/>
          </w:tcPr>
          <w:p w14:paraId="664D7774" w14:textId="33FCC7BA" w:rsidR="00595FDE" w:rsidRPr="00595FDE" w:rsidRDefault="00595FDE" w:rsidP="00426010">
            <w:pPr>
              <w:rPr>
                <w:lang w:val="ru-RU"/>
              </w:rPr>
            </w:pPr>
            <w:r w:rsidRPr="00595FDE">
              <w:rPr>
                <w:sz w:val="22"/>
                <w:szCs w:val="22"/>
                <w:lang w:val="ru-RU"/>
              </w:rPr>
              <w:t>Бухгалтерская программа 1С Учреждение «Учет в проектах, финансируемых за счет средств доноров»</w:t>
            </w:r>
          </w:p>
        </w:tc>
        <w:tc>
          <w:tcPr>
            <w:tcW w:w="1065" w:type="dxa"/>
          </w:tcPr>
          <w:p w14:paraId="44EC99F9" w14:textId="77777777" w:rsidR="00595FDE" w:rsidRDefault="00595FDE" w:rsidP="00426010">
            <w:r>
              <w:t>1</w:t>
            </w:r>
          </w:p>
        </w:tc>
      </w:tr>
    </w:tbl>
    <w:p w14:paraId="5E0D71E3" w14:textId="77777777" w:rsidR="00595FDE" w:rsidRDefault="00595FDE" w:rsidP="00595FDE"/>
    <w:p w14:paraId="44D6F532" w14:textId="77777777" w:rsidR="00595FDE" w:rsidRPr="00954B53" w:rsidRDefault="00595FDE" w:rsidP="00595FDE">
      <w:pPr>
        <w:jc w:val="both"/>
        <w:rPr>
          <w:b/>
        </w:rPr>
      </w:pPr>
      <w:r w:rsidRPr="00954B53">
        <w:rPr>
          <w:b/>
        </w:rPr>
        <w:t>Требуемые технические характеристики:</w:t>
      </w:r>
    </w:p>
    <w:p w14:paraId="05894FF1" w14:textId="77777777" w:rsidR="00595FDE" w:rsidRPr="00954B53" w:rsidRDefault="00595FDE" w:rsidP="00595FDE">
      <w:pPr>
        <w:jc w:val="both"/>
        <w:rPr>
          <w:lang w:val="ru-RU"/>
        </w:rPr>
      </w:pPr>
      <w:r w:rsidRPr="00954B53">
        <w:rPr>
          <w:lang w:val="ru-RU"/>
        </w:rPr>
        <w:t>Офису по управлению проектами АБР при мэрии города Ош требуется адаптация и установка программного обеспечения для ведения бухгалтерского учета и отчетности, способного вести учет в мультивалютном режиме.</w:t>
      </w:r>
    </w:p>
    <w:p w14:paraId="7FCC7CAE" w14:textId="77777777" w:rsidR="00595FDE" w:rsidRPr="00954B53" w:rsidRDefault="00595FDE" w:rsidP="00595FDE">
      <w:pPr>
        <w:jc w:val="both"/>
        <w:rPr>
          <w:lang w:val="ru-RU"/>
        </w:rPr>
      </w:pPr>
    </w:p>
    <w:p w14:paraId="62D81EE3" w14:textId="77777777" w:rsidR="00595FDE" w:rsidRPr="00954B53" w:rsidRDefault="00595FDE" w:rsidP="00595FDE">
      <w:pPr>
        <w:jc w:val="both"/>
        <w:rPr>
          <w:lang w:val="ru-RU"/>
        </w:rPr>
      </w:pPr>
      <w:r w:rsidRPr="00954B53">
        <w:rPr>
          <w:lang w:val="ru-RU"/>
        </w:rPr>
        <w:t>Объем работ</w:t>
      </w:r>
    </w:p>
    <w:p w14:paraId="1825D816" w14:textId="77777777" w:rsidR="00595FDE" w:rsidRPr="00954B53" w:rsidRDefault="00595FDE" w:rsidP="00595FDE">
      <w:pPr>
        <w:jc w:val="both"/>
        <w:rPr>
          <w:lang w:val="ru-RU"/>
        </w:rPr>
      </w:pPr>
      <w:r w:rsidRPr="00954B53">
        <w:rPr>
          <w:lang w:val="ru-RU"/>
        </w:rPr>
        <w:t>Поставщик должен будет выполнить следующие действия для обеспечения функционирования надежной системы учета, которая может предоставить все необходимые отчеты и анализы. Список ниже включает, но не ограничивается следующим:</w:t>
      </w:r>
    </w:p>
    <w:p w14:paraId="7EDF93DD" w14:textId="77777777" w:rsidR="00595FDE" w:rsidRPr="00954B53" w:rsidRDefault="00595FDE" w:rsidP="00595FDE">
      <w:pPr>
        <w:jc w:val="both"/>
        <w:rPr>
          <w:b/>
          <w:lang w:val="ru-RU"/>
        </w:rPr>
      </w:pPr>
      <w:r w:rsidRPr="00954B53">
        <w:rPr>
          <w:b/>
          <w:lang w:val="ru-RU"/>
        </w:rPr>
        <w:t>1. Установленное программное обеспечение потребуется для обработки и формирования необходимой отчетности по Проекту.</w:t>
      </w:r>
    </w:p>
    <w:p w14:paraId="62387740" w14:textId="77777777" w:rsidR="00595FDE" w:rsidRPr="00954B53" w:rsidRDefault="00595FDE" w:rsidP="00595FDE">
      <w:pPr>
        <w:jc w:val="both"/>
        <w:rPr>
          <w:b/>
          <w:lang w:val="ru-RU"/>
        </w:rPr>
      </w:pPr>
    </w:p>
    <w:p w14:paraId="2B43B6BB" w14:textId="77777777" w:rsidR="00595FDE" w:rsidRPr="00954B53" w:rsidRDefault="00595FDE" w:rsidP="00595FDE">
      <w:pPr>
        <w:jc w:val="both"/>
        <w:rPr>
          <w:b/>
          <w:lang w:val="ru-RU"/>
        </w:rPr>
      </w:pPr>
      <w:r w:rsidRPr="00954B53">
        <w:rPr>
          <w:b/>
          <w:lang w:val="ru-RU"/>
        </w:rPr>
        <w:t>2. План счетов:</w:t>
      </w:r>
    </w:p>
    <w:p w14:paraId="5FC5EDA9" w14:textId="77777777" w:rsidR="00595FDE" w:rsidRPr="00954B53" w:rsidRDefault="00595FDE" w:rsidP="00595FDE">
      <w:pPr>
        <w:jc w:val="both"/>
        <w:rPr>
          <w:lang w:val="ru-RU"/>
        </w:rPr>
      </w:pPr>
    </w:p>
    <w:p w14:paraId="473B6268" w14:textId="77777777" w:rsidR="00595FDE" w:rsidRPr="00954B53" w:rsidRDefault="00595FDE" w:rsidP="00595FDE">
      <w:pPr>
        <w:jc w:val="both"/>
        <w:rPr>
          <w:lang w:val="ru-RU"/>
        </w:rPr>
      </w:pPr>
      <w:r w:rsidRPr="00954B53">
        <w:rPr>
          <w:lang w:val="ru-RU"/>
        </w:rPr>
        <w:t>План счетов, который будет соответствовать Международным стандартам бухгалтерского учета, обеспечит разделение расходов по категориям и по статьям в разрезе компонентов в соответствии с донорскими соглашениями, а также разделение доходов по источникам финансирования.</w:t>
      </w:r>
    </w:p>
    <w:p w14:paraId="4C3B0CD7" w14:textId="77777777" w:rsidR="00595FDE" w:rsidRPr="00954B53" w:rsidRDefault="00595FDE" w:rsidP="00595FDE">
      <w:pPr>
        <w:jc w:val="both"/>
        <w:rPr>
          <w:lang w:val="ru-RU"/>
        </w:rPr>
      </w:pPr>
      <w:r w:rsidRPr="00954B53">
        <w:rPr>
          <w:lang w:val="ru-RU"/>
        </w:rPr>
        <w:t xml:space="preserve">Покупатель внедрит план счетов, подготовленный </w:t>
      </w:r>
      <w:r w:rsidRPr="00954B53">
        <w:t>PDU</w:t>
      </w:r>
      <w:r w:rsidRPr="00954B53">
        <w:rPr>
          <w:lang w:val="ru-RU"/>
        </w:rPr>
        <w:t>, для отражения финансовых операций проектов и их компонентов.</w:t>
      </w:r>
    </w:p>
    <w:p w14:paraId="106884E0" w14:textId="77777777" w:rsidR="00595FDE" w:rsidRPr="00954B53" w:rsidRDefault="00595FDE" w:rsidP="00595FDE">
      <w:pPr>
        <w:jc w:val="both"/>
        <w:rPr>
          <w:lang w:val="ru-RU"/>
        </w:rPr>
      </w:pPr>
    </w:p>
    <w:p w14:paraId="14BE4704" w14:textId="77777777" w:rsidR="00595FDE" w:rsidRPr="00954B53" w:rsidRDefault="00595FDE" w:rsidP="00595FDE">
      <w:pPr>
        <w:jc w:val="both"/>
        <w:rPr>
          <w:b/>
          <w:lang w:val="ru-RU"/>
        </w:rPr>
      </w:pPr>
      <w:r w:rsidRPr="00954B53">
        <w:rPr>
          <w:b/>
          <w:lang w:val="ru-RU"/>
        </w:rPr>
        <w:t>3. Первичные учетные документы:</w:t>
      </w:r>
    </w:p>
    <w:p w14:paraId="62B71C6C" w14:textId="77777777" w:rsidR="00595FDE" w:rsidRPr="00954B53" w:rsidRDefault="00595FDE" w:rsidP="00595FDE">
      <w:pPr>
        <w:jc w:val="both"/>
        <w:rPr>
          <w:lang w:val="ru-RU"/>
        </w:rPr>
      </w:pPr>
      <w:r w:rsidRPr="00954B53">
        <w:rPr>
          <w:lang w:val="ru-RU"/>
        </w:rPr>
        <w:t>• Приходный кассовый ордер;</w:t>
      </w:r>
    </w:p>
    <w:p w14:paraId="25CA4F60" w14:textId="77777777" w:rsidR="00595FDE" w:rsidRPr="00954B53" w:rsidRDefault="00595FDE" w:rsidP="00595FDE">
      <w:pPr>
        <w:jc w:val="both"/>
        <w:rPr>
          <w:lang w:val="ru-RU"/>
        </w:rPr>
      </w:pPr>
      <w:r w:rsidRPr="00954B53">
        <w:rPr>
          <w:lang w:val="ru-RU"/>
        </w:rPr>
        <w:t>• Расходный кассовый ордер;</w:t>
      </w:r>
    </w:p>
    <w:p w14:paraId="5D53DE2E" w14:textId="77777777" w:rsidR="00595FDE" w:rsidRPr="00954B53" w:rsidRDefault="00595FDE" w:rsidP="00595FDE">
      <w:pPr>
        <w:jc w:val="both"/>
        <w:rPr>
          <w:lang w:val="ru-RU"/>
        </w:rPr>
      </w:pPr>
      <w:r w:rsidRPr="00954B53">
        <w:rPr>
          <w:lang w:val="ru-RU"/>
        </w:rPr>
        <w:t>• Платежное поручение;</w:t>
      </w:r>
    </w:p>
    <w:p w14:paraId="757F6F69" w14:textId="77777777" w:rsidR="00595FDE" w:rsidRPr="00954B53" w:rsidRDefault="00595FDE" w:rsidP="00595FDE">
      <w:pPr>
        <w:jc w:val="both"/>
        <w:rPr>
          <w:lang w:val="ru-RU"/>
        </w:rPr>
      </w:pPr>
      <w:r w:rsidRPr="00954B53">
        <w:rPr>
          <w:lang w:val="ru-RU"/>
        </w:rPr>
        <w:t>• Расчетные ведомости и ведомости по заработной плате для выдачи заработной платы сотрудникам, консультантам и другим работникам;</w:t>
      </w:r>
    </w:p>
    <w:p w14:paraId="34E21425" w14:textId="77777777" w:rsidR="00595FDE" w:rsidRPr="00954B53" w:rsidRDefault="00595FDE" w:rsidP="00595FDE">
      <w:pPr>
        <w:jc w:val="both"/>
        <w:rPr>
          <w:lang w:val="ru-RU"/>
        </w:rPr>
      </w:pPr>
      <w:r w:rsidRPr="00954B53">
        <w:rPr>
          <w:lang w:val="ru-RU"/>
        </w:rPr>
        <w:t>• Расчет заработной платы;</w:t>
      </w:r>
    </w:p>
    <w:p w14:paraId="602B92CD" w14:textId="77777777" w:rsidR="00595FDE" w:rsidRPr="00954B53" w:rsidRDefault="00595FDE" w:rsidP="00595FDE">
      <w:pPr>
        <w:jc w:val="both"/>
        <w:rPr>
          <w:lang w:val="ru-RU"/>
        </w:rPr>
      </w:pPr>
      <w:r w:rsidRPr="00954B53">
        <w:rPr>
          <w:lang w:val="ru-RU"/>
        </w:rPr>
        <w:t>• Кадровые документы;</w:t>
      </w:r>
    </w:p>
    <w:p w14:paraId="02ABA7A1" w14:textId="77777777" w:rsidR="00595FDE" w:rsidRPr="00954B53" w:rsidRDefault="00595FDE" w:rsidP="00595FDE">
      <w:pPr>
        <w:jc w:val="both"/>
        <w:rPr>
          <w:lang w:val="ru-RU"/>
        </w:rPr>
      </w:pPr>
      <w:r w:rsidRPr="00954B53">
        <w:rPr>
          <w:lang w:val="ru-RU"/>
        </w:rPr>
        <w:t>• Авансовые отчеты;</w:t>
      </w:r>
    </w:p>
    <w:p w14:paraId="0E4A8736" w14:textId="77777777" w:rsidR="00595FDE" w:rsidRPr="00954B53" w:rsidRDefault="00595FDE" w:rsidP="00595FDE">
      <w:pPr>
        <w:jc w:val="both"/>
        <w:rPr>
          <w:lang w:val="ru-RU"/>
        </w:rPr>
      </w:pPr>
      <w:r w:rsidRPr="00954B53">
        <w:rPr>
          <w:lang w:val="ru-RU"/>
        </w:rPr>
        <w:t>• Конвертация валюты;</w:t>
      </w:r>
    </w:p>
    <w:p w14:paraId="5C31CD2D" w14:textId="77777777" w:rsidR="00595FDE" w:rsidRPr="00954B53" w:rsidRDefault="00595FDE" w:rsidP="00595FDE">
      <w:pPr>
        <w:jc w:val="both"/>
        <w:rPr>
          <w:lang w:val="ru-RU"/>
        </w:rPr>
      </w:pPr>
      <w:r w:rsidRPr="00954B53">
        <w:rPr>
          <w:lang w:val="ru-RU"/>
        </w:rPr>
        <w:t>• Переоценка сумм на валютных счетах при изменении валютного курса;</w:t>
      </w:r>
    </w:p>
    <w:p w14:paraId="7D992EC8" w14:textId="77777777" w:rsidR="00595FDE" w:rsidRPr="00954B53" w:rsidRDefault="00595FDE" w:rsidP="00595FDE">
      <w:pPr>
        <w:jc w:val="both"/>
        <w:rPr>
          <w:lang w:val="ru-RU"/>
        </w:rPr>
      </w:pPr>
      <w:r w:rsidRPr="00954B53">
        <w:rPr>
          <w:lang w:val="ru-RU"/>
        </w:rPr>
        <w:t>• Перечень платежей по источникам финансирования;</w:t>
      </w:r>
    </w:p>
    <w:p w14:paraId="78A49D06" w14:textId="77777777" w:rsidR="00595FDE" w:rsidRPr="00954B53" w:rsidRDefault="00595FDE" w:rsidP="00595FDE">
      <w:pPr>
        <w:jc w:val="both"/>
        <w:rPr>
          <w:lang w:val="ru-RU"/>
        </w:rPr>
      </w:pPr>
      <w:r w:rsidRPr="00954B53">
        <w:rPr>
          <w:lang w:val="ru-RU"/>
        </w:rPr>
        <w:t>• Перечень расходов по компонентам, подкомпонентам, категориям и статьям расходов;</w:t>
      </w:r>
    </w:p>
    <w:p w14:paraId="5E28DE72" w14:textId="77777777" w:rsidR="00595FDE" w:rsidRPr="00954B53" w:rsidRDefault="00595FDE" w:rsidP="00595FDE">
      <w:pPr>
        <w:jc w:val="both"/>
        <w:rPr>
          <w:lang w:val="ru-RU"/>
        </w:rPr>
      </w:pPr>
      <w:r w:rsidRPr="00954B53">
        <w:rPr>
          <w:lang w:val="ru-RU"/>
        </w:rPr>
        <w:t>• Учет основных средств Проекта, товарно-материальных ценностей и т.п.;</w:t>
      </w:r>
    </w:p>
    <w:p w14:paraId="60EAB193" w14:textId="77777777" w:rsidR="00595FDE" w:rsidRPr="00954B53" w:rsidRDefault="00595FDE" w:rsidP="00595FDE">
      <w:pPr>
        <w:jc w:val="both"/>
        <w:rPr>
          <w:lang w:val="ru-RU"/>
        </w:rPr>
      </w:pPr>
      <w:r w:rsidRPr="00954B53">
        <w:rPr>
          <w:lang w:val="ru-RU"/>
        </w:rPr>
        <w:t>• Перечень всех договоров, разделенных на товары, работы и услуги, с указанием суммы договора;</w:t>
      </w:r>
    </w:p>
    <w:p w14:paraId="26AB3F67" w14:textId="77777777" w:rsidR="00595FDE" w:rsidRPr="00954B53" w:rsidRDefault="00595FDE" w:rsidP="00595FDE">
      <w:pPr>
        <w:jc w:val="both"/>
        <w:rPr>
          <w:lang w:val="ru-RU"/>
        </w:rPr>
      </w:pPr>
      <w:r w:rsidRPr="00954B53">
        <w:rPr>
          <w:lang w:val="ru-RU"/>
        </w:rPr>
        <w:t>• и любые другие документы, необходимые для бесперебойной работы системы бухгалтерского учета и обеспечения эффективного контроля за финансовыми ресурсами.</w:t>
      </w:r>
    </w:p>
    <w:p w14:paraId="12AC1495" w14:textId="77777777" w:rsidR="00595FDE" w:rsidRPr="00954B53" w:rsidRDefault="00595FDE" w:rsidP="00595FDE">
      <w:pPr>
        <w:jc w:val="both"/>
        <w:rPr>
          <w:b/>
          <w:lang w:val="ru-RU"/>
        </w:rPr>
      </w:pPr>
      <w:r w:rsidRPr="00954B53">
        <w:rPr>
          <w:b/>
          <w:lang w:val="ru-RU"/>
        </w:rPr>
        <w:t>4. Финансовая отчетность:</w:t>
      </w:r>
    </w:p>
    <w:p w14:paraId="6E9E5A83" w14:textId="77777777" w:rsidR="00595FDE" w:rsidRPr="00954B53" w:rsidRDefault="00595FDE" w:rsidP="00595FDE">
      <w:pPr>
        <w:jc w:val="both"/>
        <w:rPr>
          <w:lang w:val="ru-RU"/>
        </w:rPr>
      </w:pPr>
      <w:r w:rsidRPr="00954B53">
        <w:rPr>
          <w:lang w:val="ru-RU"/>
        </w:rPr>
        <w:t>• Оборотно-сальдовая ведомость (с раскрытием по компонентам, подкомпонентам, категориям, организациям);</w:t>
      </w:r>
    </w:p>
    <w:p w14:paraId="4C03513F" w14:textId="77777777" w:rsidR="00595FDE" w:rsidRPr="00954B53" w:rsidRDefault="00595FDE" w:rsidP="00595FDE">
      <w:pPr>
        <w:jc w:val="both"/>
        <w:rPr>
          <w:lang w:val="ru-RU"/>
        </w:rPr>
      </w:pPr>
      <w:r w:rsidRPr="00954B53">
        <w:rPr>
          <w:lang w:val="ru-RU"/>
        </w:rPr>
        <w:t>• Оборотно-сальдовая ведомость по отдельным счетам;</w:t>
      </w:r>
    </w:p>
    <w:p w14:paraId="3650A8E4" w14:textId="77777777" w:rsidR="00595FDE" w:rsidRPr="00954B53" w:rsidRDefault="00595FDE" w:rsidP="00595FDE">
      <w:pPr>
        <w:jc w:val="both"/>
        <w:rPr>
          <w:lang w:val="ru-RU"/>
        </w:rPr>
      </w:pPr>
      <w:r w:rsidRPr="00954B53">
        <w:rPr>
          <w:lang w:val="ru-RU"/>
        </w:rPr>
        <w:t>• Журналы-ордера и выписки по счетам;</w:t>
      </w:r>
    </w:p>
    <w:p w14:paraId="4F6C05D9" w14:textId="77777777" w:rsidR="00595FDE" w:rsidRPr="00954B53" w:rsidRDefault="00595FDE" w:rsidP="00595FDE">
      <w:pPr>
        <w:jc w:val="both"/>
        <w:rPr>
          <w:lang w:val="ru-RU"/>
        </w:rPr>
      </w:pPr>
      <w:r w:rsidRPr="00954B53">
        <w:rPr>
          <w:lang w:val="ru-RU"/>
        </w:rPr>
        <w:t>• Главная бухгалтерская книга;</w:t>
      </w:r>
    </w:p>
    <w:p w14:paraId="7E29398F" w14:textId="77777777" w:rsidR="00595FDE" w:rsidRPr="00954B53" w:rsidRDefault="00595FDE" w:rsidP="00595FDE">
      <w:pPr>
        <w:jc w:val="both"/>
        <w:rPr>
          <w:lang w:val="ru-RU"/>
        </w:rPr>
      </w:pPr>
      <w:r w:rsidRPr="00954B53">
        <w:rPr>
          <w:lang w:val="ru-RU"/>
        </w:rPr>
        <w:t>• Шахматная доска;</w:t>
      </w:r>
    </w:p>
    <w:p w14:paraId="0E921A17" w14:textId="77777777" w:rsidR="00595FDE" w:rsidRPr="00954B53" w:rsidRDefault="00595FDE" w:rsidP="00595FDE">
      <w:pPr>
        <w:jc w:val="both"/>
        <w:rPr>
          <w:lang w:val="ru-RU"/>
        </w:rPr>
      </w:pPr>
      <w:r w:rsidRPr="00954B53">
        <w:rPr>
          <w:lang w:val="ru-RU"/>
        </w:rPr>
        <w:t>• Анализ счета;</w:t>
      </w:r>
    </w:p>
    <w:p w14:paraId="15FF90A4" w14:textId="77777777" w:rsidR="00595FDE" w:rsidRPr="00954B53" w:rsidRDefault="00595FDE" w:rsidP="00595FDE">
      <w:pPr>
        <w:jc w:val="both"/>
        <w:rPr>
          <w:lang w:val="ru-RU"/>
        </w:rPr>
      </w:pPr>
      <w:r w:rsidRPr="00954B53">
        <w:rPr>
          <w:lang w:val="ru-RU"/>
        </w:rPr>
        <w:t>• Анализ субсчетов;</w:t>
      </w:r>
    </w:p>
    <w:p w14:paraId="085CA478" w14:textId="77777777" w:rsidR="00595FDE" w:rsidRPr="00954B53" w:rsidRDefault="00595FDE" w:rsidP="00595FDE">
      <w:pPr>
        <w:jc w:val="both"/>
        <w:rPr>
          <w:lang w:val="ru-RU"/>
        </w:rPr>
      </w:pPr>
      <w:r w:rsidRPr="00954B53">
        <w:rPr>
          <w:lang w:val="ru-RU"/>
        </w:rPr>
        <w:t>• Пробный баланс.</w:t>
      </w:r>
    </w:p>
    <w:p w14:paraId="651E4E9B" w14:textId="77777777" w:rsidR="00595FDE" w:rsidRPr="00954B53" w:rsidRDefault="00595FDE" w:rsidP="00595FDE">
      <w:pPr>
        <w:jc w:val="both"/>
        <w:rPr>
          <w:lang w:val="ru-RU"/>
        </w:rPr>
      </w:pPr>
    </w:p>
    <w:p w14:paraId="56BA874B" w14:textId="77777777" w:rsidR="00595FDE" w:rsidRPr="00954B53" w:rsidRDefault="00595FDE" w:rsidP="00595FDE">
      <w:pPr>
        <w:jc w:val="both"/>
        <w:rPr>
          <w:b/>
          <w:lang w:val="ru-RU"/>
        </w:rPr>
      </w:pPr>
      <w:r w:rsidRPr="00954B53">
        <w:rPr>
          <w:b/>
          <w:lang w:val="ru-RU"/>
        </w:rPr>
        <w:t>5. Специальные репортажи:</w:t>
      </w:r>
    </w:p>
    <w:p w14:paraId="4CE5332B" w14:textId="77777777" w:rsidR="00595FDE" w:rsidRPr="00954B53" w:rsidRDefault="00595FDE" w:rsidP="00595FDE">
      <w:pPr>
        <w:jc w:val="both"/>
        <w:rPr>
          <w:lang w:val="ru-RU"/>
        </w:rPr>
      </w:pPr>
      <w:r w:rsidRPr="00954B53">
        <w:rPr>
          <w:lang w:val="ru-RU"/>
        </w:rPr>
        <w:t xml:space="preserve">Реализуемое программное обеспечение должно быть спроектировано таким образом, чтобы </w:t>
      </w:r>
      <w:r w:rsidRPr="00954B53">
        <w:rPr>
          <w:lang w:val="ru-RU"/>
        </w:rPr>
        <w:lastRenderedPageBreak/>
        <w:t xml:space="preserve">обеспечить экспорт данных в таблицы </w:t>
      </w:r>
      <w:r w:rsidRPr="00954B53">
        <w:t>Microsoft</w:t>
      </w:r>
      <w:r w:rsidRPr="00954B53">
        <w:rPr>
          <w:lang w:val="ru-RU"/>
        </w:rPr>
        <w:t xml:space="preserve"> </w:t>
      </w:r>
      <w:r w:rsidRPr="00954B53">
        <w:t>Excel</w:t>
      </w:r>
      <w:r w:rsidRPr="00954B53">
        <w:rPr>
          <w:lang w:val="ru-RU"/>
        </w:rPr>
        <w:t xml:space="preserve"> для автоматического формирования стандартных отчетов по формам, требуемым Азиатским банком развития; отчетов, требуемых Министерством финансов КР (ежеквартальные отчеты, согласно постановлению Правительства КР от 19 сентября 2001 года № 573; ежемесячные отчеты), а также отчетов для аудита счетов Проекта. Образцы форм отчетности будут предоставлены ГРП. Система должна быть многопользовательской (иметь сетевую структуру) с адекватным профилированием безопасности и возможностью отслеживания транзакций (</w:t>
      </w:r>
      <w:r w:rsidRPr="00954B53">
        <w:t>audit</w:t>
      </w:r>
      <w:r w:rsidRPr="00954B53">
        <w:rPr>
          <w:lang w:val="ru-RU"/>
        </w:rPr>
        <w:t xml:space="preserve"> </w:t>
      </w:r>
      <w:r w:rsidRPr="00954B53">
        <w:t>tracking</w:t>
      </w:r>
      <w:r w:rsidRPr="00954B53">
        <w:rPr>
          <w:lang w:val="ru-RU"/>
        </w:rPr>
        <w:t>).</w:t>
      </w:r>
    </w:p>
    <w:p w14:paraId="0FE8DA2E" w14:textId="77777777" w:rsidR="00595FDE" w:rsidRPr="00954B53" w:rsidRDefault="00595FDE" w:rsidP="00595FDE">
      <w:pPr>
        <w:jc w:val="both"/>
        <w:rPr>
          <w:lang w:val="ru-RU"/>
        </w:rPr>
      </w:pPr>
    </w:p>
    <w:p w14:paraId="7306DD37" w14:textId="77777777" w:rsidR="00595FDE" w:rsidRPr="00954B53" w:rsidRDefault="00595FDE" w:rsidP="00595FDE">
      <w:pPr>
        <w:jc w:val="both"/>
        <w:rPr>
          <w:b/>
          <w:lang w:val="ru-RU"/>
        </w:rPr>
      </w:pPr>
      <w:r w:rsidRPr="00954B53">
        <w:rPr>
          <w:b/>
          <w:lang w:val="ru-RU"/>
        </w:rPr>
        <w:t>6. Некоторые конкретные отчеты по проекту:</w:t>
      </w:r>
    </w:p>
    <w:p w14:paraId="69618442" w14:textId="77777777" w:rsidR="00595FDE" w:rsidRPr="00954B53" w:rsidRDefault="00595FDE" w:rsidP="00595FDE">
      <w:pPr>
        <w:jc w:val="both"/>
        <w:rPr>
          <w:lang w:val="ru-RU"/>
        </w:rPr>
      </w:pPr>
      <w:r w:rsidRPr="00954B53">
        <w:rPr>
          <w:lang w:val="ru-RU"/>
        </w:rPr>
        <w:t>• Документ «Заявление на пополнение специального счета»;</w:t>
      </w:r>
    </w:p>
    <w:p w14:paraId="5D1BCCCA" w14:textId="77777777" w:rsidR="00595FDE" w:rsidRPr="00954B53" w:rsidRDefault="00595FDE" w:rsidP="00595FDE">
      <w:pPr>
        <w:jc w:val="both"/>
        <w:rPr>
          <w:lang w:val="ru-RU"/>
        </w:rPr>
      </w:pPr>
      <w:r w:rsidRPr="00954B53">
        <w:rPr>
          <w:lang w:val="ru-RU"/>
        </w:rPr>
        <w:t>• Документ «Прием заявок»;</w:t>
      </w:r>
    </w:p>
    <w:p w14:paraId="0E8C420B" w14:textId="77777777" w:rsidR="00595FDE" w:rsidRPr="00954B53" w:rsidRDefault="00595FDE" w:rsidP="00595FDE">
      <w:pPr>
        <w:jc w:val="both"/>
        <w:rPr>
          <w:lang w:val="ru-RU"/>
        </w:rPr>
      </w:pPr>
      <w:r w:rsidRPr="00954B53">
        <w:rPr>
          <w:lang w:val="ru-RU"/>
        </w:rPr>
        <w:t>• Документ «Прямой платеж»;</w:t>
      </w:r>
    </w:p>
    <w:p w14:paraId="35CE5F9C" w14:textId="77777777" w:rsidR="00595FDE" w:rsidRPr="00954B53" w:rsidRDefault="00595FDE" w:rsidP="00595FDE">
      <w:pPr>
        <w:jc w:val="both"/>
        <w:rPr>
          <w:lang w:val="ru-RU"/>
        </w:rPr>
      </w:pPr>
      <w:r w:rsidRPr="00954B53">
        <w:rPr>
          <w:lang w:val="ru-RU"/>
        </w:rPr>
        <w:t>• Курсы валют (История курсов валют);</w:t>
      </w:r>
    </w:p>
    <w:p w14:paraId="4936C5AE" w14:textId="77777777" w:rsidR="00595FDE" w:rsidRPr="00954B53" w:rsidRDefault="00595FDE" w:rsidP="00595FDE">
      <w:pPr>
        <w:jc w:val="both"/>
        <w:rPr>
          <w:lang w:val="ru-RU"/>
        </w:rPr>
      </w:pPr>
      <w:r w:rsidRPr="00954B53">
        <w:rPr>
          <w:lang w:val="ru-RU"/>
        </w:rPr>
        <w:t>• Документ «Пересчет курсовых разниц»</w:t>
      </w:r>
    </w:p>
    <w:p w14:paraId="554A6E2A" w14:textId="77777777" w:rsidR="00595FDE" w:rsidRPr="00954B53" w:rsidRDefault="00595FDE" w:rsidP="00595FDE">
      <w:pPr>
        <w:jc w:val="both"/>
        <w:rPr>
          <w:lang w:val="ru-RU"/>
        </w:rPr>
      </w:pPr>
      <w:r w:rsidRPr="00954B53">
        <w:rPr>
          <w:lang w:val="ru-RU"/>
        </w:rPr>
        <w:t>• Таблица выполненных работ и задолженностей по разделам: «Финансирование», «Контрагент», «Основание (договоров, контрактов);</w:t>
      </w:r>
    </w:p>
    <w:p w14:paraId="237125D0" w14:textId="77777777" w:rsidR="00595FDE" w:rsidRPr="00954B53" w:rsidRDefault="00595FDE" w:rsidP="00595FDE">
      <w:pPr>
        <w:jc w:val="both"/>
        <w:rPr>
          <w:lang w:val="ru-RU"/>
        </w:rPr>
      </w:pPr>
      <w:r w:rsidRPr="00954B53">
        <w:rPr>
          <w:lang w:val="ru-RU"/>
        </w:rPr>
        <w:t>• Ежеквартальный промежуточный неаудированный отчет о доноре.</w:t>
      </w:r>
    </w:p>
    <w:p w14:paraId="46C46D43" w14:textId="77777777" w:rsidR="00595FDE" w:rsidRPr="00954B53" w:rsidRDefault="00595FDE" w:rsidP="00595FDE">
      <w:pPr>
        <w:jc w:val="both"/>
        <w:rPr>
          <w:lang w:val="ru-RU"/>
        </w:rPr>
      </w:pPr>
    </w:p>
    <w:p w14:paraId="78A06EDD" w14:textId="77777777" w:rsidR="00595FDE" w:rsidRPr="00954B53" w:rsidRDefault="00595FDE" w:rsidP="00595FDE">
      <w:pPr>
        <w:jc w:val="both"/>
        <w:rPr>
          <w:b/>
          <w:lang w:val="ru-RU"/>
        </w:rPr>
      </w:pPr>
      <w:r w:rsidRPr="00954B53">
        <w:rPr>
          <w:b/>
          <w:lang w:val="ru-RU"/>
        </w:rPr>
        <w:t>7. Создание пользовательского интерфейса:</w:t>
      </w:r>
    </w:p>
    <w:p w14:paraId="3DCA1816" w14:textId="77777777" w:rsidR="00595FDE" w:rsidRPr="00954B53" w:rsidRDefault="00595FDE" w:rsidP="00595FDE">
      <w:pPr>
        <w:jc w:val="both"/>
        <w:rPr>
          <w:lang w:val="ru-RU"/>
        </w:rPr>
      </w:pPr>
      <w:r w:rsidRPr="00954B53">
        <w:rPr>
          <w:lang w:val="ru-RU"/>
        </w:rPr>
        <w:t>• Предоставление возможности получения выходных данных (отчетов) как на русском, так и на английском языке.</w:t>
      </w:r>
    </w:p>
    <w:p w14:paraId="0D0ACAF4" w14:textId="77777777" w:rsidR="00595FDE" w:rsidRPr="00954B53" w:rsidRDefault="00595FDE" w:rsidP="00595FDE">
      <w:pPr>
        <w:jc w:val="both"/>
        <w:rPr>
          <w:lang w:val="ru-RU"/>
        </w:rPr>
      </w:pPr>
      <w:r w:rsidRPr="00954B53">
        <w:rPr>
          <w:lang w:val="ru-RU"/>
        </w:rPr>
        <w:t>• Возможность формирования стандартных бухгалтерских отчетов для англоязычных пользователей.</w:t>
      </w:r>
    </w:p>
    <w:p w14:paraId="7218A6A3" w14:textId="77777777" w:rsidR="00595FDE" w:rsidRPr="00954B53" w:rsidRDefault="00595FDE" w:rsidP="00595FDE">
      <w:pPr>
        <w:jc w:val="both"/>
        <w:rPr>
          <w:lang w:val="ru-RU"/>
        </w:rPr>
      </w:pPr>
    </w:p>
    <w:p w14:paraId="36BDBDAA" w14:textId="77777777" w:rsidR="00595FDE" w:rsidRPr="00954B53" w:rsidRDefault="00595FDE" w:rsidP="00595FDE">
      <w:pPr>
        <w:jc w:val="both"/>
        <w:rPr>
          <w:b/>
          <w:lang w:val="ru-RU"/>
        </w:rPr>
      </w:pPr>
      <w:r w:rsidRPr="00954B53">
        <w:rPr>
          <w:b/>
          <w:lang w:val="ru-RU"/>
        </w:rPr>
        <w:t>8. Разработка и внедрение функционала в проектную бухгалтерскую программу 1-С - Алгоритм получения отчетов в другой (национальной) валюте:</w:t>
      </w:r>
    </w:p>
    <w:p w14:paraId="282205BD" w14:textId="77777777" w:rsidR="00595FDE" w:rsidRPr="00954B53" w:rsidRDefault="00595FDE" w:rsidP="00595FDE">
      <w:pPr>
        <w:jc w:val="both"/>
        <w:rPr>
          <w:lang w:val="ru-RU"/>
        </w:rPr>
      </w:pPr>
      <w:r w:rsidRPr="00954B53">
        <w:rPr>
          <w:lang w:val="ru-RU"/>
        </w:rPr>
        <w:t>Отчетность перед донором включает в себя накопительные данные за весь период реализации Проекта. Причем эти накопительные данные должны быть представлены в различных сводках и разрезах, с расшифровкой расходов по каждому платежному документу. Поэтому необходимо вести полный учет с самого начала реализации Проекта, не прибегая к процедурам свертывания учета на начало следующего отчетного года.</w:t>
      </w:r>
    </w:p>
    <w:p w14:paraId="3C42FB7A" w14:textId="77777777" w:rsidR="00595FDE" w:rsidRPr="00954B53" w:rsidRDefault="00595FDE" w:rsidP="00595FDE">
      <w:pPr>
        <w:jc w:val="both"/>
        <w:rPr>
          <w:lang w:val="ru-RU"/>
        </w:rPr>
      </w:pPr>
      <w:r w:rsidRPr="00954B53">
        <w:rPr>
          <w:lang w:val="ru-RU"/>
        </w:rPr>
        <w:t>Для решения этой проблемы в программе 1С вводится дополнительный План счетов для учета в национальной валюте. При этом в программе должны автоматически поддерживаться оба плана счетов - основной План счетов для учета в валюте кредита (гранта) и дополнительный План счетов для учета в национальной валюте.</w:t>
      </w:r>
    </w:p>
    <w:p w14:paraId="70B64CA9" w14:textId="77777777" w:rsidR="00595FDE" w:rsidRPr="00954B53" w:rsidRDefault="00595FDE" w:rsidP="00595FDE">
      <w:pPr>
        <w:jc w:val="both"/>
        <w:rPr>
          <w:lang w:val="ru-RU"/>
        </w:rPr>
      </w:pPr>
      <w:r w:rsidRPr="00954B53">
        <w:rPr>
          <w:lang w:val="ru-RU"/>
        </w:rPr>
        <w:t>Отчеты, которые будут включены в разработку функционала: все отчеты, за исключением специальных отчетов для донора - Ежеквартальный промежуточный неаудированный отчет по донорам.</w:t>
      </w:r>
    </w:p>
    <w:p w14:paraId="1CA7EB54" w14:textId="77777777" w:rsidR="00595FDE" w:rsidRPr="00954B53" w:rsidRDefault="00595FDE" w:rsidP="00595FDE">
      <w:pPr>
        <w:jc w:val="both"/>
        <w:rPr>
          <w:lang w:val="ru-RU"/>
        </w:rPr>
      </w:pPr>
    </w:p>
    <w:p w14:paraId="70FBB9C6" w14:textId="77777777" w:rsidR="00595FDE" w:rsidRPr="00954B53" w:rsidRDefault="00595FDE" w:rsidP="00595FDE">
      <w:pPr>
        <w:jc w:val="both"/>
        <w:rPr>
          <w:b/>
          <w:lang w:val="ru-RU"/>
        </w:rPr>
      </w:pPr>
      <w:r w:rsidRPr="00954B53">
        <w:rPr>
          <w:b/>
          <w:lang w:val="ru-RU"/>
        </w:rPr>
        <w:t>9. Разработка и внедрение алгоритма формирования документов и отчетов по пакетному учету валют:</w:t>
      </w:r>
    </w:p>
    <w:p w14:paraId="0412CCFB" w14:textId="77777777" w:rsidR="00595FDE" w:rsidRDefault="00595FDE" w:rsidP="00595FDE">
      <w:pPr>
        <w:rPr>
          <w:sz w:val="22"/>
          <w:szCs w:val="22"/>
        </w:rPr>
      </w:pPr>
      <w:r w:rsidRPr="00954B53">
        <w:rPr>
          <w:lang w:val="ru-RU"/>
        </w:rPr>
        <w:t xml:space="preserve">Данный метод позволяет избежать накопления курсовых разниц, возникающих при обмене валюты-донора на национальную </w:t>
      </w:r>
      <w:r w:rsidRPr="00954B53">
        <w:t>(или иную) валюту.</w:t>
      </w:r>
    </w:p>
    <w:p w14:paraId="604E69F6" w14:textId="77777777" w:rsidR="00595FDE" w:rsidRDefault="00595FDE" w:rsidP="00595FDE">
      <w:pPr>
        <w:tabs>
          <w:tab w:val="left" w:pos="9360"/>
        </w:tabs>
        <w:jc w:val="center"/>
        <w:rPr>
          <w:b/>
          <w:sz w:val="28"/>
          <w:szCs w:val="28"/>
        </w:rPr>
      </w:pPr>
    </w:p>
    <w:p w14:paraId="2F4BC60B" w14:textId="77777777" w:rsidR="00FD4373" w:rsidRPr="006E129D" w:rsidRDefault="00FD4373" w:rsidP="00FB7D40">
      <w:pPr>
        <w:rPr>
          <w:rFonts w:cs="Arial"/>
          <w:b/>
          <w:sz w:val="24"/>
          <w:szCs w:val="28"/>
          <w:lang w:val="ru-RU"/>
        </w:rPr>
      </w:pPr>
    </w:p>
    <w:p w14:paraId="08F95E8E" w14:textId="77777777" w:rsidR="00FD4373" w:rsidRDefault="00FD4373" w:rsidP="00EA7B12">
      <w:pPr>
        <w:widowControl/>
        <w:spacing w:after="200" w:line="276" w:lineRule="auto"/>
        <w:rPr>
          <w:rFonts w:cs="Arial"/>
          <w:b/>
          <w:sz w:val="28"/>
          <w:szCs w:val="28"/>
          <w:lang w:val="ky-KG"/>
        </w:rPr>
        <w:sectPr w:rsidR="00FD4373" w:rsidSect="00DC24D4">
          <w:pgSz w:w="11907" w:h="16840" w:code="9"/>
          <w:pgMar w:top="1134" w:right="1134" w:bottom="1134" w:left="1418" w:header="1077" w:footer="1440" w:gutter="0"/>
          <w:cols w:space="720"/>
          <w:noEndnote/>
          <w:titlePg/>
          <w:docGrid w:linePitch="272"/>
        </w:sectPr>
      </w:pPr>
    </w:p>
    <w:p w14:paraId="61AD16CB" w14:textId="77777777" w:rsidR="00374E42" w:rsidRPr="002A7470" w:rsidRDefault="00374E42" w:rsidP="006E129D">
      <w:pPr>
        <w:widowControl/>
        <w:spacing w:line="259" w:lineRule="auto"/>
        <w:jc w:val="right"/>
        <w:rPr>
          <w:rFonts w:cs="Arial"/>
          <w:sz w:val="24"/>
          <w:szCs w:val="28"/>
          <w:lang w:val="ru-RU"/>
        </w:rPr>
      </w:pPr>
      <w:r w:rsidRPr="002A7470">
        <w:rPr>
          <w:rFonts w:cs="Arial"/>
          <w:sz w:val="24"/>
          <w:szCs w:val="28"/>
          <w:lang w:val="ru-RU"/>
        </w:rPr>
        <w:lastRenderedPageBreak/>
        <w:t>Приложение 3</w:t>
      </w:r>
    </w:p>
    <w:p w14:paraId="48506634" w14:textId="77777777" w:rsidR="00374E42" w:rsidRPr="00374E42" w:rsidRDefault="00374E42" w:rsidP="006E129D">
      <w:pPr>
        <w:jc w:val="center"/>
        <w:rPr>
          <w:rFonts w:eastAsia="Calibri" w:cs="Arial"/>
          <w:b/>
          <w:bCs/>
          <w:sz w:val="22"/>
          <w:lang w:val="ky-KG"/>
        </w:rPr>
      </w:pPr>
      <w:r w:rsidRPr="00374E42">
        <w:rPr>
          <w:rFonts w:eastAsia="Calibri" w:cs="Arial"/>
          <w:b/>
          <w:bCs/>
          <w:sz w:val="24"/>
          <w:lang w:val="ky-KG"/>
        </w:rPr>
        <w:t>Страна происхождения оборудования</w:t>
      </w:r>
    </w:p>
    <w:p w14:paraId="4F6DA76A" w14:textId="77777777" w:rsidR="006E129D" w:rsidRDefault="006E129D" w:rsidP="006E129D">
      <w:pPr>
        <w:widowControl/>
        <w:spacing w:line="259" w:lineRule="auto"/>
        <w:ind w:firstLine="567"/>
        <w:jc w:val="both"/>
        <w:rPr>
          <w:rFonts w:cs="Arial"/>
          <w:bCs/>
          <w:lang w:val="ru-RU" w:eastAsia="ru-RU"/>
        </w:rPr>
      </w:pPr>
      <w:r w:rsidRPr="006E129D">
        <w:rPr>
          <w:rFonts w:cs="Arial"/>
          <w:lang w:val="ru-RU"/>
        </w:rPr>
        <w:t xml:space="preserve">Все товары и сопутствующие услуги </w:t>
      </w:r>
      <w:r w:rsidRPr="00374E42">
        <w:rPr>
          <w:rFonts w:eastAsia="Calibri" w:cs="Arial"/>
          <w:bCs/>
          <w:szCs w:val="22"/>
          <w:lang w:val="ky-KG"/>
        </w:rPr>
        <w:t>поставляемые по настоящему Контракту и финансируемых Азиатским банком развития</w:t>
      </w:r>
      <w:r w:rsidRPr="006E129D">
        <w:rPr>
          <w:rFonts w:cs="Arial"/>
          <w:lang w:val="ru-RU"/>
        </w:rPr>
        <w:t xml:space="preserve">, должны иметь страной происхождения одну из </w:t>
      </w:r>
      <w:r w:rsidRPr="006E129D">
        <w:rPr>
          <w:rFonts w:cs="Arial"/>
          <w:bCs/>
          <w:lang w:val="ru-RU" w:eastAsia="ru-RU"/>
        </w:rPr>
        <w:t xml:space="preserve">правомочных </w:t>
      </w:r>
      <w:r w:rsidRPr="006E129D">
        <w:rPr>
          <w:rFonts w:cs="Arial"/>
          <w:lang w:val="ru-RU"/>
        </w:rPr>
        <w:t>стран-участниц</w:t>
      </w:r>
      <w:r w:rsidRPr="006E129D">
        <w:rPr>
          <w:rFonts w:cs="Arial"/>
          <w:bCs/>
          <w:lang w:val="ru-RU" w:eastAsia="ru-RU"/>
        </w:rPr>
        <w:t xml:space="preserve"> и все расходы по Контракту будут огранич</w:t>
      </w:r>
      <w:r w:rsidRPr="006E129D">
        <w:rPr>
          <w:rFonts w:cs="Arial"/>
          <w:lang w:val="ru-RU"/>
        </w:rPr>
        <w:t xml:space="preserve">иваться </w:t>
      </w:r>
      <w:r w:rsidRPr="006E129D">
        <w:rPr>
          <w:rFonts w:cs="Arial"/>
          <w:bCs/>
          <w:lang w:val="ru-RU" w:eastAsia="ru-RU"/>
        </w:rPr>
        <w:t>таким</w:t>
      </w:r>
      <w:r w:rsidRPr="006E129D">
        <w:rPr>
          <w:rFonts w:cs="Arial"/>
          <w:lang w:val="ru-RU"/>
        </w:rPr>
        <w:t>и</w:t>
      </w:r>
      <w:r w:rsidRPr="006E129D">
        <w:rPr>
          <w:rFonts w:cs="Arial"/>
          <w:bCs/>
          <w:lang w:val="ru-RU" w:eastAsia="ru-RU"/>
        </w:rPr>
        <w:t xml:space="preserve"> товарам</w:t>
      </w:r>
      <w:r w:rsidRPr="006E129D">
        <w:rPr>
          <w:rFonts w:cs="Arial"/>
          <w:lang w:val="ru-RU"/>
        </w:rPr>
        <w:t>и</w:t>
      </w:r>
      <w:r w:rsidRPr="006E129D">
        <w:rPr>
          <w:rFonts w:cs="Arial"/>
          <w:bCs/>
          <w:lang w:val="ru-RU" w:eastAsia="ru-RU"/>
        </w:rPr>
        <w:t xml:space="preserve"> и сопутствующим</w:t>
      </w:r>
      <w:r w:rsidRPr="006E129D">
        <w:rPr>
          <w:rFonts w:cs="Arial"/>
          <w:lang w:val="ru-RU"/>
        </w:rPr>
        <w:t>и</w:t>
      </w:r>
      <w:r w:rsidRPr="006E129D">
        <w:rPr>
          <w:rFonts w:cs="Arial"/>
          <w:bCs/>
          <w:lang w:val="ru-RU" w:eastAsia="ru-RU"/>
        </w:rPr>
        <w:t xml:space="preserve"> услугами</w:t>
      </w:r>
      <w:r>
        <w:rPr>
          <w:rFonts w:cs="Arial"/>
          <w:bCs/>
          <w:lang w:val="ru-RU" w:eastAsia="ru-RU"/>
        </w:rPr>
        <w:t>.</w:t>
      </w:r>
    </w:p>
    <w:p w14:paraId="3CBC7522" w14:textId="77777777" w:rsidR="006E129D" w:rsidRDefault="006E129D" w:rsidP="006E129D">
      <w:pPr>
        <w:widowControl/>
        <w:spacing w:line="259" w:lineRule="auto"/>
        <w:ind w:firstLine="567"/>
        <w:jc w:val="both"/>
        <w:rPr>
          <w:rFonts w:cs="Arial"/>
          <w:lang w:val="ru-RU"/>
        </w:rPr>
      </w:pPr>
      <w:r w:rsidRPr="006E129D">
        <w:rPr>
          <w:rFonts w:cs="Arial"/>
          <w:lang w:val="ru-RU"/>
        </w:rPr>
        <w:t>Термин “</w:t>
      </w:r>
      <w:r w:rsidRPr="006E129D">
        <w:rPr>
          <w:rFonts w:cs="Arial"/>
          <w:bCs/>
          <w:lang w:val="ru-RU" w:eastAsia="ru-RU"/>
        </w:rPr>
        <w:t>страна происхождения</w:t>
      </w:r>
      <w:r w:rsidRPr="006E129D">
        <w:rPr>
          <w:rFonts w:cs="Arial"/>
          <w:lang w:val="ru-RU"/>
        </w:rPr>
        <w:t>” означает</w:t>
      </w:r>
      <w:r w:rsidRPr="006E129D">
        <w:rPr>
          <w:rFonts w:cs="Arial"/>
          <w:bCs/>
          <w:lang w:val="ru-RU" w:eastAsia="ru-RU"/>
        </w:rPr>
        <w:t xml:space="preserve"> страну, </w:t>
      </w:r>
      <w:r w:rsidRPr="00374E42">
        <w:rPr>
          <w:rFonts w:eastAsia="Calibri" w:cs="Arial"/>
          <w:bCs/>
          <w:szCs w:val="22"/>
          <w:lang w:val="ky-KG"/>
        </w:rPr>
        <w:t>в которой такие товары были добыты, выращены, произведены или обработаны, или в результате производства, обработки, сборки были внесены такие изменения, которые существенно отличают такие товары от их импортируемых компонентов</w:t>
      </w:r>
      <w:r w:rsidRPr="006E129D">
        <w:rPr>
          <w:rFonts w:cs="Arial"/>
          <w:lang w:val="ru-RU"/>
        </w:rPr>
        <w:t>.</w:t>
      </w:r>
    </w:p>
    <w:p w14:paraId="24E67B36" w14:textId="77777777" w:rsidR="006E129D" w:rsidRDefault="006E129D" w:rsidP="006E129D">
      <w:pPr>
        <w:widowControl/>
        <w:spacing w:line="259" w:lineRule="auto"/>
        <w:ind w:firstLine="567"/>
        <w:jc w:val="both"/>
        <w:rPr>
          <w:rFonts w:asciiTheme="minorHAnsi" w:eastAsia="Calibri" w:hAnsiTheme="minorHAnsi"/>
          <w:bCs/>
          <w:sz w:val="22"/>
          <w:szCs w:val="22"/>
          <w:lang w:val="ru-RU"/>
        </w:rPr>
      </w:pPr>
      <w:r w:rsidRPr="004F725E">
        <w:rPr>
          <w:rFonts w:asciiTheme="minorHAnsi" w:eastAsia="Calibri" w:hAnsiTheme="minorHAnsi"/>
          <w:b/>
          <w:bCs/>
          <w:sz w:val="22"/>
          <w:szCs w:val="22"/>
          <w:lang w:val="ky-KG"/>
        </w:rPr>
        <w:t>Список стран – членов АБР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
        <w:gridCol w:w="672"/>
        <w:gridCol w:w="4044"/>
        <w:gridCol w:w="495"/>
        <w:gridCol w:w="683"/>
        <w:gridCol w:w="2956"/>
      </w:tblGrid>
      <w:tr w:rsidR="006E129D" w:rsidRPr="00EF274E" w14:paraId="52BD5666" w14:textId="77777777" w:rsidTr="006E129D">
        <w:trPr>
          <w:trHeight w:val="317"/>
        </w:trPr>
        <w:tc>
          <w:tcPr>
            <w:tcW w:w="256" w:type="pct"/>
            <w:tcBorders>
              <w:top w:val="single" w:sz="4" w:space="0" w:color="auto"/>
              <w:left w:val="single" w:sz="4" w:space="0" w:color="auto"/>
              <w:bottom w:val="single" w:sz="4" w:space="0" w:color="auto"/>
              <w:right w:val="single" w:sz="4" w:space="0" w:color="auto"/>
            </w:tcBorders>
            <w:vAlign w:val="center"/>
          </w:tcPr>
          <w:p w14:paraId="391182A3"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1.</w:t>
            </w:r>
          </w:p>
        </w:tc>
        <w:tc>
          <w:tcPr>
            <w:tcW w:w="347" w:type="pct"/>
            <w:tcBorders>
              <w:top w:val="single" w:sz="4" w:space="0" w:color="auto"/>
              <w:left w:val="single" w:sz="4" w:space="0" w:color="auto"/>
              <w:bottom w:val="single" w:sz="4" w:space="0" w:color="auto"/>
              <w:right w:val="single" w:sz="4" w:space="0" w:color="auto"/>
            </w:tcBorders>
            <w:vAlign w:val="center"/>
          </w:tcPr>
          <w:p w14:paraId="6FCD6DA5"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AFG</w:t>
            </w:r>
          </w:p>
        </w:tc>
        <w:tc>
          <w:tcPr>
            <w:tcW w:w="2185" w:type="pct"/>
            <w:tcBorders>
              <w:top w:val="single" w:sz="4" w:space="0" w:color="auto"/>
              <w:left w:val="single" w:sz="4" w:space="0" w:color="auto"/>
              <w:bottom w:val="single" w:sz="4" w:space="0" w:color="auto"/>
              <w:right w:val="single" w:sz="4" w:space="0" w:color="auto"/>
            </w:tcBorders>
            <w:vAlign w:val="center"/>
          </w:tcPr>
          <w:p w14:paraId="36F44941"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Афганистан</w:t>
            </w:r>
          </w:p>
        </w:tc>
        <w:tc>
          <w:tcPr>
            <w:tcW w:w="256" w:type="pct"/>
            <w:tcBorders>
              <w:top w:val="single" w:sz="4" w:space="0" w:color="auto"/>
              <w:left w:val="single" w:sz="4" w:space="0" w:color="auto"/>
              <w:bottom w:val="single" w:sz="4" w:space="0" w:color="auto"/>
              <w:right w:val="single" w:sz="4" w:space="0" w:color="auto"/>
            </w:tcBorders>
            <w:vAlign w:val="center"/>
          </w:tcPr>
          <w:p w14:paraId="54AB1542"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35.</w:t>
            </w:r>
          </w:p>
        </w:tc>
        <w:tc>
          <w:tcPr>
            <w:tcW w:w="353" w:type="pct"/>
            <w:tcBorders>
              <w:top w:val="single" w:sz="4" w:space="0" w:color="auto"/>
              <w:left w:val="single" w:sz="4" w:space="0" w:color="auto"/>
              <w:bottom w:val="single" w:sz="4" w:space="0" w:color="auto"/>
              <w:right w:val="single" w:sz="4" w:space="0" w:color="auto"/>
            </w:tcBorders>
            <w:vAlign w:val="center"/>
          </w:tcPr>
          <w:p w14:paraId="425B6C3A"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FSM</w:t>
            </w:r>
          </w:p>
        </w:tc>
        <w:tc>
          <w:tcPr>
            <w:tcW w:w="1604" w:type="pct"/>
            <w:tcBorders>
              <w:top w:val="single" w:sz="4" w:space="0" w:color="auto"/>
              <w:left w:val="single" w:sz="4" w:space="0" w:color="auto"/>
              <w:bottom w:val="single" w:sz="4" w:space="0" w:color="auto"/>
              <w:right w:val="single" w:sz="4" w:space="0" w:color="auto"/>
            </w:tcBorders>
            <w:vAlign w:val="center"/>
          </w:tcPr>
          <w:p w14:paraId="4853D273"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Федеративные Штаты Микронезии</w:t>
            </w:r>
          </w:p>
        </w:tc>
      </w:tr>
      <w:tr w:rsidR="006E129D" w:rsidRPr="00EF274E" w14:paraId="2072B1D4" w14:textId="77777777" w:rsidTr="006E129D">
        <w:trPr>
          <w:trHeight w:val="317"/>
        </w:trPr>
        <w:tc>
          <w:tcPr>
            <w:tcW w:w="256" w:type="pct"/>
            <w:tcBorders>
              <w:top w:val="single" w:sz="4" w:space="0" w:color="auto"/>
              <w:left w:val="single" w:sz="4" w:space="0" w:color="auto"/>
              <w:bottom w:val="single" w:sz="4" w:space="0" w:color="auto"/>
              <w:right w:val="single" w:sz="4" w:space="0" w:color="auto"/>
            </w:tcBorders>
            <w:vAlign w:val="center"/>
          </w:tcPr>
          <w:p w14:paraId="44A871FA"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2.</w:t>
            </w:r>
          </w:p>
        </w:tc>
        <w:tc>
          <w:tcPr>
            <w:tcW w:w="347" w:type="pct"/>
            <w:tcBorders>
              <w:top w:val="single" w:sz="4" w:space="0" w:color="auto"/>
              <w:left w:val="single" w:sz="4" w:space="0" w:color="auto"/>
              <w:bottom w:val="single" w:sz="4" w:space="0" w:color="auto"/>
              <w:right w:val="single" w:sz="4" w:space="0" w:color="auto"/>
            </w:tcBorders>
            <w:vAlign w:val="center"/>
          </w:tcPr>
          <w:p w14:paraId="0D296561"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ARM</w:t>
            </w:r>
          </w:p>
        </w:tc>
        <w:tc>
          <w:tcPr>
            <w:tcW w:w="2185" w:type="pct"/>
            <w:tcBorders>
              <w:top w:val="single" w:sz="4" w:space="0" w:color="auto"/>
              <w:left w:val="single" w:sz="4" w:space="0" w:color="auto"/>
              <w:bottom w:val="single" w:sz="4" w:space="0" w:color="auto"/>
              <w:right w:val="single" w:sz="4" w:space="0" w:color="auto"/>
            </w:tcBorders>
            <w:vAlign w:val="center"/>
          </w:tcPr>
          <w:p w14:paraId="082300C0"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Армения</w:t>
            </w:r>
          </w:p>
        </w:tc>
        <w:tc>
          <w:tcPr>
            <w:tcW w:w="256" w:type="pct"/>
            <w:tcBorders>
              <w:top w:val="single" w:sz="4" w:space="0" w:color="auto"/>
              <w:left w:val="single" w:sz="4" w:space="0" w:color="auto"/>
              <w:bottom w:val="single" w:sz="4" w:space="0" w:color="auto"/>
              <w:right w:val="single" w:sz="4" w:space="0" w:color="auto"/>
            </w:tcBorders>
            <w:vAlign w:val="center"/>
          </w:tcPr>
          <w:p w14:paraId="41E0764E"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36.</w:t>
            </w:r>
          </w:p>
        </w:tc>
        <w:tc>
          <w:tcPr>
            <w:tcW w:w="353" w:type="pct"/>
            <w:tcBorders>
              <w:top w:val="single" w:sz="4" w:space="0" w:color="auto"/>
              <w:left w:val="single" w:sz="4" w:space="0" w:color="auto"/>
              <w:bottom w:val="single" w:sz="4" w:space="0" w:color="auto"/>
              <w:right w:val="single" w:sz="4" w:space="0" w:color="auto"/>
            </w:tcBorders>
            <w:vAlign w:val="center"/>
          </w:tcPr>
          <w:p w14:paraId="5B275CC9"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MON</w:t>
            </w:r>
          </w:p>
        </w:tc>
        <w:tc>
          <w:tcPr>
            <w:tcW w:w="1604" w:type="pct"/>
            <w:tcBorders>
              <w:top w:val="single" w:sz="4" w:space="0" w:color="auto"/>
              <w:left w:val="single" w:sz="4" w:space="0" w:color="auto"/>
              <w:bottom w:val="single" w:sz="4" w:space="0" w:color="auto"/>
              <w:right w:val="single" w:sz="4" w:space="0" w:color="auto"/>
            </w:tcBorders>
            <w:vAlign w:val="center"/>
          </w:tcPr>
          <w:p w14:paraId="101F6BAE"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Монголия</w:t>
            </w:r>
          </w:p>
        </w:tc>
      </w:tr>
      <w:tr w:rsidR="006E129D" w:rsidRPr="00EF274E" w14:paraId="4F950D68" w14:textId="77777777" w:rsidTr="006E129D">
        <w:trPr>
          <w:trHeight w:val="317"/>
        </w:trPr>
        <w:tc>
          <w:tcPr>
            <w:tcW w:w="256" w:type="pct"/>
            <w:tcBorders>
              <w:top w:val="single" w:sz="4" w:space="0" w:color="auto"/>
              <w:left w:val="single" w:sz="4" w:space="0" w:color="auto"/>
              <w:bottom w:val="single" w:sz="4" w:space="0" w:color="auto"/>
              <w:right w:val="single" w:sz="4" w:space="0" w:color="auto"/>
            </w:tcBorders>
            <w:vAlign w:val="center"/>
          </w:tcPr>
          <w:p w14:paraId="6B1CCDA8"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3.</w:t>
            </w:r>
          </w:p>
        </w:tc>
        <w:tc>
          <w:tcPr>
            <w:tcW w:w="347" w:type="pct"/>
            <w:tcBorders>
              <w:top w:val="single" w:sz="4" w:space="0" w:color="auto"/>
              <w:left w:val="single" w:sz="4" w:space="0" w:color="auto"/>
              <w:bottom w:val="single" w:sz="4" w:space="0" w:color="auto"/>
              <w:right w:val="single" w:sz="4" w:space="0" w:color="auto"/>
            </w:tcBorders>
            <w:vAlign w:val="center"/>
          </w:tcPr>
          <w:p w14:paraId="4B0A9659"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AUS</w:t>
            </w:r>
          </w:p>
        </w:tc>
        <w:tc>
          <w:tcPr>
            <w:tcW w:w="2185" w:type="pct"/>
            <w:tcBorders>
              <w:top w:val="single" w:sz="4" w:space="0" w:color="auto"/>
              <w:left w:val="single" w:sz="4" w:space="0" w:color="auto"/>
              <w:bottom w:val="single" w:sz="4" w:space="0" w:color="auto"/>
              <w:right w:val="single" w:sz="4" w:space="0" w:color="auto"/>
            </w:tcBorders>
            <w:vAlign w:val="center"/>
          </w:tcPr>
          <w:p w14:paraId="7036B8F5"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Австралия</w:t>
            </w:r>
          </w:p>
        </w:tc>
        <w:tc>
          <w:tcPr>
            <w:tcW w:w="256" w:type="pct"/>
            <w:tcBorders>
              <w:top w:val="single" w:sz="4" w:space="0" w:color="auto"/>
              <w:left w:val="single" w:sz="4" w:space="0" w:color="auto"/>
              <w:bottom w:val="single" w:sz="4" w:space="0" w:color="auto"/>
              <w:right w:val="single" w:sz="4" w:space="0" w:color="auto"/>
            </w:tcBorders>
            <w:vAlign w:val="center"/>
          </w:tcPr>
          <w:p w14:paraId="7E628D08"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37.</w:t>
            </w:r>
          </w:p>
        </w:tc>
        <w:tc>
          <w:tcPr>
            <w:tcW w:w="353" w:type="pct"/>
            <w:tcBorders>
              <w:top w:val="single" w:sz="4" w:space="0" w:color="auto"/>
              <w:left w:val="single" w:sz="4" w:space="0" w:color="auto"/>
              <w:bottom w:val="single" w:sz="4" w:space="0" w:color="auto"/>
              <w:right w:val="single" w:sz="4" w:space="0" w:color="auto"/>
            </w:tcBorders>
            <w:vAlign w:val="center"/>
          </w:tcPr>
          <w:p w14:paraId="25C959D4"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MYA</w:t>
            </w:r>
          </w:p>
        </w:tc>
        <w:tc>
          <w:tcPr>
            <w:tcW w:w="1604" w:type="pct"/>
            <w:tcBorders>
              <w:top w:val="single" w:sz="4" w:space="0" w:color="auto"/>
              <w:left w:val="single" w:sz="4" w:space="0" w:color="auto"/>
              <w:bottom w:val="single" w:sz="4" w:space="0" w:color="auto"/>
              <w:right w:val="single" w:sz="4" w:space="0" w:color="auto"/>
            </w:tcBorders>
            <w:vAlign w:val="center"/>
          </w:tcPr>
          <w:p w14:paraId="3887DF7A"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Мьянма</w:t>
            </w:r>
          </w:p>
        </w:tc>
      </w:tr>
      <w:tr w:rsidR="006E129D" w:rsidRPr="00EF274E" w14:paraId="1ABDA005" w14:textId="77777777" w:rsidTr="006E129D">
        <w:trPr>
          <w:trHeight w:val="317"/>
        </w:trPr>
        <w:tc>
          <w:tcPr>
            <w:tcW w:w="256" w:type="pct"/>
            <w:tcBorders>
              <w:top w:val="single" w:sz="4" w:space="0" w:color="auto"/>
              <w:left w:val="single" w:sz="4" w:space="0" w:color="auto"/>
              <w:bottom w:val="single" w:sz="4" w:space="0" w:color="auto"/>
              <w:right w:val="single" w:sz="4" w:space="0" w:color="auto"/>
            </w:tcBorders>
            <w:vAlign w:val="center"/>
          </w:tcPr>
          <w:p w14:paraId="24303091"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4.</w:t>
            </w:r>
          </w:p>
        </w:tc>
        <w:tc>
          <w:tcPr>
            <w:tcW w:w="347" w:type="pct"/>
            <w:tcBorders>
              <w:top w:val="single" w:sz="4" w:space="0" w:color="auto"/>
              <w:left w:val="single" w:sz="4" w:space="0" w:color="auto"/>
              <w:bottom w:val="single" w:sz="4" w:space="0" w:color="auto"/>
              <w:right w:val="single" w:sz="4" w:space="0" w:color="auto"/>
            </w:tcBorders>
            <w:vAlign w:val="center"/>
          </w:tcPr>
          <w:p w14:paraId="67C3DFB9"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AUT</w:t>
            </w:r>
          </w:p>
        </w:tc>
        <w:tc>
          <w:tcPr>
            <w:tcW w:w="2185" w:type="pct"/>
            <w:tcBorders>
              <w:top w:val="single" w:sz="4" w:space="0" w:color="auto"/>
              <w:left w:val="single" w:sz="4" w:space="0" w:color="auto"/>
              <w:bottom w:val="single" w:sz="4" w:space="0" w:color="auto"/>
              <w:right w:val="single" w:sz="4" w:space="0" w:color="auto"/>
            </w:tcBorders>
            <w:vAlign w:val="center"/>
          </w:tcPr>
          <w:p w14:paraId="606AAD1F"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Австрия</w:t>
            </w:r>
          </w:p>
        </w:tc>
        <w:tc>
          <w:tcPr>
            <w:tcW w:w="256" w:type="pct"/>
            <w:tcBorders>
              <w:top w:val="single" w:sz="4" w:space="0" w:color="auto"/>
              <w:left w:val="single" w:sz="4" w:space="0" w:color="auto"/>
              <w:bottom w:val="single" w:sz="4" w:space="0" w:color="auto"/>
              <w:right w:val="single" w:sz="4" w:space="0" w:color="auto"/>
            </w:tcBorders>
            <w:vAlign w:val="center"/>
          </w:tcPr>
          <w:p w14:paraId="77807432"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38.</w:t>
            </w:r>
          </w:p>
        </w:tc>
        <w:tc>
          <w:tcPr>
            <w:tcW w:w="353" w:type="pct"/>
            <w:tcBorders>
              <w:top w:val="single" w:sz="4" w:space="0" w:color="auto"/>
              <w:left w:val="single" w:sz="4" w:space="0" w:color="auto"/>
              <w:bottom w:val="single" w:sz="4" w:space="0" w:color="auto"/>
              <w:right w:val="single" w:sz="4" w:space="0" w:color="auto"/>
            </w:tcBorders>
            <w:vAlign w:val="center"/>
          </w:tcPr>
          <w:p w14:paraId="15F69E9F"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NAU</w:t>
            </w:r>
          </w:p>
        </w:tc>
        <w:tc>
          <w:tcPr>
            <w:tcW w:w="1604" w:type="pct"/>
            <w:tcBorders>
              <w:top w:val="single" w:sz="4" w:space="0" w:color="auto"/>
              <w:left w:val="single" w:sz="4" w:space="0" w:color="auto"/>
              <w:bottom w:val="single" w:sz="4" w:space="0" w:color="auto"/>
              <w:right w:val="single" w:sz="4" w:space="0" w:color="auto"/>
            </w:tcBorders>
            <w:vAlign w:val="center"/>
          </w:tcPr>
          <w:p w14:paraId="3130085D"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Науру</w:t>
            </w:r>
          </w:p>
        </w:tc>
      </w:tr>
      <w:tr w:rsidR="006E129D" w:rsidRPr="00EF274E" w14:paraId="07BAE520" w14:textId="77777777" w:rsidTr="006E129D">
        <w:trPr>
          <w:trHeight w:val="317"/>
        </w:trPr>
        <w:tc>
          <w:tcPr>
            <w:tcW w:w="256" w:type="pct"/>
            <w:tcBorders>
              <w:top w:val="single" w:sz="4" w:space="0" w:color="auto"/>
              <w:left w:val="single" w:sz="4" w:space="0" w:color="auto"/>
              <w:bottom w:val="single" w:sz="4" w:space="0" w:color="auto"/>
              <w:right w:val="single" w:sz="4" w:space="0" w:color="auto"/>
            </w:tcBorders>
            <w:vAlign w:val="center"/>
          </w:tcPr>
          <w:p w14:paraId="77B0972F"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5.</w:t>
            </w:r>
          </w:p>
        </w:tc>
        <w:tc>
          <w:tcPr>
            <w:tcW w:w="347" w:type="pct"/>
            <w:tcBorders>
              <w:top w:val="single" w:sz="4" w:space="0" w:color="auto"/>
              <w:left w:val="single" w:sz="4" w:space="0" w:color="auto"/>
              <w:bottom w:val="single" w:sz="4" w:space="0" w:color="auto"/>
              <w:right w:val="single" w:sz="4" w:space="0" w:color="auto"/>
            </w:tcBorders>
            <w:vAlign w:val="center"/>
          </w:tcPr>
          <w:p w14:paraId="4CA4EF31"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AZE</w:t>
            </w:r>
          </w:p>
        </w:tc>
        <w:tc>
          <w:tcPr>
            <w:tcW w:w="2185" w:type="pct"/>
            <w:tcBorders>
              <w:top w:val="single" w:sz="4" w:space="0" w:color="auto"/>
              <w:left w:val="single" w:sz="4" w:space="0" w:color="auto"/>
              <w:bottom w:val="single" w:sz="4" w:space="0" w:color="auto"/>
              <w:right w:val="single" w:sz="4" w:space="0" w:color="auto"/>
            </w:tcBorders>
            <w:vAlign w:val="center"/>
          </w:tcPr>
          <w:p w14:paraId="6E791439"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Азербайджан</w:t>
            </w:r>
          </w:p>
        </w:tc>
        <w:tc>
          <w:tcPr>
            <w:tcW w:w="256" w:type="pct"/>
            <w:tcBorders>
              <w:top w:val="single" w:sz="4" w:space="0" w:color="auto"/>
              <w:left w:val="single" w:sz="4" w:space="0" w:color="auto"/>
              <w:bottom w:val="single" w:sz="4" w:space="0" w:color="auto"/>
              <w:right w:val="single" w:sz="4" w:space="0" w:color="auto"/>
            </w:tcBorders>
            <w:vAlign w:val="center"/>
          </w:tcPr>
          <w:p w14:paraId="3609BE5A"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39.</w:t>
            </w:r>
          </w:p>
        </w:tc>
        <w:tc>
          <w:tcPr>
            <w:tcW w:w="353" w:type="pct"/>
            <w:tcBorders>
              <w:top w:val="single" w:sz="4" w:space="0" w:color="auto"/>
              <w:left w:val="single" w:sz="4" w:space="0" w:color="auto"/>
              <w:bottom w:val="single" w:sz="4" w:space="0" w:color="auto"/>
              <w:right w:val="single" w:sz="4" w:space="0" w:color="auto"/>
            </w:tcBorders>
            <w:vAlign w:val="center"/>
          </w:tcPr>
          <w:p w14:paraId="2ED84F0C"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NEP</w:t>
            </w:r>
          </w:p>
        </w:tc>
        <w:tc>
          <w:tcPr>
            <w:tcW w:w="1604" w:type="pct"/>
            <w:tcBorders>
              <w:top w:val="single" w:sz="4" w:space="0" w:color="auto"/>
              <w:left w:val="single" w:sz="4" w:space="0" w:color="auto"/>
              <w:bottom w:val="single" w:sz="4" w:space="0" w:color="auto"/>
              <w:right w:val="single" w:sz="4" w:space="0" w:color="auto"/>
            </w:tcBorders>
            <w:vAlign w:val="center"/>
          </w:tcPr>
          <w:p w14:paraId="3B5D5CB8"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Непал</w:t>
            </w:r>
          </w:p>
        </w:tc>
      </w:tr>
      <w:tr w:rsidR="006E129D" w:rsidRPr="00EF274E" w14:paraId="3664B667" w14:textId="77777777" w:rsidTr="006E129D">
        <w:trPr>
          <w:trHeight w:val="317"/>
        </w:trPr>
        <w:tc>
          <w:tcPr>
            <w:tcW w:w="256" w:type="pct"/>
            <w:tcBorders>
              <w:top w:val="single" w:sz="4" w:space="0" w:color="auto"/>
              <w:left w:val="single" w:sz="4" w:space="0" w:color="auto"/>
              <w:bottom w:val="single" w:sz="4" w:space="0" w:color="auto"/>
              <w:right w:val="single" w:sz="4" w:space="0" w:color="auto"/>
            </w:tcBorders>
            <w:vAlign w:val="center"/>
          </w:tcPr>
          <w:p w14:paraId="27F4ADC8"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6.</w:t>
            </w:r>
          </w:p>
        </w:tc>
        <w:tc>
          <w:tcPr>
            <w:tcW w:w="347" w:type="pct"/>
            <w:tcBorders>
              <w:top w:val="single" w:sz="4" w:space="0" w:color="auto"/>
              <w:left w:val="single" w:sz="4" w:space="0" w:color="auto"/>
              <w:bottom w:val="single" w:sz="4" w:space="0" w:color="auto"/>
              <w:right w:val="single" w:sz="4" w:space="0" w:color="auto"/>
            </w:tcBorders>
            <w:vAlign w:val="center"/>
          </w:tcPr>
          <w:p w14:paraId="70BB8B20"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BAN</w:t>
            </w:r>
          </w:p>
        </w:tc>
        <w:tc>
          <w:tcPr>
            <w:tcW w:w="2185" w:type="pct"/>
            <w:tcBorders>
              <w:top w:val="single" w:sz="4" w:space="0" w:color="auto"/>
              <w:left w:val="single" w:sz="4" w:space="0" w:color="auto"/>
              <w:bottom w:val="single" w:sz="4" w:space="0" w:color="auto"/>
              <w:right w:val="single" w:sz="4" w:space="0" w:color="auto"/>
            </w:tcBorders>
            <w:vAlign w:val="center"/>
          </w:tcPr>
          <w:p w14:paraId="65D530AD"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Бангладеш</w:t>
            </w:r>
          </w:p>
        </w:tc>
        <w:tc>
          <w:tcPr>
            <w:tcW w:w="256" w:type="pct"/>
            <w:tcBorders>
              <w:top w:val="single" w:sz="4" w:space="0" w:color="auto"/>
              <w:left w:val="single" w:sz="4" w:space="0" w:color="auto"/>
              <w:bottom w:val="single" w:sz="4" w:space="0" w:color="auto"/>
              <w:right w:val="single" w:sz="4" w:space="0" w:color="auto"/>
            </w:tcBorders>
            <w:vAlign w:val="center"/>
          </w:tcPr>
          <w:p w14:paraId="3EB945F9"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40.</w:t>
            </w:r>
          </w:p>
        </w:tc>
        <w:tc>
          <w:tcPr>
            <w:tcW w:w="353" w:type="pct"/>
            <w:tcBorders>
              <w:top w:val="single" w:sz="4" w:space="0" w:color="auto"/>
              <w:left w:val="single" w:sz="4" w:space="0" w:color="auto"/>
              <w:bottom w:val="single" w:sz="4" w:space="0" w:color="auto"/>
              <w:right w:val="single" w:sz="4" w:space="0" w:color="auto"/>
            </w:tcBorders>
            <w:vAlign w:val="center"/>
          </w:tcPr>
          <w:p w14:paraId="64BE353A"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NET</w:t>
            </w:r>
          </w:p>
        </w:tc>
        <w:tc>
          <w:tcPr>
            <w:tcW w:w="1604" w:type="pct"/>
            <w:tcBorders>
              <w:top w:val="single" w:sz="4" w:space="0" w:color="auto"/>
              <w:left w:val="single" w:sz="4" w:space="0" w:color="auto"/>
              <w:bottom w:val="single" w:sz="4" w:space="0" w:color="auto"/>
              <w:right w:val="single" w:sz="4" w:space="0" w:color="auto"/>
            </w:tcBorders>
            <w:vAlign w:val="center"/>
          </w:tcPr>
          <w:p w14:paraId="700CCEC1"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Нидерланды</w:t>
            </w:r>
          </w:p>
        </w:tc>
      </w:tr>
      <w:tr w:rsidR="006E129D" w:rsidRPr="00EF274E" w14:paraId="0B122F60" w14:textId="77777777" w:rsidTr="006E129D">
        <w:trPr>
          <w:trHeight w:val="317"/>
        </w:trPr>
        <w:tc>
          <w:tcPr>
            <w:tcW w:w="256" w:type="pct"/>
            <w:tcBorders>
              <w:top w:val="single" w:sz="4" w:space="0" w:color="auto"/>
              <w:left w:val="single" w:sz="4" w:space="0" w:color="auto"/>
              <w:bottom w:val="single" w:sz="4" w:space="0" w:color="auto"/>
              <w:right w:val="single" w:sz="4" w:space="0" w:color="auto"/>
            </w:tcBorders>
            <w:vAlign w:val="center"/>
          </w:tcPr>
          <w:p w14:paraId="50B663A9"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7.</w:t>
            </w:r>
          </w:p>
        </w:tc>
        <w:tc>
          <w:tcPr>
            <w:tcW w:w="347" w:type="pct"/>
            <w:tcBorders>
              <w:top w:val="single" w:sz="4" w:space="0" w:color="auto"/>
              <w:left w:val="single" w:sz="4" w:space="0" w:color="auto"/>
              <w:bottom w:val="single" w:sz="4" w:space="0" w:color="auto"/>
              <w:right w:val="single" w:sz="4" w:space="0" w:color="auto"/>
            </w:tcBorders>
            <w:vAlign w:val="center"/>
          </w:tcPr>
          <w:p w14:paraId="001A26DC"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BEL</w:t>
            </w:r>
          </w:p>
        </w:tc>
        <w:tc>
          <w:tcPr>
            <w:tcW w:w="2185" w:type="pct"/>
            <w:tcBorders>
              <w:top w:val="single" w:sz="4" w:space="0" w:color="auto"/>
              <w:left w:val="single" w:sz="4" w:space="0" w:color="auto"/>
              <w:bottom w:val="single" w:sz="4" w:space="0" w:color="auto"/>
              <w:right w:val="single" w:sz="4" w:space="0" w:color="auto"/>
            </w:tcBorders>
            <w:vAlign w:val="center"/>
          </w:tcPr>
          <w:p w14:paraId="06517EF2"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Бельгия</w:t>
            </w:r>
          </w:p>
        </w:tc>
        <w:tc>
          <w:tcPr>
            <w:tcW w:w="256" w:type="pct"/>
            <w:tcBorders>
              <w:top w:val="single" w:sz="4" w:space="0" w:color="auto"/>
              <w:left w:val="single" w:sz="4" w:space="0" w:color="auto"/>
              <w:bottom w:val="single" w:sz="4" w:space="0" w:color="auto"/>
              <w:right w:val="single" w:sz="4" w:space="0" w:color="auto"/>
            </w:tcBorders>
            <w:vAlign w:val="center"/>
          </w:tcPr>
          <w:p w14:paraId="7F7FC628"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41.</w:t>
            </w:r>
          </w:p>
        </w:tc>
        <w:tc>
          <w:tcPr>
            <w:tcW w:w="353" w:type="pct"/>
            <w:tcBorders>
              <w:top w:val="single" w:sz="4" w:space="0" w:color="auto"/>
              <w:left w:val="single" w:sz="4" w:space="0" w:color="auto"/>
              <w:bottom w:val="single" w:sz="4" w:space="0" w:color="auto"/>
              <w:right w:val="single" w:sz="4" w:space="0" w:color="auto"/>
            </w:tcBorders>
            <w:vAlign w:val="center"/>
          </w:tcPr>
          <w:p w14:paraId="63E1D63D"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NIU</w:t>
            </w:r>
          </w:p>
        </w:tc>
        <w:tc>
          <w:tcPr>
            <w:tcW w:w="1604" w:type="pct"/>
            <w:tcBorders>
              <w:top w:val="single" w:sz="4" w:space="0" w:color="auto"/>
              <w:left w:val="single" w:sz="4" w:space="0" w:color="auto"/>
              <w:bottom w:val="single" w:sz="4" w:space="0" w:color="auto"/>
              <w:right w:val="single" w:sz="4" w:space="0" w:color="auto"/>
            </w:tcBorders>
            <w:vAlign w:val="center"/>
          </w:tcPr>
          <w:p w14:paraId="69E4D6D2"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Ниуэ</w:t>
            </w:r>
          </w:p>
        </w:tc>
      </w:tr>
      <w:tr w:rsidR="006E129D" w:rsidRPr="00EF274E" w14:paraId="736E5C0B" w14:textId="77777777" w:rsidTr="006E129D">
        <w:trPr>
          <w:trHeight w:val="317"/>
        </w:trPr>
        <w:tc>
          <w:tcPr>
            <w:tcW w:w="256" w:type="pct"/>
            <w:tcBorders>
              <w:top w:val="single" w:sz="4" w:space="0" w:color="auto"/>
              <w:left w:val="single" w:sz="4" w:space="0" w:color="auto"/>
              <w:bottom w:val="single" w:sz="4" w:space="0" w:color="auto"/>
              <w:right w:val="single" w:sz="4" w:space="0" w:color="auto"/>
            </w:tcBorders>
            <w:vAlign w:val="center"/>
          </w:tcPr>
          <w:p w14:paraId="53B03DBB"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8.</w:t>
            </w:r>
          </w:p>
        </w:tc>
        <w:tc>
          <w:tcPr>
            <w:tcW w:w="347" w:type="pct"/>
            <w:tcBorders>
              <w:top w:val="single" w:sz="4" w:space="0" w:color="auto"/>
              <w:left w:val="single" w:sz="4" w:space="0" w:color="auto"/>
              <w:bottom w:val="single" w:sz="4" w:space="0" w:color="auto"/>
              <w:right w:val="single" w:sz="4" w:space="0" w:color="auto"/>
            </w:tcBorders>
            <w:vAlign w:val="center"/>
          </w:tcPr>
          <w:p w14:paraId="2B3D1031"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BHU</w:t>
            </w:r>
          </w:p>
        </w:tc>
        <w:tc>
          <w:tcPr>
            <w:tcW w:w="2185" w:type="pct"/>
            <w:tcBorders>
              <w:top w:val="single" w:sz="4" w:space="0" w:color="auto"/>
              <w:left w:val="single" w:sz="4" w:space="0" w:color="auto"/>
              <w:bottom w:val="single" w:sz="4" w:space="0" w:color="auto"/>
              <w:right w:val="single" w:sz="4" w:space="0" w:color="auto"/>
            </w:tcBorders>
            <w:vAlign w:val="center"/>
          </w:tcPr>
          <w:p w14:paraId="60A2F8CC"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Бутан</w:t>
            </w:r>
          </w:p>
        </w:tc>
        <w:tc>
          <w:tcPr>
            <w:tcW w:w="256" w:type="pct"/>
            <w:tcBorders>
              <w:top w:val="single" w:sz="4" w:space="0" w:color="auto"/>
              <w:left w:val="single" w:sz="4" w:space="0" w:color="auto"/>
              <w:bottom w:val="single" w:sz="4" w:space="0" w:color="auto"/>
              <w:right w:val="single" w:sz="4" w:space="0" w:color="auto"/>
            </w:tcBorders>
            <w:vAlign w:val="center"/>
          </w:tcPr>
          <w:p w14:paraId="672F9182"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42.</w:t>
            </w:r>
          </w:p>
        </w:tc>
        <w:tc>
          <w:tcPr>
            <w:tcW w:w="353" w:type="pct"/>
            <w:tcBorders>
              <w:top w:val="single" w:sz="4" w:space="0" w:color="auto"/>
              <w:left w:val="single" w:sz="4" w:space="0" w:color="auto"/>
              <w:bottom w:val="single" w:sz="4" w:space="0" w:color="auto"/>
              <w:right w:val="single" w:sz="4" w:space="0" w:color="auto"/>
            </w:tcBorders>
            <w:vAlign w:val="center"/>
          </w:tcPr>
          <w:p w14:paraId="26EE1B8B"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NZL</w:t>
            </w:r>
          </w:p>
        </w:tc>
        <w:tc>
          <w:tcPr>
            <w:tcW w:w="1604" w:type="pct"/>
            <w:tcBorders>
              <w:top w:val="single" w:sz="4" w:space="0" w:color="auto"/>
              <w:left w:val="single" w:sz="4" w:space="0" w:color="auto"/>
              <w:bottom w:val="single" w:sz="4" w:space="0" w:color="auto"/>
              <w:right w:val="single" w:sz="4" w:space="0" w:color="auto"/>
            </w:tcBorders>
            <w:vAlign w:val="center"/>
          </w:tcPr>
          <w:p w14:paraId="17A36BE1"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Новая Зеландия</w:t>
            </w:r>
          </w:p>
        </w:tc>
      </w:tr>
      <w:tr w:rsidR="006E129D" w:rsidRPr="00EF274E" w14:paraId="1499B7DC" w14:textId="77777777" w:rsidTr="006E129D">
        <w:trPr>
          <w:trHeight w:val="317"/>
        </w:trPr>
        <w:tc>
          <w:tcPr>
            <w:tcW w:w="256" w:type="pct"/>
            <w:tcBorders>
              <w:top w:val="single" w:sz="4" w:space="0" w:color="auto"/>
              <w:left w:val="single" w:sz="4" w:space="0" w:color="auto"/>
              <w:bottom w:val="single" w:sz="4" w:space="0" w:color="auto"/>
              <w:right w:val="single" w:sz="4" w:space="0" w:color="auto"/>
            </w:tcBorders>
            <w:vAlign w:val="center"/>
          </w:tcPr>
          <w:p w14:paraId="6BCE12DF"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9.</w:t>
            </w:r>
          </w:p>
        </w:tc>
        <w:tc>
          <w:tcPr>
            <w:tcW w:w="347" w:type="pct"/>
            <w:tcBorders>
              <w:top w:val="single" w:sz="4" w:space="0" w:color="auto"/>
              <w:left w:val="single" w:sz="4" w:space="0" w:color="auto"/>
              <w:bottom w:val="single" w:sz="4" w:space="0" w:color="auto"/>
              <w:right w:val="single" w:sz="4" w:space="0" w:color="auto"/>
            </w:tcBorders>
            <w:vAlign w:val="center"/>
          </w:tcPr>
          <w:p w14:paraId="5BB6DF09"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BRU</w:t>
            </w:r>
          </w:p>
        </w:tc>
        <w:tc>
          <w:tcPr>
            <w:tcW w:w="2185" w:type="pct"/>
            <w:tcBorders>
              <w:top w:val="single" w:sz="4" w:space="0" w:color="auto"/>
              <w:left w:val="single" w:sz="4" w:space="0" w:color="auto"/>
              <w:bottom w:val="single" w:sz="4" w:space="0" w:color="auto"/>
              <w:right w:val="single" w:sz="4" w:space="0" w:color="auto"/>
            </w:tcBorders>
            <w:vAlign w:val="center"/>
          </w:tcPr>
          <w:p w14:paraId="11973703"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Бруней Дарэссалам</w:t>
            </w:r>
          </w:p>
        </w:tc>
        <w:tc>
          <w:tcPr>
            <w:tcW w:w="256" w:type="pct"/>
            <w:tcBorders>
              <w:top w:val="single" w:sz="4" w:space="0" w:color="auto"/>
              <w:left w:val="single" w:sz="4" w:space="0" w:color="auto"/>
              <w:bottom w:val="single" w:sz="4" w:space="0" w:color="auto"/>
              <w:right w:val="single" w:sz="4" w:space="0" w:color="auto"/>
            </w:tcBorders>
            <w:vAlign w:val="center"/>
          </w:tcPr>
          <w:p w14:paraId="7126204A"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43.</w:t>
            </w:r>
          </w:p>
        </w:tc>
        <w:tc>
          <w:tcPr>
            <w:tcW w:w="353" w:type="pct"/>
            <w:tcBorders>
              <w:top w:val="single" w:sz="4" w:space="0" w:color="auto"/>
              <w:left w:val="single" w:sz="4" w:space="0" w:color="auto"/>
              <w:bottom w:val="single" w:sz="4" w:space="0" w:color="auto"/>
              <w:right w:val="single" w:sz="4" w:space="0" w:color="auto"/>
            </w:tcBorders>
            <w:vAlign w:val="center"/>
          </w:tcPr>
          <w:p w14:paraId="5EB1AB8B"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NOR</w:t>
            </w:r>
          </w:p>
        </w:tc>
        <w:tc>
          <w:tcPr>
            <w:tcW w:w="1604" w:type="pct"/>
            <w:tcBorders>
              <w:top w:val="single" w:sz="4" w:space="0" w:color="auto"/>
              <w:left w:val="single" w:sz="4" w:space="0" w:color="auto"/>
              <w:bottom w:val="single" w:sz="4" w:space="0" w:color="auto"/>
              <w:right w:val="single" w:sz="4" w:space="0" w:color="auto"/>
            </w:tcBorders>
            <w:vAlign w:val="center"/>
          </w:tcPr>
          <w:p w14:paraId="610EECA7"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Норвегия</w:t>
            </w:r>
          </w:p>
        </w:tc>
      </w:tr>
      <w:tr w:rsidR="006E129D" w:rsidRPr="00EF274E" w14:paraId="0D7BFF35" w14:textId="77777777" w:rsidTr="006E129D">
        <w:trPr>
          <w:trHeight w:val="317"/>
        </w:trPr>
        <w:tc>
          <w:tcPr>
            <w:tcW w:w="256" w:type="pct"/>
            <w:tcBorders>
              <w:top w:val="single" w:sz="4" w:space="0" w:color="auto"/>
              <w:left w:val="single" w:sz="4" w:space="0" w:color="auto"/>
              <w:bottom w:val="single" w:sz="4" w:space="0" w:color="auto"/>
              <w:right w:val="single" w:sz="4" w:space="0" w:color="auto"/>
            </w:tcBorders>
            <w:vAlign w:val="center"/>
          </w:tcPr>
          <w:p w14:paraId="682F29B1"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10.</w:t>
            </w:r>
          </w:p>
        </w:tc>
        <w:tc>
          <w:tcPr>
            <w:tcW w:w="347" w:type="pct"/>
            <w:tcBorders>
              <w:top w:val="single" w:sz="4" w:space="0" w:color="auto"/>
              <w:left w:val="single" w:sz="4" w:space="0" w:color="auto"/>
              <w:bottom w:val="single" w:sz="4" w:space="0" w:color="auto"/>
              <w:right w:val="single" w:sz="4" w:space="0" w:color="auto"/>
            </w:tcBorders>
            <w:vAlign w:val="center"/>
          </w:tcPr>
          <w:p w14:paraId="745F6309"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CAM</w:t>
            </w:r>
          </w:p>
        </w:tc>
        <w:tc>
          <w:tcPr>
            <w:tcW w:w="2185" w:type="pct"/>
            <w:tcBorders>
              <w:top w:val="single" w:sz="4" w:space="0" w:color="auto"/>
              <w:left w:val="single" w:sz="4" w:space="0" w:color="auto"/>
              <w:bottom w:val="single" w:sz="4" w:space="0" w:color="auto"/>
              <w:right w:val="single" w:sz="4" w:space="0" w:color="auto"/>
            </w:tcBorders>
            <w:vAlign w:val="center"/>
          </w:tcPr>
          <w:p w14:paraId="0A673427"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Камбоджи</w:t>
            </w:r>
          </w:p>
        </w:tc>
        <w:tc>
          <w:tcPr>
            <w:tcW w:w="256" w:type="pct"/>
            <w:tcBorders>
              <w:top w:val="single" w:sz="4" w:space="0" w:color="auto"/>
              <w:left w:val="single" w:sz="4" w:space="0" w:color="auto"/>
              <w:bottom w:val="single" w:sz="4" w:space="0" w:color="auto"/>
              <w:right w:val="single" w:sz="4" w:space="0" w:color="auto"/>
            </w:tcBorders>
            <w:vAlign w:val="center"/>
          </w:tcPr>
          <w:p w14:paraId="34487497"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44.</w:t>
            </w:r>
          </w:p>
        </w:tc>
        <w:tc>
          <w:tcPr>
            <w:tcW w:w="353" w:type="pct"/>
            <w:tcBorders>
              <w:top w:val="single" w:sz="4" w:space="0" w:color="auto"/>
              <w:left w:val="single" w:sz="4" w:space="0" w:color="auto"/>
              <w:bottom w:val="single" w:sz="4" w:space="0" w:color="auto"/>
              <w:right w:val="single" w:sz="4" w:space="0" w:color="auto"/>
            </w:tcBorders>
            <w:vAlign w:val="center"/>
          </w:tcPr>
          <w:p w14:paraId="5AAD9614"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PAK</w:t>
            </w:r>
          </w:p>
        </w:tc>
        <w:tc>
          <w:tcPr>
            <w:tcW w:w="1604" w:type="pct"/>
            <w:tcBorders>
              <w:top w:val="single" w:sz="4" w:space="0" w:color="auto"/>
              <w:left w:val="single" w:sz="4" w:space="0" w:color="auto"/>
              <w:bottom w:val="single" w:sz="4" w:space="0" w:color="auto"/>
              <w:right w:val="single" w:sz="4" w:space="0" w:color="auto"/>
            </w:tcBorders>
            <w:vAlign w:val="center"/>
          </w:tcPr>
          <w:p w14:paraId="50635335"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Пакистан</w:t>
            </w:r>
          </w:p>
        </w:tc>
      </w:tr>
      <w:tr w:rsidR="006E129D" w:rsidRPr="00EF274E" w14:paraId="6887A6EB" w14:textId="77777777" w:rsidTr="006E129D">
        <w:trPr>
          <w:trHeight w:val="317"/>
        </w:trPr>
        <w:tc>
          <w:tcPr>
            <w:tcW w:w="256" w:type="pct"/>
            <w:tcBorders>
              <w:top w:val="single" w:sz="4" w:space="0" w:color="auto"/>
              <w:left w:val="single" w:sz="4" w:space="0" w:color="auto"/>
              <w:bottom w:val="single" w:sz="4" w:space="0" w:color="auto"/>
              <w:right w:val="single" w:sz="4" w:space="0" w:color="auto"/>
            </w:tcBorders>
            <w:vAlign w:val="center"/>
          </w:tcPr>
          <w:p w14:paraId="68FA5DC2"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11.</w:t>
            </w:r>
          </w:p>
        </w:tc>
        <w:tc>
          <w:tcPr>
            <w:tcW w:w="347" w:type="pct"/>
            <w:tcBorders>
              <w:top w:val="single" w:sz="4" w:space="0" w:color="auto"/>
              <w:left w:val="single" w:sz="4" w:space="0" w:color="auto"/>
              <w:bottom w:val="single" w:sz="4" w:space="0" w:color="auto"/>
              <w:right w:val="single" w:sz="4" w:space="0" w:color="auto"/>
            </w:tcBorders>
            <w:vAlign w:val="center"/>
          </w:tcPr>
          <w:p w14:paraId="67EBBC95"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CAN</w:t>
            </w:r>
          </w:p>
        </w:tc>
        <w:tc>
          <w:tcPr>
            <w:tcW w:w="2185" w:type="pct"/>
            <w:tcBorders>
              <w:top w:val="single" w:sz="4" w:space="0" w:color="auto"/>
              <w:left w:val="single" w:sz="4" w:space="0" w:color="auto"/>
              <w:bottom w:val="single" w:sz="4" w:space="0" w:color="auto"/>
              <w:right w:val="single" w:sz="4" w:space="0" w:color="auto"/>
            </w:tcBorders>
            <w:vAlign w:val="center"/>
          </w:tcPr>
          <w:p w14:paraId="59AE898D"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Канада</w:t>
            </w:r>
          </w:p>
        </w:tc>
        <w:tc>
          <w:tcPr>
            <w:tcW w:w="256" w:type="pct"/>
            <w:tcBorders>
              <w:top w:val="single" w:sz="4" w:space="0" w:color="auto"/>
              <w:left w:val="single" w:sz="4" w:space="0" w:color="auto"/>
              <w:bottom w:val="single" w:sz="4" w:space="0" w:color="auto"/>
              <w:right w:val="single" w:sz="4" w:space="0" w:color="auto"/>
            </w:tcBorders>
            <w:vAlign w:val="center"/>
          </w:tcPr>
          <w:p w14:paraId="17DFD5DE"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45.</w:t>
            </w:r>
          </w:p>
        </w:tc>
        <w:tc>
          <w:tcPr>
            <w:tcW w:w="353" w:type="pct"/>
            <w:tcBorders>
              <w:top w:val="single" w:sz="4" w:space="0" w:color="auto"/>
              <w:left w:val="single" w:sz="4" w:space="0" w:color="auto"/>
              <w:bottom w:val="single" w:sz="4" w:space="0" w:color="auto"/>
              <w:right w:val="single" w:sz="4" w:space="0" w:color="auto"/>
            </w:tcBorders>
            <w:vAlign w:val="center"/>
          </w:tcPr>
          <w:p w14:paraId="011C71DB"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PAL</w:t>
            </w:r>
          </w:p>
        </w:tc>
        <w:tc>
          <w:tcPr>
            <w:tcW w:w="1604" w:type="pct"/>
            <w:tcBorders>
              <w:top w:val="single" w:sz="4" w:space="0" w:color="auto"/>
              <w:left w:val="single" w:sz="4" w:space="0" w:color="auto"/>
              <w:bottom w:val="single" w:sz="4" w:space="0" w:color="auto"/>
              <w:right w:val="single" w:sz="4" w:space="0" w:color="auto"/>
            </w:tcBorders>
            <w:vAlign w:val="center"/>
          </w:tcPr>
          <w:p w14:paraId="3B48879F"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Палау</w:t>
            </w:r>
          </w:p>
        </w:tc>
      </w:tr>
      <w:tr w:rsidR="006E129D" w:rsidRPr="00EF274E" w14:paraId="22FD45D2" w14:textId="77777777" w:rsidTr="006E129D">
        <w:trPr>
          <w:trHeight w:val="317"/>
        </w:trPr>
        <w:tc>
          <w:tcPr>
            <w:tcW w:w="256" w:type="pct"/>
            <w:tcBorders>
              <w:top w:val="single" w:sz="4" w:space="0" w:color="auto"/>
              <w:left w:val="single" w:sz="4" w:space="0" w:color="auto"/>
              <w:bottom w:val="single" w:sz="4" w:space="0" w:color="auto"/>
              <w:right w:val="single" w:sz="4" w:space="0" w:color="auto"/>
            </w:tcBorders>
            <w:vAlign w:val="center"/>
          </w:tcPr>
          <w:p w14:paraId="371B679A"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12.</w:t>
            </w:r>
          </w:p>
        </w:tc>
        <w:tc>
          <w:tcPr>
            <w:tcW w:w="347" w:type="pct"/>
            <w:tcBorders>
              <w:top w:val="single" w:sz="4" w:space="0" w:color="auto"/>
              <w:left w:val="single" w:sz="4" w:space="0" w:color="auto"/>
              <w:bottom w:val="single" w:sz="4" w:space="0" w:color="auto"/>
              <w:right w:val="single" w:sz="4" w:space="0" w:color="auto"/>
            </w:tcBorders>
            <w:vAlign w:val="center"/>
          </w:tcPr>
          <w:p w14:paraId="31625DCE"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PRC</w:t>
            </w:r>
          </w:p>
        </w:tc>
        <w:tc>
          <w:tcPr>
            <w:tcW w:w="2185" w:type="pct"/>
            <w:tcBorders>
              <w:top w:val="single" w:sz="4" w:space="0" w:color="auto"/>
              <w:left w:val="single" w:sz="4" w:space="0" w:color="auto"/>
              <w:bottom w:val="single" w:sz="4" w:space="0" w:color="auto"/>
              <w:right w:val="single" w:sz="4" w:space="0" w:color="auto"/>
            </w:tcBorders>
            <w:vAlign w:val="center"/>
          </w:tcPr>
          <w:p w14:paraId="25B58007"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Китайская Народная Республика</w:t>
            </w:r>
          </w:p>
        </w:tc>
        <w:tc>
          <w:tcPr>
            <w:tcW w:w="256" w:type="pct"/>
            <w:tcBorders>
              <w:top w:val="single" w:sz="4" w:space="0" w:color="auto"/>
              <w:left w:val="single" w:sz="4" w:space="0" w:color="auto"/>
              <w:bottom w:val="single" w:sz="4" w:space="0" w:color="auto"/>
              <w:right w:val="single" w:sz="4" w:space="0" w:color="auto"/>
            </w:tcBorders>
            <w:vAlign w:val="center"/>
          </w:tcPr>
          <w:p w14:paraId="3EFD5E5D"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46.</w:t>
            </w:r>
          </w:p>
        </w:tc>
        <w:tc>
          <w:tcPr>
            <w:tcW w:w="353" w:type="pct"/>
            <w:tcBorders>
              <w:top w:val="single" w:sz="4" w:space="0" w:color="auto"/>
              <w:left w:val="single" w:sz="4" w:space="0" w:color="auto"/>
              <w:bottom w:val="single" w:sz="4" w:space="0" w:color="auto"/>
              <w:right w:val="single" w:sz="4" w:space="0" w:color="auto"/>
            </w:tcBorders>
            <w:vAlign w:val="center"/>
          </w:tcPr>
          <w:p w14:paraId="1919FD1D"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PNG</w:t>
            </w:r>
          </w:p>
        </w:tc>
        <w:tc>
          <w:tcPr>
            <w:tcW w:w="1604" w:type="pct"/>
            <w:tcBorders>
              <w:top w:val="single" w:sz="4" w:space="0" w:color="auto"/>
              <w:left w:val="single" w:sz="4" w:space="0" w:color="auto"/>
              <w:bottom w:val="single" w:sz="4" w:space="0" w:color="auto"/>
              <w:right w:val="single" w:sz="4" w:space="0" w:color="auto"/>
            </w:tcBorders>
            <w:vAlign w:val="center"/>
          </w:tcPr>
          <w:p w14:paraId="15100785"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Папуа Новая Гвинея</w:t>
            </w:r>
          </w:p>
        </w:tc>
      </w:tr>
      <w:tr w:rsidR="006E129D" w:rsidRPr="00EF274E" w14:paraId="3713BBC8" w14:textId="77777777" w:rsidTr="006E129D">
        <w:trPr>
          <w:trHeight w:val="317"/>
        </w:trPr>
        <w:tc>
          <w:tcPr>
            <w:tcW w:w="256" w:type="pct"/>
            <w:tcBorders>
              <w:top w:val="single" w:sz="4" w:space="0" w:color="auto"/>
              <w:left w:val="single" w:sz="4" w:space="0" w:color="auto"/>
              <w:bottom w:val="single" w:sz="4" w:space="0" w:color="auto"/>
              <w:right w:val="single" w:sz="4" w:space="0" w:color="auto"/>
            </w:tcBorders>
            <w:vAlign w:val="center"/>
          </w:tcPr>
          <w:p w14:paraId="696C4E39"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13.</w:t>
            </w:r>
          </w:p>
        </w:tc>
        <w:tc>
          <w:tcPr>
            <w:tcW w:w="347" w:type="pct"/>
            <w:tcBorders>
              <w:top w:val="single" w:sz="4" w:space="0" w:color="auto"/>
              <w:left w:val="single" w:sz="4" w:space="0" w:color="auto"/>
              <w:bottom w:val="single" w:sz="4" w:space="0" w:color="auto"/>
              <w:right w:val="single" w:sz="4" w:space="0" w:color="auto"/>
            </w:tcBorders>
            <w:vAlign w:val="center"/>
          </w:tcPr>
          <w:p w14:paraId="7B01BEBD"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COO</w:t>
            </w:r>
          </w:p>
        </w:tc>
        <w:tc>
          <w:tcPr>
            <w:tcW w:w="2185" w:type="pct"/>
            <w:tcBorders>
              <w:top w:val="single" w:sz="4" w:space="0" w:color="auto"/>
              <w:left w:val="single" w:sz="4" w:space="0" w:color="auto"/>
              <w:bottom w:val="single" w:sz="4" w:space="0" w:color="auto"/>
              <w:right w:val="single" w:sz="4" w:space="0" w:color="auto"/>
            </w:tcBorders>
            <w:vAlign w:val="center"/>
          </w:tcPr>
          <w:p w14:paraId="0CFF574B"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Острова Кука</w:t>
            </w:r>
          </w:p>
        </w:tc>
        <w:tc>
          <w:tcPr>
            <w:tcW w:w="256" w:type="pct"/>
            <w:tcBorders>
              <w:top w:val="single" w:sz="4" w:space="0" w:color="auto"/>
              <w:left w:val="single" w:sz="4" w:space="0" w:color="auto"/>
              <w:bottom w:val="single" w:sz="4" w:space="0" w:color="auto"/>
              <w:right w:val="single" w:sz="4" w:space="0" w:color="auto"/>
            </w:tcBorders>
            <w:vAlign w:val="center"/>
          </w:tcPr>
          <w:p w14:paraId="3AC48AD3"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47.</w:t>
            </w:r>
          </w:p>
        </w:tc>
        <w:tc>
          <w:tcPr>
            <w:tcW w:w="353" w:type="pct"/>
            <w:tcBorders>
              <w:top w:val="single" w:sz="4" w:space="0" w:color="auto"/>
              <w:left w:val="single" w:sz="4" w:space="0" w:color="auto"/>
              <w:bottom w:val="single" w:sz="4" w:space="0" w:color="auto"/>
              <w:right w:val="single" w:sz="4" w:space="0" w:color="auto"/>
            </w:tcBorders>
            <w:vAlign w:val="center"/>
          </w:tcPr>
          <w:p w14:paraId="210E8B6F"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PHI</w:t>
            </w:r>
          </w:p>
        </w:tc>
        <w:tc>
          <w:tcPr>
            <w:tcW w:w="1604" w:type="pct"/>
            <w:tcBorders>
              <w:top w:val="single" w:sz="4" w:space="0" w:color="auto"/>
              <w:left w:val="single" w:sz="4" w:space="0" w:color="auto"/>
              <w:bottom w:val="single" w:sz="4" w:space="0" w:color="auto"/>
              <w:right w:val="single" w:sz="4" w:space="0" w:color="auto"/>
            </w:tcBorders>
            <w:vAlign w:val="center"/>
          </w:tcPr>
          <w:p w14:paraId="4607DF71"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Филиппины</w:t>
            </w:r>
          </w:p>
        </w:tc>
      </w:tr>
      <w:tr w:rsidR="006E129D" w:rsidRPr="00EF274E" w14:paraId="665108A4" w14:textId="77777777" w:rsidTr="006E129D">
        <w:trPr>
          <w:trHeight w:val="317"/>
        </w:trPr>
        <w:tc>
          <w:tcPr>
            <w:tcW w:w="256" w:type="pct"/>
            <w:tcBorders>
              <w:top w:val="single" w:sz="4" w:space="0" w:color="auto"/>
              <w:left w:val="single" w:sz="4" w:space="0" w:color="auto"/>
              <w:bottom w:val="single" w:sz="4" w:space="0" w:color="auto"/>
              <w:right w:val="single" w:sz="4" w:space="0" w:color="auto"/>
            </w:tcBorders>
            <w:vAlign w:val="center"/>
          </w:tcPr>
          <w:p w14:paraId="0B17B74F"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14.</w:t>
            </w:r>
          </w:p>
        </w:tc>
        <w:tc>
          <w:tcPr>
            <w:tcW w:w="347" w:type="pct"/>
            <w:tcBorders>
              <w:top w:val="single" w:sz="4" w:space="0" w:color="auto"/>
              <w:left w:val="single" w:sz="4" w:space="0" w:color="auto"/>
              <w:bottom w:val="single" w:sz="4" w:space="0" w:color="auto"/>
              <w:right w:val="single" w:sz="4" w:space="0" w:color="auto"/>
            </w:tcBorders>
            <w:vAlign w:val="center"/>
          </w:tcPr>
          <w:p w14:paraId="27E00866"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DEN</w:t>
            </w:r>
          </w:p>
        </w:tc>
        <w:tc>
          <w:tcPr>
            <w:tcW w:w="2185" w:type="pct"/>
            <w:tcBorders>
              <w:top w:val="single" w:sz="4" w:space="0" w:color="auto"/>
              <w:left w:val="single" w:sz="4" w:space="0" w:color="auto"/>
              <w:bottom w:val="single" w:sz="4" w:space="0" w:color="auto"/>
              <w:right w:val="single" w:sz="4" w:space="0" w:color="auto"/>
            </w:tcBorders>
            <w:vAlign w:val="center"/>
          </w:tcPr>
          <w:p w14:paraId="58AEFB75"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Дания</w:t>
            </w:r>
          </w:p>
        </w:tc>
        <w:tc>
          <w:tcPr>
            <w:tcW w:w="256" w:type="pct"/>
            <w:tcBorders>
              <w:top w:val="single" w:sz="4" w:space="0" w:color="auto"/>
              <w:left w:val="single" w:sz="4" w:space="0" w:color="auto"/>
              <w:bottom w:val="single" w:sz="4" w:space="0" w:color="auto"/>
              <w:right w:val="single" w:sz="4" w:space="0" w:color="auto"/>
            </w:tcBorders>
            <w:vAlign w:val="center"/>
          </w:tcPr>
          <w:p w14:paraId="4BF19F81"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48.</w:t>
            </w:r>
          </w:p>
        </w:tc>
        <w:tc>
          <w:tcPr>
            <w:tcW w:w="353" w:type="pct"/>
            <w:tcBorders>
              <w:top w:val="single" w:sz="4" w:space="0" w:color="auto"/>
              <w:left w:val="single" w:sz="4" w:space="0" w:color="auto"/>
              <w:bottom w:val="single" w:sz="4" w:space="0" w:color="auto"/>
              <w:right w:val="single" w:sz="4" w:space="0" w:color="auto"/>
            </w:tcBorders>
            <w:vAlign w:val="center"/>
          </w:tcPr>
          <w:p w14:paraId="0F80F634"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POR</w:t>
            </w:r>
          </w:p>
        </w:tc>
        <w:tc>
          <w:tcPr>
            <w:tcW w:w="1604" w:type="pct"/>
            <w:tcBorders>
              <w:top w:val="single" w:sz="4" w:space="0" w:color="auto"/>
              <w:left w:val="single" w:sz="4" w:space="0" w:color="auto"/>
              <w:bottom w:val="single" w:sz="4" w:space="0" w:color="auto"/>
              <w:right w:val="single" w:sz="4" w:space="0" w:color="auto"/>
            </w:tcBorders>
            <w:vAlign w:val="center"/>
          </w:tcPr>
          <w:p w14:paraId="6171D04D"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Португалия</w:t>
            </w:r>
          </w:p>
        </w:tc>
      </w:tr>
      <w:tr w:rsidR="006E129D" w:rsidRPr="00EF274E" w14:paraId="74D72617" w14:textId="77777777" w:rsidTr="006E129D">
        <w:trPr>
          <w:trHeight w:val="317"/>
        </w:trPr>
        <w:tc>
          <w:tcPr>
            <w:tcW w:w="256" w:type="pct"/>
            <w:tcBorders>
              <w:top w:val="single" w:sz="4" w:space="0" w:color="auto"/>
              <w:left w:val="single" w:sz="4" w:space="0" w:color="auto"/>
              <w:bottom w:val="single" w:sz="4" w:space="0" w:color="auto"/>
              <w:right w:val="single" w:sz="4" w:space="0" w:color="auto"/>
            </w:tcBorders>
            <w:vAlign w:val="center"/>
          </w:tcPr>
          <w:p w14:paraId="4DC56048"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15.</w:t>
            </w:r>
          </w:p>
        </w:tc>
        <w:tc>
          <w:tcPr>
            <w:tcW w:w="347" w:type="pct"/>
            <w:tcBorders>
              <w:top w:val="single" w:sz="4" w:space="0" w:color="auto"/>
              <w:left w:val="single" w:sz="4" w:space="0" w:color="auto"/>
              <w:bottom w:val="single" w:sz="4" w:space="0" w:color="auto"/>
              <w:right w:val="single" w:sz="4" w:space="0" w:color="auto"/>
            </w:tcBorders>
            <w:vAlign w:val="center"/>
          </w:tcPr>
          <w:p w14:paraId="280B88CB"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FIJ</w:t>
            </w:r>
          </w:p>
        </w:tc>
        <w:tc>
          <w:tcPr>
            <w:tcW w:w="2185" w:type="pct"/>
            <w:tcBorders>
              <w:top w:val="single" w:sz="4" w:space="0" w:color="auto"/>
              <w:left w:val="single" w:sz="4" w:space="0" w:color="auto"/>
              <w:bottom w:val="single" w:sz="4" w:space="0" w:color="auto"/>
              <w:right w:val="single" w:sz="4" w:space="0" w:color="auto"/>
            </w:tcBorders>
            <w:vAlign w:val="center"/>
          </w:tcPr>
          <w:p w14:paraId="5D8B9708"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Республика островов Фиджи</w:t>
            </w:r>
          </w:p>
        </w:tc>
        <w:tc>
          <w:tcPr>
            <w:tcW w:w="256" w:type="pct"/>
            <w:tcBorders>
              <w:top w:val="single" w:sz="4" w:space="0" w:color="auto"/>
              <w:left w:val="single" w:sz="4" w:space="0" w:color="auto"/>
              <w:bottom w:val="single" w:sz="4" w:space="0" w:color="auto"/>
              <w:right w:val="single" w:sz="4" w:space="0" w:color="auto"/>
            </w:tcBorders>
            <w:vAlign w:val="center"/>
          </w:tcPr>
          <w:p w14:paraId="4F2DEC17"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49.</w:t>
            </w:r>
          </w:p>
        </w:tc>
        <w:tc>
          <w:tcPr>
            <w:tcW w:w="353" w:type="pct"/>
            <w:tcBorders>
              <w:top w:val="single" w:sz="4" w:space="0" w:color="auto"/>
              <w:left w:val="single" w:sz="4" w:space="0" w:color="auto"/>
              <w:bottom w:val="single" w:sz="4" w:space="0" w:color="auto"/>
              <w:right w:val="single" w:sz="4" w:space="0" w:color="auto"/>
            </w:tcBorders>
            <w:vAlign w:val="center"/>
          </w:tcPr>
          <w:p w14:paraId="2FC7148F"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SAM</w:t>
            </w:r>
          </w:p>
        </w:tc>
        <w:tc>
          <w:tcPr>
            <w:tcW w:w="1604" w:type="pct"/>
            <w:tcBorders>
              <w:top w:val="single" w:sz="4" w:space="0" w:color="auto"/>
              <w:left w:val="single" w:sz="4" w:space="0" w:color="auto"/>
              <w:bottom w:val="single" w:sz="4" w:space="0" w:color="auto"/>
              <w:right w:val="single" w:sz="4" w:space="0" w:color="auto"/>
            </w:tcBorders>
            <w:vAlign w:val="center"/>
          </w:tcPr>
          <w:p w14:paraId="036C8280"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Самоа</w:t>
            </w:r>
          </w:p>
        </w:tc>
      </w:tr>
      <w:tr w:rsidR="006E129D" w:rsidRPr="00EF274E" w14:paraId="3C82E9CF" w14:textId="77777777" w:rsidTr="006E129D">
        <w:trPr>
          <w:trHeight w:val="317"/>
        </w:trPr>
        <w:tc>
          <w:tcPr>
            <w:tcW w:w="256" w:type="pct"/>
            <w:tcBorders>
              <w:top w:val="single" w:sz="4" w:space="0" w:color="auto"/>
              <w:left w:val="single" w:sz="4" w:space="0" w:color="auto"/>
              <w:bottom w:val="single" w:sz="4" w:space="0" w:color="auto"/>
              <w:right w:val="single" w:sz="4" w:space="0" w:color="auto"/>
            </w:tcBorders>
            <w:vAlign w:val="center"/>
          </w:tcPr>
          <w:p w14:paraId="7CDD2608"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16.</w:t>
            </w:r>
          </w:p>
        </w:tc>
        <w:tc>
          <w:tcPr>
            <w:tcW w:w="347" w:type="pct"/>
            <w:tcBorders>
              <w:top w:val="single" w:sz="4" w:space="0" w:color="auto"/>
              <w:left w:val="single" w:sz="4" w:space="0" w:color="auto"/>
              <w:bottom w:val="single" w:sz="4" w:space="0" w:color="auto"/>
              <w:right w:val="single" w:sz="4" w:space="0" w:color="auto"/>
            </w:tcBorders>
            <w:vAlign w:val="center"/>
          </w:tcPr>
          <w:p w14:paraId="4B08ED7A"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FIN</w:t>
            </w:r>
          </w:p>
        </w:tc>
        <w:tc>
          <w:tcPr>
            <w:tcW w:w="2185" w:type="pct"/>
            <w:tcBorders>
              <w:top w:val="single" w:sz="4" w:space="0" w:color="auto"/>
              <w:left w:val="single" w:sz="4" w:space="0" w:color="auto"/>
              <w:bottom w:val="single" w:sz="4" w:space="0" w:color="auto"/>
              <w:right w:val="single" w:sz="4" w:space="0" w:color="auto"/>
            </w:tcBorders>
            <w:vAlign w:val="center"/>
          </w:tcPr>
          <w:p w14:paraId="308B42CE"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Финляндия</w:t>
            </w:r>
          </w:p>
        </w:tc>
        <w:tc>
          <w:tcPr>
            <w:tcW w:w="256" w:type="pct"/>
            <w:tcBorders>
              <w:top w:val="single" w:sz="4" w:space="0" w:color="auto"/>
              <w:left w:val="single" w:sz="4" w:space="0" w:color="auto"/>
              <w:bottom w:val="single" w:sz="4" w:space="0" w:color="auto"/>
              <w:right w:val="single" w:sz="4" w:space="0" w:color="auto"/>
            </w:tcBorders>
            <w:vAlign w:val="center"/>
          </w:tcPr>
          <w:p w14:paraId="698E985F"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50.</w:t>
            </w:r>
          </w:p>
        </w:tc>
        <w:tc>
          <w:tcPr>
            <w:tcW w:w="353" w:type="pct"/>
            <w:tcBorders>
              <w:top w:val="single" w:sz="4" w:space="0" w:color="auto"/>
              <w:left w:val="single" w:sz="4" w:space="0" w:color="auto"/>
              <w:bottom w:val="single" w:sz="4" w:space="0" w:color="auto"/>
              <w:right w:val="single" w:sz="4" w:space="0" w:color="auto"/>
            </w:tcBorders>
            <w:vAlign w:val="center"/>
          </w:tcPr>
          <w:p w14:paraId="1E7875EA"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SIN</w:t>
            </w:r>
          </w:p>
        </w:tc>
        <w:tc>
          <w:tcPr>
            <w:tcW w:w="1604" w:type="pct"/>
            <w:tcBorders>
              <w:top w:val="single" w:sz="4" w:space="0" w:color="auto"/>
              <w:left w:val="single" w:sz="4" w:space="0" w:color="auto"/>
              <w:bottom w:val="single" w:sz="4" w:space="0" w:color="auto"/>
              <w:right w:val="single" w:sz="4" w:space="0" w:color="auto"/>
            </w:tcBorders>
            <w:vAlign w:val="center"/>
          </w:tcPr>
          <w:p w14:paraId="0E506016"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Сингапур</w:t>
            </w:r>
          </w:p>
        </w:tc>
      </w:tr>
      <w:tr w:rsidR="006E129D" w:rsidRPr="00EF274E" w14:paraId="24AE620C" w14:textId="77777777" w:rsidTr="006E129D">
        <w:trPr>
          <w:trHeight w:val="317"/>
        </w:trPr>
        <w:tc>
          <w:tcPr>
            <w:tcW w:w="256" w:type="pct"/>
            <w:tcBorders>
              <w:top w:val="single" w:sz="4" w:space="0" w:color="auto"/>
              <w:left w:val="single" w:sz="4" w:space="0" w:color="auto"/>
              <w:bottom w:val="single" w:sz="4" w:space="0" w:color="auto"/>
              <w:right w:val="single" w:sz="4" w:space="0" w:color="auto"/>
            </w:tcBorders>
            <w:vAlign w:val="center"/>
          </w:tcPr>
          <w:p w14:paraId="05507E6C"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17.</w:t>
            </w:r>
          </w:p>
        </w:tc>
        <w:tc>
          <w:tcPr>
            <w:tcW w:w="347" w:type="pct"/>
            <w:tcBorders>
              <w:top w:val="single" w:sz="4" w:space="0" w:color="auto"/>
              <w:left w:val="single" w:sz="4" w:space="0" w:color="auto"/>
              <w:bottom w:val="single" w:sz="4" w:space="0" w:color="auto"/>
              <w:right w:val="single" w:sz="4" w:space="0" w:color="auto"/>
            </w:tcBorders>
            <w:vAlign w:val="center"/>
          </w:tcPr>
          <w:p w14:paraId="7C0EAF00"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FRA</w:t>
            </w:r>
          </w:p>
        </w:tc>
        <w:tc>
          <w:tcPr>
            <w:tcW w:w="2185" w:type="pct"/>
            <w:tcBorders>
              <w:top w:val="single" w:sz="4" w:space="0" w:color="auto"/>
              <w:left w:val="single" w:sz="4" w:space="0" w:color="auto"/>
              <w:bottom w:val="single" w:sz="4" w:space="0" w:color="auto"/>
              <w:right w:val="single" w:sz="4" w:space="0" w:color="auto"/>
            </w:tcBorders>
            <w:vAlign w:val="center"/>
          </w:tcPr>
          <w:p w14:paraId="5A5C94ED"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Франция</w:t>
            </w:r>
          </w:p>
        </w:tc>
        <w:tc>
          <w:tcPr>
            <w:tcW w:w="256" w:type="pct"/>
            <w:tcBorders>
              <w:top w:val="single" w:sz="4" w:space="0" w:color="auto"/>
              <w:left w:val="single" w:sz="4" w:space="0" w:color="auto"/>
              <w:bottom w:val="single" w:sz="4" w:space="0" w:color="auto"/>
              <w:right w:val="single" w:sz="4" w:space="0" w:color="auto"/>
            </w:tcBorders>
            <w:vAlign w:val="center"/>
          </w:tcPr>
          <w:p w14:paraId="2CCA20BD"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51.</w:t>
            </w:r>
          </w:p>
        </w:tc>
        <w:tc>
          <w:tcPr>
            <w:tcW w:w="353" w:type="pct"/>
            <w:tcBorders>
              <w:top w:val="single" w:sz="4" w:space="0" w:color="auto"/>
              <w:left w:val="single" w:sz="4" w:space="0" w:color="auto"/>
              <w:bottom w:val="single" w:sz="4" w:space="0" w:color="auto"/>
              <w:right w:val="single" w:sz="4" w:space="0" w:color="auto"/>
            </w:tcBorders>
            <w:vAlign w:val="center"/>
          </w:tcPr>
          <w:p w14:paraId="6156C7ED"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SOL</w:t>
            </w:r>
          </w:p>
        </w:tc>
        <w:tc>
          <w:tcPr>
            <w:tcW w:w="1604" w:type="pct"/>
            <w:tcBorders>
              <w:top w:val="single" w:sz="4" w:space="0" w:color="auto"/>
              <w:left w:val="single" w:sz="4" w:space="0" w:color="auto"/>
              <w:bottom w:val="single" w:sz="4" w:space="0" w:color="auto"/>
              <w:right w:val="single" w:sz="4" w:space="0" w:color="auto"/>
            </w:tcBorders>
            <w:vAlign w:val="center"/>
          </w:tcPr>
          <w:p w14:paraId="5940C40F"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Соломоновы Острова</w:t>
            </w:r>
          </w:p>
        </w:tc>
      </w:tr>
      <w:tr w:rsidR="006E129D" w:rsidRPr="00EF274E" w14:paraId="5D0C7653" w14:textId="77777777" w:rsidTr="006E129D">
        <w:trPr>
          <w:trHeight w:val="317"/>
        </w:trPr>
        <w:tc>
          <w:tcPr>
            <w:tcW w:w="256" w:type="pct"/>
            <w:tcBorders>
              <w:top w:val="single" w:sz="4" w:space="0" w:color="auto"/>
              <w:left w:val="single" w:sz="4" w:space="0" w:color="auto"/>
              <w:bottom w:val="single" w:sz="4" w:space="0" w:color="auto"/>
              <w:right w:val="single" w:sz="4" w:space="0" w:color="auto"/>
            </w:tcBorders>
            <w:vAlign w:val="center"/>
          </w:tcPr>
          <w:p w14:paraId="50F41DBB"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18</w:t>
            </w:r>
          </w:p>
        </w:tc>
        <w:tc>
          <w:tcPr>
            <w:tcW w:w="347" w:type="pct"/>
            <w:tcBorders>
              <w:top w:val="single" w:sz="4" w:space="0" w:color="auto"/>
              <w:left w:val="single" w:sz="4" w:space="0" w:color="auto"/>
              <w:bottom w:val="single" w:sz="4" w:space="0" w:color="auto"/>
              <w:right w:val="single" w:sz="4" w:space="0" w:color="auto"/>
            </w:tcBorders>
            <w:vAlign w:val="center"/>
          </w:tcPr>
          <w:p w14:paraId="402571B0"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GEO</w:t>
            </w:r>
          </w:p>
        </w:tc>
        <w:tc>
          <w:tcPr>
            <w:tcW w:w="2185" w:type="pct"/>
            <w:tcBorders>
              <w:top w:val="single" w:sz="4" w:space="0" w:color="auto"/>
              <w:left w:val="single" w:sz="4" w:space="0" w:color="auto"/>
              <w:bottom w:val="single" w:sz="4" w:space="0" w:color="auto"/>
              <w:right w:val="single" w:sz="4" w:space="0" w:color="auto"/>
            </w:tcBorders>
            <w:vAlign w:val="center"/>
          </w:tcPr>
          <w:p w14:paraId="77875635"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Грузия</w:t>
            </w:r>
          </w:p>
        </w:tc>
        <w:tc>
          <w:tcPr>
            <w:tcW w:w="256" w:type="pct"/>
            <w:tcBorders>
              <w:top w:val="single" w:sz="4" w:space="0" w:color="auto"/>
              <w:left w:val="single" w:sz="4" w:space="0" w:color="auto"/>
              <w:bottom w:val="single" w:sz="4" w:space="0" w:color="auto"/>
              <w:right w:val="single" w:sz="4" w:space="0" w:color="auto"/>
            </w:tcBorders>
            <w:vAlign w:val="center"/>
          </w:tcPr>
          <w:p w14:paraId="1E033753"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52.</w:t>
            </w:r>
          </w:p>
        </w:tc>
        <w:tc>
          <w:tcPr>
            <w:tcW w:w="353" w:type="pct"/>
            <w:tcBorders>
              <w:top w:val="single" w:sz="4" w:space="0" w:color="auto"/>
              <w:left w:val="single" w:sz="4" w:space="0" w:color="auto"/>
              <w:bottom w:val="single" w:sz="4" w:space="0" w:color="auto"/>
              <w:right w:val="single" w:sz="4" w:space="0" w:color="auto"/>
            </w:tcBorders>
            <w:vAlign w:val="center"/>
          </w:tcPr>
          <w:p w14:paraId="7C6E3F98"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SPA</w:t>
            </w:r>
          </w:p>
        </w:tc>
        <w:tc>
          <w:tcPr>
            <w:tcW w:w="1604" w:type="pct"/>
            <w:tcBorders>
              <w:top w:val="single" w:sz="4" w:space="0" w:color="auto"/>
              <w:left w:val="single" w:sz="4" w:space="0" w:color="auto"/>
              <w:bottom w:val="single" w:sz="4" w:space="0" w:color="auto"/>
              <w:right w:val="single" w:sz="4" w:space="0" w:color="auto"/>
            </w:tcBorders>
            <w:vAlign w:val="center"/>
          </w:tcPr>
          <w:p w14:paraId="2C8A9F42"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Испания</w:t>
            </w:r>
          </w:p>
        </w:tc>
      </w:tr>
      <w:tr w:rsidR="006E129D" w:rsidRPr="00EF274E" w14:paraId="6B15A8BF" w14:textId="77777777" w:rsidTr="006E129D">
        <w:trPr>
          <w:trHeight w:val="317"/>
        </w:trPr>
        <w:tc>
          <w:tcPr>
            <w:tcW w:w="256" w:type="pct"/>
            <w:tcBorders>
              <w:top w:val="single" w:sz="4" w:space="0" w:color="auto"/>
              <w:left w:val="single" w:sz="4" w:space="0" w:color="auto"/>
              <w:bottom w:val="single" w:sz="4" w:space="0" w:color="auto"/>
              <w:right w:val="single" w:sz="4" w:space="0" w:color="auto"/>
            </w:tcBorders>
            <w:vAlign w:val="center"/>
          </w:tcPr>
          <w:p w14:paraId="422435B4"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19.</w:t>
            </w:r>
          </w:p>
        </w:tc>
        <w:tc>
          <w:tcPr>
            <w:tcW w:w="347" w:type="pct"/>
            <w:tcBorders>
              <w:top w:val="single" w:sz="4" w:space="0" w:color="auto"/>
              <w:left w:val="single" w:sz="4" w:space="0" w:color="auto"/>
              <w:bottom w:val="single" w:sz="4" w:space="0" w:color="auto"/>
              <w:right w:val="single" w:sz="4" w:space="0" w:color="auto"/>
            </w:tcBorders>
            <w:vAlign w:val="center"/>
          </w:tcPr>
          <w:p w14:paraId="022D1548"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GER</w:t>
            </w:r>
          </w:p>
        </w:tc>
        <w:tc>
          <w:tcPr>
            <w:tcW w:w="2185" w:type="pct"/>
            <w:tcBorders>
              <w:top w:val="single" w:sz="4" w:space="0" w:color="auto"/>
              <w:left w:val="single" w:sz="4" w:space="0" w:color="auto"/>
              <w:bottom w:val="single" w:sz="4" w:space="0" w:color="auto"/>
              <w:right w:val="single" w:sz="4" w:space="0" w:color="auto"/>
            </w:tcBorders>
            <w:vAlign w:val="center"/>
          </w:tcPr>
          <w:p w14:paraId="16962B4C"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Германия</w:t>
            </w:r>
          </w:p>
        </w:tc>
        <w:tc>
          <w:tcPr>
            <w:tcW w:w="256" w:type="pct"/>
            <w:tcBorders>
              <w:top w:val="single" w:sz="4" w:space="0" w:color="auto"/>
              <w:left w:val="single" w:sz="4" w:space="0" w:color="auto"/>
              <w:bottom w:val="single" w:sz="4" w:space="0" w:color="auto"/>
              <w:right w:val="single" w:sz="4" w:space="0" w:color="auto"/>
            </w:tcBorders>
            <w:vAlign w:val="center"/>
          </w:tcPr>
          <w:p w14:paraId="1A07C8AC"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53.</w:t>
            </w:r>
          </w:p>
        </w:tc>
        <w:tc>
          <w:tcPr>
            <w:tcW w:w="353" w:type="pct"/>
            <w:tcBorders>
              <w:top w:val="single" w:sz="4" w:space="0" w:color="auto"/>
              <w:left w:val="single" w:sz="4" w:space="0" w:color="auto"/>
              <w:bottom w:val="single" w:sz="4" w:space="0" w:color="auto"/>
              <w:right w:val="single" w:sz="4" w:space="0" w:color="auto"/>
            </w:tcBorders>
            <w:vAlign w:val="center"/>
          </w:tcPr>
          <w:p w14:paraId="37AA3298"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SRI</w:t>
            </w:r>
          </w:p>
        </w:tc>
        <w:tc>
          <w:tcPr>
            <w:tcW w:w="1604" w:type="pct"/>
            <w:tcBorders>
              <w:top w:val="single" w:sz="4" w:space="0" w:color="auto"/>
              <w:left w:val="single" w:sz="4" w:space="0" w:color="auto"/>
              <w:bottom w:val="single" w:sz="4" w:space="0" w:color="auto"/>
              <w:right w:val="single" w:sz="4" w:space="0" w:color="auto"/>
            </w:tcBorders>
            <w:vAlign w:val="center"/>
          </w:tcPr>
          <w:p w14:paraId="1763CF55"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Шри-Ланка</w:t>
            </w:r>
          </w:p>
        </w:tc>
      </w:tr>
      <w:tr w:rsidR="006E129D" w:rsidRPr="00EF274E" w14:paraId="3DD4D126" w14:textId="77777777" w:rsidTr="006E129D">
        <w:trPr>
          <w:trHeight w:val="317"/>
        </w:trPr>
        <w:tc>
          <w:tcPr>
            <w:tcW w:w="256" w:type="pct"/>
            <w:tcBorders>
              <w:top w:val="single" w:sz="4" w:space="0" w:color="auto"/>
              <w:left w:val="single" w:sz="4" w:space="0" w:color="auto"/>
              <w:bottom w:val="single" w:sz="4" w:space="0" w:color="auto"/>
              <w:right w:val="single" w:sz="4" w:space="0" w:color="auto"/>
            </w:tcBorders>
            <w:vAlign w:val="center"/>
          </w:tcPr>
          <w:p w14:paraId="38F7A26B"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20.</w:t>
            </w:r>
          </w:p>
        </w:tc>
        <w:tc>
          <w:tcPr>
            <w:tcW w:w="347" w:type="pct"/>
            <w:tcBorders>
              <w:top w:val="single" w:sz="4" w:space="0" w:color="auto"/>
              <w:left w:val="single" w:sz="4" w:space="0" w:color="auto"/>
              <w:bottom w:val="single" w:sz="4" w:space="0" w:color="auto"/>
              <w:right w:val="single" w:sz="4" w:space="0" w:color="auto"/>
            </w:tcBorders>
            <w:vAlign w:val="center"/>
          </w:tcPr>
          <w:p w14:paraId="0F1EC69B"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HKG</w:t>
            </w:r>
          </w:p>
        </w:tc>
        <w:tc>
          <w:tcPr>
            <w:tcW w:w="2185" w:type="pct"/>
            <w:tcBorders>
              <w:top w:val="single" w:sz="4" w:space="0" w:color="auto"/>
              <w:left w:val="single" w:sz="4" w:space="0" w:color="auto"/>
              <w:bottom w:val="single" w:sz="4" w:space="0" w:color="auto"/>
              <w:right w:val="single" w:sz="4" w:space="0" w:color="auto"/>
            </w:tcBorders>
            <w:vAlign w:val="center"/>
          </w:tcPr>
          <w:p w14:paraId="2AB5D2B8"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Гонконг, Китай</w:t>
            </w:r>
          </w:p>
        </w:tc>
        <w:tc>
          <w:tcPr>
            <w:tcW w:w="256" w:type="pct"/>
            <w:tcBorders>
              <w:top w:val="single" w:sz="4" w:space="0" w:color="auto"/>
              <w:left w:val="single" w:sz="4" w:space="0" w:color="auto"/>
              <w:bottom w:val="single" w:sz="4" w:space="0" w:color="auto"/>
              <w:right w:val="single" w:sz="4" w:space="0" w:color="auto"/>
            </w:tcBorders>
            <w:vAlign w:val="center"/>
          </w:tcPr>
          <w:p w14:paraId="1C61AF58"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54.</w:t>
            </w:r>
          </w:p>
        </w:tc>
        <w:tc>
          <w:tcPr>
            <w:tcW w:w="353" w:type="pct"/>
            <w:tcBorders>
              <w:top w:val="single" w:sz="4" w:space="0" w:color="auto"/>
              <w:left w:val="single" w:sz="4" w:space="0" w:color="auto"/>
              <w:bottom w:val="single" w:sz="4" w:space="0" w:color="auto"/>
              <w:right w:val="single" w:sz="4" w:space="0" w:color="auto"/>
            </w:tcBorders>
            <w:vAlign w:val="center"/>
          </w:tcPr>
          <w:p w14:paraId="6A9075EB"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SWE</w:t>
            </w:r>
          </w:p>
        </w:tc>
        <w:tc>
          <w:tcPr>
            <w:tcW w:w="1604" w:type="pct"/>
            <w:tcBorders>
              <w:top w:val="single" w:sz="4" w:space="0" w:color="auto"/>
              <w:left w:val="single" w:sz="4" w:space="0" w:color="auto"/>
              <w:bottom w:val="single" w:sz="4" w:space="0" w:color="auto"/>
              <w:right w:val="single" w:sz="4" w:space="0" w:color="auto"/>
            </w:tcBorders>
            <w:vAlign w:val="center"/>
          </w:tcPr>
          <w:p w14:paraId="4308A5FE"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Швеция</w:t>
            </w:r>
          </w:p>
        </w:tc>
      </w:tr>
      <w:tr w:rsidR="006E129D" w:rsidRPr="00EF274E" w14:paraId="506222E2" w14:textId="77777777" w:rsidTr="006E129D">
        <w:trPr>
          <w:trHeight w:val="317"/>
        </w:trPr>
        <w:tc>
          <w:tcPr>
            <w:tcW w:w="256" w:type="pct"/>
            <w:tcBorders>
              <w:top w:val="single" w:sz="4" w:space="0" w:color="auto"/>
              <w:left w:val="single" w:sz="4" w:space="0" w:color="auto"/>
              <w:bottom w:val="single" w:sz="4" w:space="0" w:color="auto"/>
              <w:right w:val="single" w:sz="4" w:space="0" w:color="auto"/>
            </w:tcBorders>
            <w:vAlign w:val="center"/>
          </w:tcPr>
          <w:p w14:paraId="28686A69"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21.</w:t>
            </w:r>
          </w:p>
        </w:tc>
        <w:tc>
          <w:tcPr>
            <w:tcW w:w="347" w:type="pct"/>
            <w:tcBorders>
              <w:top w:val="single" w:sz="4" w:space="0" w:color="auto"/>
              <w:left w:val="single" w:sz="4" w:space="0" w:color="auto"/>
              <w:bottom w:val="single" w:sz="4" w:space="0" w:color="auto"/>
              <w:right w:val="single" w:sz="4" w:space="0" w:color="auto"/>
            </w:tcBorders>
            <w:vAlign w:val="center"/>
          </w:tcPr>
          <w:p w14:paraId="48C6FC2F"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IND</w:t>
            </w:r>
          </w:p>
        </w:tc>
        <w:tc>
          <w:tcPr>
            <w:tcW w:w="2185" w:type="pct"/>
            <w:tcBorders>
              <w:top w:val="single" w:sz="4" w:space="0" w:color="auto"/>
              <w:left w:val="single" w:sz="4" w:space="0" w:color="auto"/>
              <w:bottom w:val="single" w:sz="4" w:space="0" w:color="auto"/>
              <w:right w:val="single" w:sz="4" w:space="0" w:color="auto"/>
            </w:tcBorders>
            <w:vAlign w:val="center"/>
          </w:tcPr>
          <w:p w14:paraId="14C58034"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Индия</w:t>
            </w:r>
          </w:p>
        </w:tc>
        <w:tc>
          <w:tcPr>
            <w:tcW w:w="256" w:type="pct"/>
            <w:tcBorders>
              <w:top w:val="single" w:sz="4" w:space="0" w:color="auto"/>
              <w:left w:val="single" w:sz="4" w:space="0" w:color="auto"/>
              <w:bottom w:val="single" w:sz="4" w:space="0" w:color="auto"/>
              <w:right w:val="single" w:sz="4" w:space="0" w:color="auto"/>
            </w:tcBorders>
            <w:vAlign w:val="center"/>
          </w:tcPr>
          <w:p w14:paraId="77D3F84B"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55.</w:t>
            </w:r>
          </w:p>
        </w:tc>
        <w:tc>
          <w:tcPr>
            <w:tcW w:w="353" w:type="pct"/>
            <w:tcBorders>
              <w:top w:val="single" w:sz="4" w:space="0" w:color="auto"/>
              <w:left w:val="single" w:sz="4" w:space="0" w:color="auto"/>
              <w:bottom w:val="single" w:sz="4" w:space="0" w:color="auto"/>
              <w:right w:val="single" w:sz="4" w:space="0" w:color="auto"/>
            </w:tcBorders>
            <w:vAlign w:val="center"/>
          </w:tcPr>
          <w:p w14:paraId="19E9584C"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SWI</w:t>
            </w:r>
          </w:p>
        </w:tc>
        <w:tc>
          <w:tcPr>
            <w:tcW w:w="1604" w:type="pct"/>
            <w:tcBorders>
              <w:top w:val="single" w:sz="4" w:space="0" w:color="auto"/>
              <w:left w:val="single" w:sz="4" w:space="0" w:color="auto"/>
              <w:bottom w:val="single" w:sz="4" w:space="0" w:color="auto"/>
              <w:right w:val="single" w:sz="4" w:space="0" w:color="auto"/>
            </w:tcBorders>
            <w:vAlign w:val="center"/>
          </w:tcPr>
          <w:p w14:paraId="27ED299D"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Швейцария</w:t>
            </w:r>
          </w:p>
        </w:tc>
      </w:tr>
      <w:tr w:rsidR="006E129D" w:rsidRPr="00EF274E" w14:paraId="27F795B2" w14:textId="77777777" w:rsidTr="006E129D">
        <w:trPr>
          <w:trHeight w:val="317"/>
        </w:trPr>
        <w:tc>
          <w:tcPr>
            <w:tcW w:w="256" w:type="pct"/>
            <w:tcBorders>
              <w:top w:val="single" w:sz="4" w:space="0" w:color="auto"/>
              <w:left w:val="single" w:sz="4" w:space="0" w:color="auto"/>
              <w:bottom w:val="single" w:sz="4" w:space="0" w:color="auto"/>
              <w:right w:val="single" w:sz="4" w:space="0" w:color="auto"/>
            </w:tcBorders>
            <w:vAlign w:val="center"/>
          </w:tcPr>
          <w:p w14:paraId="5FE11071"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22.</w:t>
            </w:r>
          </w:p>
        </w:tc>
        <w:tc>
          <w:tcPr>
            <w:tcW w:w="347" w:type="pct"/>
            <w:tcBorders>
              <w:top w:val="single" w:sz="4" w:space="0" w:color="auto"/>
              <w:left w:val="single" w:sz="4" w:space="0" w:color="auto"/>
              <w:bottom w:val="single" w:sz="4" w:space="0" w:color="auto"/>
              <w:right w:val="single" w:sz="4" w:space="0" w:color="auto"/>
            </w:tcBorders>
            <w:vAlign w:val="center"/>
          </w:tcPr>
          <w:p w14:paraId="58409ECF"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INO</w:t>
            </w:r>
          </w:p>
        </w:tc>
        <w:tc>
          <w:tcPr>
            <w:tcW w:w="2185" w:type="pct"/>
            <w:tcBorders>
              <w:top w:val="single" w:sz="4" w:space="0" w:color="auto"/>
              <w:left w:val="single" w:sz="4" w:space="0" w:color="auto"/>
              <w:bottom w:val="single" w:sz="4" w:space="0" w:color="auto"/>
              <w:right w:val="single" w:sz="4" w:space="0" w:color="auto"/>
            </w:tcBorders>
            <w:vAlign w:val="center"/>
          </w:tcPr>
          <w:p w14:paraId="42194A49"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Индонезия</w:t>
            </w:r>
          </w:p>
        </w:tc>
        <w:tc>
          <w:tcPr>
            <w:tcW w:w="256" w:type="pct"/>
            <w:tcBorders>
              <w:top w:val="single" w:sz="4" w:space="0" w:color="auto"/>
              <w:left w:val="single" w:sz="4" w:space="0" w:color="auto"/>
              <w:bottom w:val="single" w:sz="4" w:space="0" w:color="auto"/>
              <w:right w:val="single" w:sz="4" w:space="0" w:color="auto"/>
            </w:tcBorders>
            <w:vAlign w:val="center"/>
          </w:tcPr>
          <w:p w14:paraId="5F439940"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56.</w:t>
            </w:r>
          </w:p>
        </w:tc>
        <w:tc>
          <w:tcPr>
            <w:tcW w:w="353" w:type="pct"/>
            <w:tcBorders>
              <w:top w:val="single" w:sz="4" w:space="0" w:color="auto"/>
              <w:left w:val="single" w:sz="4" w:space="0" w:color="auto"/>
              <w:bottom w:val="single" w:sz="4" w:space="0" w:color="auto"/>
              <w:right w:val="single" w:sz="4" w:space="0" w:color="auto"/>
            </w:tcBorders>
            <w:vAlign w:val="center"/>
          </w:tcPr>
          <w:p w14:paraId="3F5B1812"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TAJ</w:t>
            </w:r>
          </w:p>
        </w:tc>
        <w:tc>
          <w:tcPr>
            <w:tcW w:w="1604" w:type="pct"/>
            <w:tcBorders>
              <w:top w:val="single" w:sz="4" w:space="0" w:color="auto"/>
              <w:left w:val="single" w:sz="4" w:space="0" w:color="auto"/>
              <w:bottom w:val="single" w:sz="4" w:space="0" w:color="auto"/>
              <w:right w:val="single" w:sz="4" w:space="0" w:color="auto"/>
            </w:tcBorders>
            <w:vAlign w:val="center"/>
          </w:tcPr>
          <w:p w14:paraId="24B752FE"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Таджикистан</w:t>
            </w:r>
          </w:p>
        </w:tc>
      </w:tr>
      <w:tr w:rsidR="006E129D" w:rsidRPr="00EF274E" w14:paraId="3A7AA801" w14:textId="77777777" w:rsidTr="006E129D">
        <w:trPr>
          <w:trHeight w:val="317"/>
        </w:trPr>
        <w:tc>
          <w:tcPr>
            <w:tcW w:w="256" w:type="pct"/>
            <w:tcBorders>
              <w:top w:val="single" w:sz="4" w:space="0" w:color="auto"/>
              <w:left w:val="single" w:sz="4" w:space="0" w:color="auto"/>
              <w:bottom w:val="single" w:sz="4" w:space="0" w:color="auto"/>
              <w:right w:val="single" w:sz="4" w:space="0" w:color="auto"/>
            </w:tcBorders>
            <w:vAlign w:val="center"/>
          </w:tcPr>
          <w:p w14:paraId="603682B6"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23.</w:t>
            </w:r>
          </w:p>
        </w:tc>
        <w:tc>
          <w:tcPr>
            <w:tcW w:w="347" w:type="pct"/>
            <w:tcBorders>
              <w:top w:val="single" w:sz="4" w:space="0" w:color="auto"/>
              <w:left w:val="single" w:sz="4" w:space="0" w:color="auto"/>
              <w:bottom w:val="single" w:sz="4" w:space="0" w:color="auto"/>
              <w:right w:val="single" w:sz="4" w:space="0" w:color="auto"/>
            </w:tcBorders>
            <w:vAlign w:val="center"/>
          </w:tcPr>
          <w:p w14:paraId="26417109"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IRE</w:t>
            </w:r>
          </w:p>
        </w:tc>
        <w:tc>
          <w:tcPr>
            <w:tcW w:w="2185" w:type="pct"/>
            <w:tcBorders>
              <w:top w:val="single" w:sz="4" w:space="0" w:color="auto"/>
              <w:left w:val="single" w:sz="4" w:space="0" w:color="auto"/>
              <w:bottom w:val="single" w:sz="4" w:space="0" w:color="auto"/>
              <w:right w:val="single" w:sz="4" w:space="0" w:color="auto"/>
            </w:tcBorders>
            <w:vAlign w:val="center"/>
          </w:tcPr>
          <w:p w14:paraId="379A35D8"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Ирландия</w:t>
            </w:r>
          </w:p>
        </w:tc>
        <w:tc>
          <w:tcPr>
            <w:tcW w:w="256" w:type="pct"/>
            <w:tcBorders>
              <w:top w:val="single" w:sz="4" w:space="0" w:color="auto"/>
              <w:left w:val="single" w:sz="4" w:space="0" w:color="auto"/>
              <w:bottom w:val="single" w:sz="4" w:space="0" w:color="auto"/>
              <w:right w:val="single" w:sz="4" w:space="0" w:color="auto"/>
            </w:tcBorders>
            <w:vAlign w:val="center"/>
          </w:tcPr>
          <w:p w14:paraId="32107590"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57.</w:t>
            </w:r>
          </w:p>
        </w:tc>
        <w:tc>
          <w:tcPr>
            <w:tcW w:w="353" w:type="pct"/>
            <w:tcBorders>
              <w:top w:val="single" w:sz="4" w:space="0" w:color="auto"/>
              <w:left w:val="single" w:sz="4" w:space="0" w:color="auto"/>
              <w:bottom w:val="single" w:sz="4" w:space="0" w:color="auto"/>
              <w:right w:val="single" w:sz="4" w:space="0" w:color="auto"/>
            </w:tcBorders>
            <w:vAlign w:val="center"/>
          </w:tcPr>
          <w:p w14:paraId="3C7AE3D7"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TAP</w:t>
            </w:r>
          </w:p>
        </w:tc>
        <w:tc>
          <w:tcPr>
            <w:tcW w:w="1604" w:type="pct"/>
            <w:tcBorders>
              <w:top w:val="single" w:sz="4" w:space="0" w:color="auto"/>
              <w:left w:val="single" w:sz="4" w:space="0" w:color="auto"/>
              <w:bottom w:val="single" w:sz="4" w:space="0" w:color="auto"/>
              <w:right w:val="single" w:sz="4" w:space="0" w:color="auto"/>
            </w:tcBorders>
            <w:vAlign w:val="center"/>
          </w:tcPr>
          <w:p w14:paraId="5183705E"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Тайбэй, Китай</w:t>
            </w:r>
          </w:p>
        </w:tc>
      </w:tr>
      <w:tr w:rsidR="006E129D" w:rsidRPr="00EF274E" w14:paraId="606BA6EE" w14:textId="77777777" w:rsidTr="006E129D">
        <w:trPr>
          <w:trHeight w:val="317"/>
        </w:trPr>
        <w:tc>
          <w:tcPr>
            <w:tcW w:w="256" w:type="pct"/>
            <w:tcBorders>
              <w:top w:val="single" w:sz="4" w:space="0" w:color="auto"/>
              <w:left w:val="single" w:sz="4" w:space="0" w:color="auto"/>
              <w:bottom w:val="single" w:sz="4" w:space="0" w:color="auto"/>
              <w:right w:val="single" w:sz="4" w:space="0" w:color="auto"/>
            </w:tcBorders>
            <w:vAlign w:val="center"/>
          </w:tcPr>
          <w:p w14:paraId="0E8C10BF"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24.</w:t>
            </w:r>
          </w:p>
        </w:tc>
        <w:tc>
          <w:tcPr>
            <w:tcW w:w="347" w:type="pct"/>
            <w:tcBorders>
              <w:top w:val="single" w:sz="4" w:space="0" w:color="auto"/>
              <w:left w:val="single" w:sz="4" w:space="0" w:color="auto"/>
              <w:bottom w:val="single" w:sz="4" w:space="0" w:color="auto"/>
              <w:right w:val="single" w:sz="4" w:space="0" w:color="auto"/>
            </w:tcBorders>
            <w:vAlign w:val="center"/>
          </w:tcPr>
          <w:p w14:paraId="2E6B35D2"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ITA</w:t>
            </w:r>
          </w:p>
        </w:tc>
        <w:tc>
          <w:tcPr>
            <w:tcW w:w="2185" w:type="pct"/>
            <w:tcBorders>
              <w:top w:val="single" w:sz="4" w:space="0" w:color="auto"/>
              <w:left w:val="single" w:sz="4" w:space="0" w:color="auto"/>
              <w:bottom w:val="single" w:sz="4" w:space="0" w:color="auto"/>
              <w:right w:val="single" w:sz="4" w:space="0" w:color="auto"/>
            </w:tcBorders>
            <w:vAlign w:val="center"/>
          </w:tcPr>
          <w:p w14:paraId="61FC893C"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Италия</w:t>
            </w:r>
          </w:p>
        </w:tc>
        <w:tc>
          <w:tcPr>
            <w:tcW w:w="256" w:type="pct"/>
            <w:tcBorders>
              <w:top w:val="single" w:sz="4" w:space="0" w:color="auto"/>
              <w:left w:val="single" w:sz="4" w:space="0" w:color="auto"/>
              <w:bottom w:val="single" w:sz="4" w:space="0" w:color="auto"/>
              <w:right w:val="single" w:sz="4" w:space="0" w:color="auto"/>
            </w:tcBorders>
            <w:vAlign w:val="center"/>
          </w:tcPr>
          <w:p w14:paraId="3029BBBC"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58.</w:t>
            </w:r>
          </w:p>
        </w:tc>
        <w:tc>
          <w:tcPr>
            <w:tcW w:w="353" w:type="pct"/>
            <w:tcBorders>
              <w:top w:val="single" w:sz="4" w:space="0" w:color="auto"/>
              <w:left w:val="single" w:sz="4" w:space="0" w:color="auto"/>
              <w:bottom w:val="single" w:sz="4" w:space="0" w:color="auto"/>
              <w:right w:val="single" w:sz="4" w:space="0" w:color="auto"/>
            </w:tcBorders>
            <w:vAlign w:val="center"/>
          </w:tcPr>
          <w:p w14:paraId="4C13D537"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THA</w:t>
            </w:r>
          </w:p>
        </w:tc>
        <w:tc>
          <w:tcPr>
            <w:tcW w:w="1604" w:type="pct"/>
            <w:tcBorders>
              <w:top w:val="single" w:sz="4" w:space="0" w:color="auto"/>
              <w:left w:val="single" w:sz="4" w:space="0" w:color="auto"/>
              <w:bottom w:val="single" w:sz="4" w:space="0" w:color="auto"/>
              <w:right w:val="single" w:sz="4" w:space="0" w:color="auto"/>
            </w:tcBorders>
            <w:vAlign w:val="center"/>
          </w:tcPr>
          <w:p w14:paraId="2FE7887B"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Таиланд</w:t>
            </w:r>
          </w:p>
        </w:tc>
      </w:tr>
      <w:tr w:rsidR="006E129D" w:rsidRPr="00EF274E" w14:paraId="1DAEF622" w14:textId="77777777" w:rsidTr="006E129D">
        <w:trPr>
          <w:trHeight w:val="317"/>
        </w:trPr>
        <w:tc>
          <w:tcPr>
            <w:tcW w:w="256" w:type="pct"/>
            <w:tcBorders>
              <w:top w:val="single" w:sz="4" w:space="0" w:color="auto"/>
              <w:left w:val="single" w:sz="4" w:space="0" w:color="auto"/>
              <w:bottom w:val="single" w:sz="4" w:space="0" w:color="auto"/>
              <w:right w:val="single" w:sz="4" w:space="0" w:color="auto"/>
            </w:tcBorders>
            <w:vAlign w:val="center"/>
          </w:tcPr>
          <w:p w14:paraId="1CEFE6E8"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25.</w:t>
            </w:r>
          </w:p>
        </w:tc>
        <w:tc>
          <w:tcPr>
            <w:tcW w:w="347" w:type="pct"/>
            <w:tcBorders>
              <w:top w:val="single" w:sz="4" w:space="0" w:color="auto"/>
              <w:left w:val="single" w:sz="4" w:space="0" w:color="auto"/>
              <w:bottom w:val="single" w:sz="4" w:space="0" w:color="auto"/>
              <w:right w:val="single" w:sz="4" w:space="0" w:color="auto"/>
            </w:tcBorders>
            <w:vAlign w:val="center"/>
          </w:tcPr>
          <w:p w14:paraId="3A7A2215"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JPN</w:t>
            </w:r>
          </w:p>
        </w:tc>
        <w:tc>
          <w:tcPr>
            <w:tcW w:w="2185" w:type="pct"/>
            <w:tcBorders>
              <w:top w:val="single" w:sz="4" w:space="0" w:color="auto"/>
              <w:left w:val="single" w:sz="4" w:space="0" w:color="auto"/>
              <w:bottom w:val="single" w:sz="4" w:space="0" w:color="auto"/>
              <w:right w:val="single" w:sz="4" w:space="0" w:color="auto"/>
            </w:tcBorders>
            <w:vAlign w:val="center"/>
          </w:tcPr>
          <w:p w14:paraId="7A7A4443"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Япония</w:t>
            </w:r>
          </w:p>
        </w:tc>
        <w:tc>
          <w:tcPr>
            <w:tcW w:w="256" w:type="pct"/>
            <w:tcBorders>
              <w:top w:val="single" w:sz="4" w:space="0" w:color="auto"/>
              <w:left w:val="single" w:sz="4" w:space="0" w:color="auto"/>
              <w:bottom w:val="single" w:sz="4" w:space="0" w:color="auto"/>
              <w:right w:val="single" w:sz="4" w:space="0" w:color="auto"/>
            </w:tcBorders>
            <w:vAlign w:val="center"/>
          </w:tcPr>
          <w:p w14:paraId="3F99A6DD"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59.</w:t>
            </w:r>
          </w:p>
        </w:tc>
        <w:tc>
          <w:tcPr>
            <w:tcW w:w="353" w:type="pct"/>
            <w:tcBorders>
              <w:top w:val="single" w:sz="4" w:space="0" w:color="auto"/>
              <w:left w:val="single" w:sz="4" w:space="0" w:color="auto"/>
              <w:bottom w:val="single" w:sz="4" w:space="0" w:color="auto"/>
              <w:right w:val="single" w:sz="4" w:space="0" w:color="auto"/>
            </w:tcBorders>
            <w:vAlign w:val="center"/>
          </w:tcPr>
          <w:p w14:paraId="04A3551D"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TIM</w:t>
            </w:r>
          </w:p>
        </w:tc>
        <w:tc>
          <w:tcPr>
            <w:tcW w:w="1604" w:type="pct"/>
            <w:tcBorders>
              <w:top w:val="single" w:sz="4" w:space="0" w:color="auto"/>
              <w:left w:val="single" w:sz="4" w:space="0" w:color="auto"/>
              <w:bottom w:val="single" w:sz="4" w:space="0" w:color="auto"/>
              <w:right w:val="single" w:sz="4" w:space="0" w:color="auto"/>
            </w:tcBorders>
            <w:vAlign w:val="center"/>
          </w:tcPr>
          <w:p w14:paraId="0904F16F"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Тимор-Лесте</w:t>
            </w:r>
          </w:p>
        </w:tc>
      </w:tr>
      <w:tr w:rsidR="006E129D" w:rsidRPr="00EF274E" w14:paraId="22925176" w14:textId="77777777" w:rsidTr="006E129D">
        <w:trPr>
          <w:trHeight w:val="317"/>
        </w:trPr>
        <w:tc>
          <w:tcPr>
            <w:tcW w:w="256" w:type="pct"/>
            <w:tcBorders>
              <w:top w:val="single" w:sz="4" w:space="0" w:color="auto"/>
              <w:left w:val="single" w:sz="4" w:space="0" w:color="auto"/>
              <w:bottom w:val="single" w:sz="4" w:space="0" w:color="auto"/>
              <w:right w:val="single" w:sz="4" w:space="0" w:color="auto"/>
            </w:tcBorders>
            <w:vAlign w:val="center"/>
          </w:tcPr>
          <w:p w14:paraId="5C2542C7"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26.</w:t>
            </w:r>
          </w:p>
        </w:tc>
        <w:tc>
          <w:tcPr>
            <w:tcW w:w="347" w:type="pct"/>
            <w:tcBorders>
              <w:top w:val="single" w:sz="4" w:space="0" w:color="auto"/>
              <w:left w:val="single" w:sz="4" w:space="0" w:color="auto"/>
              <w:bottom w:val="single" w:sz="4" w:space="0" w:color="auto"/>
              <w:right w:val="single" w:sz="4" w:space="0" w:color="auto"/>
            </w:tcBorders>
            <w:vAlign w:val="center"/>
          </w:tcPr>
          <w:p w14:paraId="1C7FB0A0"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KAZ</w:t>
            </w:r>
          </w:p>
        </w:tc>
        <w:tc>
          <w:tcPr>
            <w:tcW w:w="2185" w:type="pct"/>
            <w:tcBorders>
              <w:top w:val="single" w:sz="4" w:space="0" w:color="auto"/>
              <w:left w:val="single" w:sz="4" w:space="0" w:color="auto"/>
              <w:bottom w:val="single" w:sz="4" w:space="0" w:color="auto"/>
              <w:right w:val="single" w:sz="4" w:space="0" w:color="auto"/>
            </w:tcBorders>
            <w:vAlign w:val="center"/>
          </w:tcPr>
          <w:p w14:paraId="69A7A5EA"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Казахстан</w:t>
            </w:r>
          </w:p>
        </w:tc>
        <w:tc>
          <w:tcPr>
            <w:tcW w:w="256" w:type="pct"/>
            <w:tcBorders>
              <w:top w:val="single" w:sz="4" w:space="0" w:color="auto"/>
              <w:left w:val="single" w:sz="4" w:space="0" w:color="auto"/>
              <w:bottom w:val="single" w:sz="4" w:space="0" w:color="auto"/>
              <w:right w:val="single" w:sz="4" w:space="0" w:color="auto"/>
            </w:tcBorders>
            <w:vAlign w:val="center"/>
          </w:tcPr>
          <w:p w14:paraId="5F950043"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60.</w:t>
            </w:r>
          </w:p>
        </w:tc>
        <w:tc>
          <w:tcPr>
            <w:tcW w:w="353" w:type="pct"/>
            <w:tcBorders>
              <w:top w:val="single" w:sz="4" w:space="0" w:color="auto"/>
              <w:left w:val="single" w:sz="4" w:space="0" w:color="auto"/>
              <w:bottom w:val="single" w:sz="4" w:space="0" w:color="auto"/>
              <w:right w:val="single" w:sz="4" w:space="0" w:color="auto"/>
            </w:tcBorders>
            <w:vAlign w:val="center"/>
          </w:tcPr>
          <w:p w14:paraId="7237E6A6"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TON</w:t>
            </w:r>
          </w:p>
        </w:tc>
        <w:tc>
          <w:tcPr>
            <w:tcW w:w="1604" w:type="pct"/>
            <w:tcBorders>
              <w:top w:val="single" w:sz="4" w:space="0" w:color="auto"/>
              <w:left w:val="single" w:sz="4" w:space="0" w:color="auto"/>
              <w:bottom w:val="single" w:sz="4" w:space="0" w:color="auto"/>
              <w:right w:val="single" w:sz="4" w:space="0" w:color="auto"/>
            </w:tcBorders>
            <w:vAlign w:val="center"/>
          </w:tcPr>
          <w:p w14:paraId="6598661D"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Тонга</w:t>
            </w:r>
          </w:p>
        </w:tc>
      </w:tr>
      <w:tr w:rsidR="006E129D" w:rsidRPr="00EF274E" w14:paraId="3BC317C0" w14:textId="77777777" w:rsidTr="006E129D">
        <w:trPr>
          <w:trHeight w:val="317"/>
        </w:trPr>
        <w:tc>
          <w:tcPr>
            <w:tcW w:w="256" w:type="pct"/>
            <w:tcBorders>
              <w:top w:val="single" w:sz="4" w:space="0" w:color="auto"/>
              <w:left w:val="single" w:sz="4" w:space="0" w:color="auto"/>
              <w:bottom w:val="single" w:sz="4" w:space="0" w:color="auto"/>
              <w:right w:val="single" w:sz="4" w:space="0" w:color="auto"/>
            </w:tcBorders>
            <w:vAlign w:val="center"/>
          </w:tcPr>
          <w:p w14:paraId="624BD70F"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27.</w:t>
            </w:r>
          </w:p>
        </w:tc>
        <w:tc>
          <w:tcPr>
            <w:tcW w:w="347" w:type="pct"/>
            <w:tcBorders>
              <w:top w:val="single" w:sz="4" w:space="0" w:color="auto"/>
              <w:left w:val="single" w:sz="4" w:space="0" w:color="auto"/>
              <w:bottom w:val="single" w:sz="4" w:space="0" w:color="auto"/>
              <w:right w:val="single" w:sz="4" w:space="0" w:color="auto"/>
            </w:tcBorders>
            <w:vAlign w:val="center"/>
          </w:tcPr>
          <w:p w14:paraId="12864753"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KIR</w:t>
            </w:r>
          </w:p>
        </w:tc>
        <w:tc>
          <w:tcPr>
            <w:tcW w:w="2185" w:type="pct"/>
            <w:tcBorders>
              <w:top w:val="single" w:sz="4" w:space="0" w:color="auto"/>
              <w:left w:val="single" w:sz="4" w:space="0" w:color="auto"/>
              <w:bottom w:val="single" w:sz="4" w:space="0" w:color="auto"/>
              <w:right w:val="single" w:sz="4" w:space="0" w:color="auto"/>
            </w:tcBorders>
            <w:vAlign w:val="center"/>
          </w:tcPr>
          <w:p w14:paraId="446AEBB5"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Кирибати</w:t>
            </w:r>
          </w:p>
        </w:tc>
        <w:tc>
          <w:tcPr>
            <w:tcW w:w="256" w:type="pct"/>
            <w:tcBorders>
              <w:top w:val="single" w:sz="4" w:space="0" w:color="auto"/>
              <w:left w:val="single" w:sz="4" w:space="0" w:color="auto"/>
              <w:bottom w:val="single" w:sz="4" w:space="0" w:color="auto"/>
              <w:right w:val="single" w:sz="4" w:space="0" w:color="auto"/>
            </w:tcBorders>
            <w:vAlign w:val="center"/>
          </w:tcPr>
          <w:p w14:paraId="54E14D34"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61.</w:t>
            </w:r>
          </w:p>
        </w:tc>
        <w:tc>
          <w:tcPr>
            <w:tcW w:w="353" w:type="pct"/>
            <w:tcBorders>
              <w:top w:val="single" w:sz="4" w:space="0" w:color="auto"/>
              <w:left w:val="single" w:sz="4" w:space="0" w:color="auto"/>
              <w:bottom w:val="single" w:sz="4" w:space="0" w:color="auto"/>
              <w:right w:val="single" w:sz="4" w:space="0" w:color="auto"/>
            </w:tcBorders>
            <w:vAlign w:val="center"/>
          </w:tcPr>
          <w:p w14:paraId="625BA48C"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TUR</w:t>
            </w:r>
          </w:p>
        </w:tc>
        <w:tc>
          <w:tcPr>
            <w:tcW w:w="1604" w:type="pct"/>
            <w:tcBorders>
              <w:top w:val="single" w:sz="4" w:space="0" w:color="auto"/>
              <w:left w:val="single" w:sz="4" w:space="0" w:color="auto"/>
              <w:bottom w:val="single" w:sz="4" w:space="0" w:color="auto"/>
              <w:right w:val="single" w:sz="4" w:space="0" w:color="auto"/>
            </w:tcBorders>
            <w:vAlign w:val="center"/>
          </w:tcPr>
          <w:p w14:paraId="70C474D6"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Турция</w:t>
            </w:r>
          </w:p>
        </w:tc>
      </w:tr>
      <w:tr w:rsidR="006E129D" w:rsidRPr="00EF274E" w14:paraId="0FEEF01F" w14:textId="77777777" w:rsidTr="006E129D">
        <w:trPr>
          <w:trHeight w:val="317"/>
        </w:trPr>
        <w:tc>
          <w:tcPr>
            <w:tcW w:w="256" w:type="pct"/>
            <w:tcBorders>
              <w:top w:val="single" w:sz="4" w:space="0" w:color="auto"/>
              <w:left w:val="single" w:sz="4" w:space="0" w:color="auto"/>
              <w:bottom w:val="single" w:sz="4" w:space="0" w:color="auto"/>
              <w:right w:val="single" w:sz="4" w:space="0" w:color="auto"/>
            </w:tcBorders>
            <w:vAlign w:val="center"/>
          </w:tcPr>
          <w:p w14:paraId="4672EAB4"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28.</w:t>
            </w:r>
          </w:p>
        </w:tc>
        <w:tc>
          <w:tcPr>
            <w:tcW w:w="347" w:type="pct"/>
            <w:tcBorders>
              <w:top w:val="single" w:sz="4" w:space="0" w:color="auto"/>
              <w:left w:val="single" w:sz="4" w:space="0" w:color="auto"/>
              <w:bottom w:val="single" w:sz="4" w:space="0" w:color="auto"/>
              <w:right w:val="single" w:sz="4" w:space="0" w:color="auto"/>
            </w:tcBorders>
            <w:vAlign w:val="center"/>
          </w:tcPr>
          <w:p w14:paraId="41A2DFF2"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KOR</w:t>
            </w:r>
          </w:p>
        </w:tc>
        <w:tc>
          <w:tcPr>
            <w:tcW w:w="2185" w:type="pct"/>
            <w:tcBorders>
              <w:top w:val="single" w:sz="4" w:space="0" w:color="auto"/>
              <w:left w:val="single" w:sz="4" w:space="0" w:color="auto"/>
              <w:bottom w:val="single" w:sz="4" w:space="0" w:color="auto"/>
              <w:right w:val="single" w:sz="4" w:space="0" w:color="auto"/>
            </w:tcBorders>
            <w:vAlign w:val="center"/>
          </w:tcPr>
          <w:p w14:paraId="2076179D"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Республика Корея</w:t>
            </w:r>
          </w:p>
        </w:tc>
        <w:tc>
          <w:tcPr>
            <w:tcW w:w="256" w:type="pct"/>
            <w:tcBorders>
              <w:top w:val="single" w:sz="4" w:space="0" w:color="auto"/>
              <w:left w:val="single" w:sz="4" w:space="0" w:color="auto"/>
              <w:bottom w:val="single" w:sz="4" w:space="0" w:color="auto"/>
              <w:right w:val="single" w:sz="4" w:space="0" w:color="auto"/>
            </w:tcBorders>
            <w:vAlign w:val="center"/>
          </w:tcPr>
          <w:p w14:paraId="6D74AD8F"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62.</w:t>
            </w:r>
          </w:p>
        </w:tc>
        <w:tc>
          <w:tcPr>
            <w:tcW w:w="353" w:type="pct"/>
            <w:tcBorders>
              <w:top w:val="single" w:sz="4" w:space="0" w:color="auto"/>
              <w:left w:val="single" w:sz="4" w:space="0" w:color="auto"/>
              <w:bottom w:val="single" w:sz="4" w:space="0" w:color="auto"/>
              <w:right w:val="single" w:sz="4" w:space="0" w:color="auto"/>
            </w:tcBorders>
            <w:vAlign w:val="center"/>
          </w:tcPr>
          <w:p w14:paraId="30334AC0"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TKM</w:t>
            </w:r>
          </w:p>
        </w:tc>
        <w:tc>
          <w:tcPr>
            <w:tcW w:w="1604" w:type="pct"/>
            <w:tcBorders>
              <w:top w:val="single" w:sz="4" w:space="0" w:color="auto"/>
              <w:left w:val="single" w:sz="4" w:space="0" w:color="auto"/>
              <w:bottom w:val="single" w:sz="4" w:space="0" w:color="auto"/>
              <w:right w:val="single" w:sz="4" w:space="0" w:color="auto"/>
            </w:tcBorders>
            <w:vAlign w:val="center"/>
          </w:tcPr>
          <w:p w14:paraId="3AC76EB5"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Туркменистан</w:t>
            </w:r>
          </w:p>
        </w:tc>
      </w:tr>
      <w:tr w:rsidR="006E129D" w:rsidRPr="00EF274E" w14:paraId="1CA91FB6" w14:textId="77777777" w:rsidTr="006E129D">
        <w:trPr>
          <w:trHeight w:val="317"/>
        </w:trPr>
        <w:tc>
          <w:tcPr>
            <w:tcW w:w="256" w:type="pct"/>
            <w:tcBorders>
              <w:top w:val="single" w:sz="4" w:space="0" w:color="auto"/>
              <w:left w:val="single" w:sz="4" w:space="0" w:color="auto"/>
              <w:bottom w:val="single" w:sz="4" w:space="0" w:color="auto"/>
              <w:right w:val="single" w:sz="4" w:space="0" w:color="auto"/>
            </w:tcBorders>
            <w:vAlign w:val="center"/>
          </w:tcPr>
          <w:p w14:paraId="5C7E8AFC"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29.</w:t>
            </w:r>
          </w:p>
        </w:tc>
        <w:tc>
          <w:tcPr>
            <w:tcW w:w="347" w:type="pct"/>
            <w:tcBorders>
              <w:top w:val="single" w:sz="4" w:space="0" w:color="auto"/>
              <w:left w:val="single" w:sz="4" w:space="0" w:color="auto"/>
              <w:bottom w:val="single" w:sz="4" w:space="0" w:color="auto"/>
              <w:right w:val="single" w:sz="4" w:space="0" w:color="auto"/>
            </w:tcBorders>
            <w:vAlign w:val="center"/>
          </w:tcPr>
          <w:p w14:paraId="7DA6C873"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KGZ</w:t>
            </w:r>
          </w:p>
        </w:tc>
        <w:tc>
          <w:tcPr>
            <w:tcW w:w="2185" w:type="pct"/>
            <w:tcBorders>
              <w:top w:val="single" w:sz="4" w:space="0" w:color="auto"/>
              <w:left w:val="single" w:sz="4" w:space="0" w:color="auto"/>
              <w:bottom w:val="single" w:sz="4" w:space="0" w:color="auto"/>
              <w:right w:val="single" w:sz="4" w:space="0" w:color="auto"/>
            </w:tcBorders>
            <w:vAlign w:val="center"/>
          </w:tcPr>
          <w:p w14:paraId="0264DAFE"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Кыргызская Республика</w:t>
            </w:r>
          </w:p>
        </w:tc>
        <w:tc>
          <w:tcPr>
            <w:tcW w:w="256" w:type="pct"/>
            <w:tcBorders>
              <w:top w:val="single" w:sz="4" w:space="0" w:color="auto"/>
              <w:left w:val="single" w:sz="4" w:space="0" w:color="auto"/>
              <w:bottom w:val="single" w:sz="4" w:space="0" w:color="auto"/>
              <w:right w:val="single" w:sz="4" w:space="0" w:color="auto"/>
            </w:tcBorders>
            <w:vAlign w:val="center"/>
          </w:tcPr>
          <w:p w14:paraId="7231F572"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63.</w:t>
            </w:r>
          </w:p>
        </w:tc>
        <w:tc>
          <w:tcPr>
            <w:tcW w:w="353" w:type="pct"/>
            <w:tcBorders>
              <w:top w:val="single" w:sz="4" w:space="0" w:color="auto"/>
              <w:left w:val="single" w:sz="4" w:space="0" w:color="auto"/>
              <w:bottom w:val="single" w:sz="4" w:space="0" w:color="auto"/>
              <w:right w:val="single" w:sz="4" w:space="0" w:color="auto"/>
            </w:tcBorders>
            <w:vAlign w:val="center"/>
          </w:tcPr>
          <w:p w14:paraId="01A218F2"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TUV</w:t>
            </w:r>
          </w:p>
        </w:tc>
        <w:tc>
          <w:tcPr>
            <w:tcW w:w="1604" w:type="pct"/>
            <w:tcBorders>
              <w:top w:val="single" w:sz="4" w:space="0" w:color="auto"/>
              <w:left w:val="single" w:sz="4" w:space="0" w:color="auto"/>
              <w:bottom w:val="single" w:sz="4" w:space="0" w:color="auto"/>
              <w:right w:val="single" w:sz="4" w:space="0" w:color="auto"/>
            </w:tcBorders>
            <w:vAlign w:val="center"/>
          </w:tcPr>
          <w:p w14:paraId="42A3B024"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Тувалу</w:t>
            </w:r>
          </w:p>
        </w:tc>
      </w:tr>
      <w:tr w:rsidR="006E129D" w:rsidRPr="00EF274E" w14:paraId="0BC443EE" w14:textId="77777777" w:rsidTr="006E129D">
        <w:trPr>
          <w:trHeight w:val="317"/>
        </w:trPr>
        <w:tc>
          <w:tcPr>
            <w:tcW w:w="256" w:type="pct"/>
            <w:tcBorders>
              <w:top w:val="single" w:sz="4" w:space="0" w:color="auto"/>
              <w:left w:val="single" w:sz="4" w:space="0" w:color="auto"/>
              <w:bottom w:val="single" w:sz="4" w:space="0" w:color="auto"/>
              <w:right w:val="single" w:sz="4" w:space="0" w:color="auto"/>
            </w:tcBorders>
            <w:vAlign w:val="center"/>
          </w:tcPr>
          <w:p w14:paraId="1F3244C3"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30.</w:t>
            </w:r>
          </w:p>
        </w:tc>
        <w:tc>
          <w:tcPr>
            <w:tcW w:w="347" w:type="pct"/>
            <w:tcBorders>
              <w:top w:val="single" w:sz="4" w:space="0" w:color="auto"/>
              <w:left w:val="single" w:sz="4" w:space="0" w:color="auto"/>
              <w:bottom w:val="single" w:sz="4" w:space="0" w:color="auto"/>
              <w:right w:val="single" w:sz="4" w:space="0" w:color="auto"/>
            </w:tcBorders>
            <w:vAlign w:val="center"/>
          </w:tcPr>
          <w:p w14:paraId="6684B6CB"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LAO</w:t>
            </w:r>
          </w:p>
        </w:tc>
        <w:tc>
          <w:tcPr>
            <w:tcW w:w="2185" w:type="pct"/>
            <w:tcBorders>
              <w:top w:val="single" w:sz="4" w:space="0" w:color="auto"/>
              <w:left w:val="single" w:sz="4" w:space="0" w:color="auto"/>
              <w:bottom w:val="single" w:sz="4" w:space="0" w:color="auto"/>
              <w:right w:val="single" w:sz="4" w:space="0" w:color="auto"/>
            </w:tcBorders>
            <w:vAlign w:val="center"/>
          </w:tcPr>
          <w:p w14:paraId="0C656E4E"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Лаосская Народно-Демократическая Республика</w:t>
            </w:r>
          </w:p>
        </w:tc>
        <w:tc>
          <w:tcPr>
            <w:tcW w:w="256" w:type="pct"/>
            <w:tcBorders>
              <w:top w:val="single" w:sz="4" w:space="0" w:color="auto"/>
              <w:left w:val="single" w:sz="4" w:space="0" w:color="auto"/>
              <w:bottom w:val="single" w:sz="4" w:space="0" w:color="auto"/>
              <w:right w:val="single" w:sz="4" w:space="0" w:color="auto"/>
            </w:tcBorders>
            <w:vAlign w:val="center"/>
          </w:tcPr>
          <w:p w14:paraId="2A4550AC"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64.</w:t>
            </w:r>
          </w:p>
        </w:tc>
        <w:tc>
          <w:tcPr>
            <w:tcW w:w="353" w:type="pct"/>
            <w:tcBorders>
              <w:top w:val="single" w:sz="4" w:space="0" w:color="auto"/>
              <w:left w:val="single" w:sz="4" w:space="0" w:color="auto"/>
              <w:bottom w:val="single" w:sz="4" w:space="0" w:color="auto"/>
              <w:right w:val="single" w:sz="4" w:space="0" w:color="auto"/>
            </w:tcBorders>
            <w:vAlign w:val="center"/>
          </w:tcPr>
          <w:p w14:paraId="4034A203"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UKG</w:t>
            </w:r>
          </w:p>
        </w:tc>
        <w:tc>
          <w:tcPr>
            <w:tcW w:w="1604" w:type="pct"/>
            <w:tcBorders>
              <w:top w:val="single" w:sz="4" w:space="0" w:color="auto"/>
              <w:left w:val="single" w:sz="4" w:space="0" w:color="auto"/>
              <w:bottom w:val="single" w:sz="4" w:space="0" w:color="auto"/>
              <w:right w:val="single" w:sz="4" w:space="0" w:color="auto"/>
            </w:tcBorders>
            <w:vAlign w:val="center"/>
          </w:tcPr>
          <w:p w14:paraId="3E382A87"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Соединенное</w:t>
            </w:r>
            <w:r w:rsidRPr="00EF274E">
              <w:rPr>
                <w:rFonts w:cs="Arial"/>
                <w:noProof/>
                <w:lang w:val="ru-RU"/>
              </w:rPr>
              <w:t xml:space="preserve"> </w:t>
            </w:r>
            <w:r w:rsidRPr="00EF274E">
              <w:rPr>
                <w:rFonts w:cs="Arial"/>
                <w:noProof/>
              </w:rPr>
              <w:t>Королевство</w:t>
            </w:r>
          </w:p>
        </w:tc>
      </w:tr>
      <w:tr w:rsidR="006E129D" w:rsidRPr="00EF274E" w14:paraId="5C5D2666" w14:textId="77777777" w:rsidTr="006E129D">
        <w:trPr>
          <w:trHeight w:val="317"/>
        </w:trPr>
        <w:tc>
          <w:tcPr>
            <w:tcW w:w="256" w:type="pct"/>
            <w:tcBorders>
              <w:top w:val="single" w:sz="4" w:space="0" w:color="auto"/>
              <w:left w:val="single" w:sz="4" w:space="0" w:color="auto"/>
              <w:bottom w:val="single" w:sz="4" w:space="0" w:color="auto"/>
              <w:right w:val="single" w:sz="4" w:space="0" w:color="auto"/>
            </w:tcBorders>
            <w:vAlign w:val="center"/>
          </w:tcPr>
          <w:p w14:paraId="036EAE7F"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31.</w:t>
            </w:r>
          </w:p>
        </w:tc>
        <w:tc>
          <w:tcPr>
            <w:tcW w:w="347" w:type="pct"/>
            <w:tcBorders>
              <w:top w:val="single" w:sz="4" w:space="0" w:color="auto"/>
              <w:left w:val="single" w:sz="4" w:space="0" w:color="auto"/>
              <w:bottom w:val="single" w:sz="4" w:space="0" w:color="auto"/>
              <w:right w:val="single" w:sz="4" w:space="0" w:color="auto"/>
            </w:tcBorders>
            <w:vAlign w:val="center"/>
          </w:tcPr>
          <w:p w14:paraId="4828F7FB"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LUX</w:t>
            </w:r>
          </w:p>
        </w:tc>
        <w:tc>
          <w:tcPr>
            <w:tcW w:w="2185" w:type="pct"/>
            <w:tcBorders>
              <w:top w:val="single" w:sz="4" w:space="0" w:color="auto"/>
              <w:left w:val="single" w:sz="4" w:space="0" w:color="auto"/>
              <w:bottom w:val="single" w:sz="4" w:space="0" w:color="auto"/>
              <w:right w:val="single" w:sz="4" w:space="0" w:color="auto"/>
            </w:tcBorders>
            <w:vAlign w:val="center"/>
          </w:tcPr>
          <w:p w14:paraId="66BE3AB6"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Люксембург</w:t>
            </w:r>
          </w:p>
        </w:tc>
        <w:tc>
          <w:tcPr>
            <w:tcW w:w="256" w:type="pct"/>
            <w:tcBorders>
              <w:top w:val="single" w:sz="4" w:space="0" w:color="auto"/>
              <w:left w:val="single" w:sz="4" w:space="0" w:color="auto"/>
              <w:bottom w:val="single" w:sz="4" w:space="0" w:color="auto"/>
              <w:right w:val="single" w:sz="4" w:space="0" w:color="auto"/>
            </w:tcBorders>
            <w:vAlign w:val="center"/>
          </w:tcPr>
          <w:p w14:paraId="2ADF52DA"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65.</w:t>
            </w:r>
          </w:p>
        </w:tc>
        <w:tc>
          <w:tcPr>
            <w:tcW w:w="353" w:type="pct"/>
            <w:tcBorders>
              <w:top w:val="single" w:sz="4" w:space="0" w:color="auto"/>
              <w:left w:val="single" w:sz="4" w:space="0" w:color="auto"/>
              <w:bottom w:val="single" w:sz="4" w:space="0" w:color="auto"/>
              <w:right w:val="single" w:sz="4" w:space="0" w:color="auto"/>
            </w:tcBorders>
            <w:vAlign w:val="center"/>
          </w:tcPr>
          <w:p w14:paraId="547A3CE7"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 xml:space="preserve">USA </w:t>
            </w:r>
          </w:p>
        </w:tc>
        <w:tc>
          <w:tcPr>
            <w:tcW w:w="1604" w:type="pct"/>
            <w:tcBorders>
              <w:top w:val="single" w:sz="4" w:space="0" w:color="auto"/>
              <w:left w:val="single" w:sz="4" w:space="0" w:color="auto"/>
              <w:bottom w:val="single" w:sz="4" w:space="0" w:color="auto"/>
              <w:right w:val="single" w:sz="4" w:space="0" w:color="auto"/>
            </w:tcBorders>
            <w:vAlign w:val="center"/>
          </w:tcPr>
          <w:p w14:paraId="707F3D3C"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США</w:t>
            </w:r>
          </w:p>
        </w:tc>
      </w:tr>
      <w:tr w:rsidR="006E129D" w:rsidRPr="00EF274E" w14:paraId="5C7667E9" w14:textId="77777777" w:rsidTr="006E129D">
        <w:trPr>
          <w:trHeight w:val="317"/>
        </w:trPr>
        <w:tc>
          <w:tcPr>
            <w:tcW w:w="256" w:type="pct"/>
            <w:tcBorders>
              <w:top w:val="single" w:sz="4" w:space="0" w:color="auto"/>
              <w:left w:val="single" w:sz="4" w:space="0" w:color="auto"/>
              <w:bottom w:val="single" w:sz="4" w:space="0" w:color="auto"/>
              <w:right w:val="single" w:sz="4" w:space="0" w:color="auto"/>
            </w:tcBorders>
            <w:vAlign w:val="center"/>
          </w:tcPr>
          <w:p w14:paraId="7C96FDC7"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32.</w:t>
            </w:r>
          </w:p>
        </w:tc>
        <w:tc>
          <w:tcPr>
            <w:tcW w:w="347" w:type="pct"/>
            <w:tcBorders>
              <w:top w:val="single" w:sz="4" w:space="0" w:color="auto"/>
              <w:left w:val="single" w:sz="4" w:space="0" w:color="auto"/>
              <w:bottom w:val="single" w:sz="4" w:space="0" w:color="auto"/>
              <w:right w:val="single" w:sz="4" w:space="0" w:color="auto"/>
            </w:tcBorders>
            <w:vAlign w:val="center"/>
          </w:tcPr>
          <w:p w14:paraId="4792BC9E"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MAL</w:t>
            </w:r>
          </w:p>
        </w:tc>
        <w:tc>
          <w:tcPr>
            <w:tcW w:w="2185" w:type="pct"/>
            <w:tcBorders>
              <w:top w:val="single" w:sz="4" w:space="0" w:color="auto"/>
              <w:left w:val="single" w:sz="4" w:space="0" w:color="auto"/>
              <w:bottom w:val="single" w:sz="4" w:space="0" w:color="auto"/>
              <w:right w:val="single" w:sz="4" w:space="0" w:color="auto"/>
            </w:tcBorders>
            <w:vAlign w:val="center"/>
          </w:tcPr>
          <w:p w14:paraId="635AE704"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Малайзия</w:t>
            </w:r>
          </w:p>
        </w:tc>
        <w:tc>
          <w:tcPr>
            <w:tcW w:w="256" w:type="pct"/>
            <w:tcBorders>
              <w:top w:val="single" w:sz="4" w:space="0" w:color="auto"/>
              <w:left w:val="single" w:sz="4" w:space="0" w:color="auto"/>
              <w:bottom w:val="single" w:sz="4" w:space="0" w:color="auto"/>
              <w:right w:val="single" w:sz="4" w:space="0" w:color="auto"/>
            </w:tcBorders>
            <w:vAlign w:val="center"/>
          </w:tcPr>
          <w:p w14:paraId="315D7AB1"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66</w:t>
            </w:r>
          </w:p>
        </w:tc>
        <w:tc>
          <w:tcPr>
            <w:tcW w:w="353" w:type="pct"/>
            <w:tcBorders>
              <w:top w:val="single" w:sz="4" w:space="0" w:color="auto"/>
              <w:left w:val="single" w:sz="4" w:space="0" w:color="auto"/>
              <w:bottom w:val="single" w:sz="4" w:space="0" w:color="auto"/>
              <w:right w:val="single" w:sz="4" w:space="0" w:color="auto"/>
            </w:tcBorders>
            <w:vAlign w:val="center"/>
          </w:tcPr>
          <w:p w14:paraId="6A38A3E7"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UZB</w:t>
            </w:r>
          </w:p>
        </w:tc>
        <w:tc>
          <w:tcPr>
            <w:tcW w:w="1604" w:type="pct"/>
            <w:tcBorders>
              <w:top w:val="single" w:sz="4" w:space="0" w:color="auto"/>
              <w:left w:val="single" w:sz="4" w:space="0" w:color="auto"/>
              <w:bottom w:val="single" w:sz="4" w:space="0" w:color="auto"/>
              <w:right w:val="single" w:sz="4" w:space="0" w:color="auto"/>
            </w:tcBorders>
            <w:vAlign w:val="center"/>
          </w:tcPr>
          <w:p w14:paraId="19F4B953"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Узбекистан</w:t>
            </w:r>
          </w:p>
        </w:tc>
      </w:tr>
      <w:tr w:rsidR="006E129D" w:rsidRPr="00EF274E" w14:paraId="5F02ADAA" w14:textId="77777777" w:rsidTr="006E129D">
        <w:trPr>
          <w:trHeight w:val="317"/>
        </w:trPr>
        <w:tc>
          <w:tcPr>
            <w:tcW w:w="256" w:type="pct"/>
            <w:tcBorders>
              <w:top w:val="single" w:sz="4" w:space="0" w:color="auto"/>
              <w:left w:val="single" w:sz="4" w:space="0" w:color="auto"/>
              <w:bottom w:val="single" w:sz="4" w:space="0" w:color="auto"/>
              <w:right w:val="single" w:sz="4" w:space="0" w:color="auto"/>
            </w:tcBorders>
            <w:vAlign w:val="center"/>
          </w:tcPr>
          <w:p w14:paraId="457D4FC7"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33.</w:t>
            </w:r>
          </w:p>
        </w:tc>
        <w:tc>
          <w:tcPr>
            <w:tcW w:w="347" w:type="pct"/>
            <w:tcBorders>
              <w:top w:val="single" w:sz="4" w:space="0" w:color="auto"/>
              <w:left w:val="single" w:sz="4" w:space="0" w:color="auto"/>
              <w:bottom w:val="single" w:sz="4" w:space="0" w:color="auto"/>
              <w:right w:val="single" w:sz="4" w:space="0" w:color="auto"/>
            </w:tcBorders>
            <w:vAlign w:val="center"/>
          </w:tcPr>
          <w:p w14:paraId="736A61FA"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MLD</w:t>
            </w:r>
          </w:p>
        </w:tc>
        <w:tc>
          <w:tcPr>
            <w:tcW w:w="2185" w:type="pct"/>
            <w:tcBorders>
              <w:top w:val="single" w:sz="4" w:space="0" w:color="auto"/>
              <w:left w:val="single" w:sz="4" w:space="0" w:color="auto"/>
              <w:bottom w:val="single" w:sz="4" w:space="0" w:color="auto"/>
              <w:right w:val="single" w:sz="4" w:space="0" w:color="auto"/>
            </w:tcBorders>
            <w:vAlign w:val="center"/>
          </w:tcPr>
          <w:p w14:paraId="533DA81C"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Мальдивы</w:t>
            </w:r>
          </w:p>
        </w:tc>
        <w:tc>
          <w:tcPr>
            <w:tcW w:w="256" w:type="pct"/>
            <w:tcBorders>
              <w:top w:val="single" w:sz="4" w:space="0" w:color="auto"/>
              <w:left w:val="single" w:sz="4" w:space="0" w:color="auto"/>
              <w:bottom w:val="single" w:sz="4" w:space="0" w:color="auto"/>
              <w:right w:val="single" w:sz="4" w:space="0" w:color="auto"/>
            </w:tcBorders>
            <w:vAlign w:val="center"/>
          </w:tcPr>
          <w:p w14:paraId="7F671069"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67</w:t>
            </w:r>
          </w:p>
        </w:tc>
        <w:tc>
          <w:tcPr>
            <w:tcW w:w="353" w:type="pct"/>
            <w:tcBorders>
              <w:top w:val="single" w:sz="4" w:space="0" w:color="auto"/>
              <w:left w:val="single" w:sz="4" w:space="0" w:color="auto"/>
              <w:bottom w:val="single" w:sz="4" w:space="0" w:color="auto"/>
              <w:right w:val="single" w:sz="4" w:space="0" w:color="auto"/>
            </w:tcBorders>
            <w:vAlign w:val="center"/>
          </w:tcPr>
          <w:p w14:paraId="2FED8EF8"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VAN</w:t>
            </w:r>
          </w:p>
        </w:tc>
        <w:tc>
          <w:tcPr>
            <w:tcW w:w="1604" w:type="pct"/>
            <w:tcBorders>
              <w:top w:val="single" w:sz="4" w:space="0" w:color="auto"/>
              <w:left w:val="single" w:sz="4" w:space="0" w:color="auto"/>
              <w:bottom w:val="single" w:sz="4" w:space="0" w:color="auto"/>
              <w:right w:val="single" w:sz="4" w:space="0" w:color="auto"/>
            </w:tcBorders>
            <w:vAlign w:val="center"/>
          </w:tcPr>
          <w:p w14:paraId="47929FA1"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Вануату</w:t>
            </w:r>
          </w:p>
        </w:tc>
      </w:tr>
      <w:tr w:rsidR="006E129D" w:rsidRPr="00EF274E" w14:paraId="53CA745E" w14:textId="77777777" w:rsidTr="006E129D">
        <w:trPr>
          <w:trHeight w:val="97"/>
        </w:trPr>
        <w:tc>
          <w:tcPr>
            <w:tcW w:w="256" w:type="pct"/>
            <w:tcBorders>
              <w:top w:val="single" w:sz="4" w:space="0" w:color="auto"/>
              <w:left w:val="single" w:sz="4" w:space="0" w:color="auto"/>
              <w:bottom w:val="single" w:sz="4" w:space="0" w:color="auto"/>
              <w:right w:val="single" w:sz="4" w:space="0" w:color="auto"/>
            </w:tcBorders>
            <w:vAlign w:val="center"/>
          </w:tcPr>
          <w:p w14:paraId="04CD4C38"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34</w:t>
            </w:r>
          </w:p>
        </w:tc>
        <w:tc>
          <w:tcPr>
            <w:tcW w:w="347" w:type="pct"/>
            <w:tcBorders>
              <w:top w:val="single" w:sz="4" w:space="0" w:color="auto"/>
              <w:left w:val="single" w:sz="4" w:space="0" w:color="auto"/>
              <w:bottom w:val="single" w:sz="4" w:space="0" w:color="auto"/>
              <w:right w:val="single" w:sz="4" w:space="0" w:color="auto"/>
            </w:tcBorders>
            <w:vAlign w:val="center"/>
          </w:tcPr>
          <w:p w14:paraId="52F1C4AD"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RMI</w:t>
            </w:r>
          </w:p>
        </w:tc>
        <w:tc>
          <w:tcPr>
            <w:tcW w:w="2185" w:type="pct"/>
            <w:tcBorders>
              <w:top w:val="single" w:sz="4" w:space="0" w:color="auto"/>
              <w:left w:val="single" w:sz="4" w:space="0" w:color="auto"/>
              <w:bottom w:val="single" w:sz="4" w:space="0" w:color="auto"/>
              <w:right w:val="single" w:sz="4" w:space="0" w:color="auto"/>
            </w:tcBorders>
            <w:vAlign w:val="center"/>
          </w:tcPr>
          <w:p w14:paraId="201313DD"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Маршалловы острова</w:t>
            </w:r>
          </w:p>
        </w:tc>
        <w:tc>
          <w:tcPr>
            <w:tcW w:w="256" w:type="pct"/>
            <w:tcBorders>
              <w:top w:val="single" w:sz="4" w:space="0" w:color="auto"/>
              <w:left w:val="single" w:sz="4" w:space="0" w:color="auto"/>
              <w:bottom w:val="single" w:sz="4" w:space="0" w:color="auto"/>
              <w:right w:val="single" w:sz="4" w:space="0" w:color="auto"/>
            </w:tcBorders>
            <w:vAlign w:val="center"/>
          </w:tcPr>
          <w:p w14:paraId="16EDD829"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68</w:t>
            </w:r>
          </w:p>
        </w:tc>
        <w:tc>
          <w:tcPr>
            <w:tcW w:w="353" w:type="pct"/>
            <w:tcBorders>
              <w:top w:val="single" w:sz="4" w:space="0" w:color="auto"/>
              <w:left w:val="single" w:sz="4" w:space="0" w:color="auto"/>
              <w:bottom w:val="single" w:sz="4" w:space="0" w:color="auto"/>
              <w:right w:val="single" w:sz="4" w:space="0" w:color="auto"/>
            </w:tcBorders>
            <w:vAlign w:val="center"/>
          </w:tcPr>
          <w:p w14:paraId="3D8A4C53"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VIE</w:t>
            </w:r>
          </w:p>
        </w:tc>
        <w:tc>
          <w:tcPr>
            <w:tcW w:w="1604" w:type="pct"/>
            <w:tcBorders>
              <w:top w:val="single" w:sz="4" w:space="0" w:color="auto"/>
              <w:left w:val="single" w:sz="4" w:space="0" w:color="auto"/>
              <w:bottom w:val="single" w:sz="4" w:space="0" w:color="auto"/>
              <w:right w:val="single" w:sz="4" w:space="0" w:color="auto"/>
            </w:tcBorders>
            <w:vAlign w:val="center"/>
          </w:tcPr>
          <w:p w14:paraId="7D9EE52A"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Вьетнам</w:t>
            </w:r>
          </w:p>
        </w:tc>
      </w:tr>
    </w:tbl>
    <w:p w14:paraId="18DF1A95" w14:textId="77777777" w:rsidR="00374E42" w:rsidRPr="00374E42" w:rsidRDefault="00374E42" w:rsidP="00374E42">
      <w:pPr>
        <w:widowControl/>
        <w:spacing w:after="160" w:line="259" w:lineRule="auto"/>
        <w:ind w:firstLine="567"/>
        <w:jc w:val="both"/>
        <w:rPr>
          <w:rFonts w:cs="Arial"/>
          <w:b/>
          <w:sz w:val="28"/>
          <w:szCs w:val="28"/>
          <w:lang w:val="ru-RU"/>
        </w:rPr>
      </w:pPr>
      <w:r w:rsidRPr="00374E42">
        <w:rPr>
          <w:rFonts w:cs="Arial"/>
          <w:b/>
          <w:sz w:val="28"/>
          <w:szCs w:val="28"/>
          <w:lang w:val="ru-RU"/>
        </w:rPr>
        <w:br w:type="page"/>
      </w:r>
    </w:p>
    <w:p w14:paraId="420B9734" w14:textId="77777777" w:rsidR="00EA7B12" w:rsidRPr="00374E42" w:rsidRDefault="00EA7B12" w:rsidP="00EA7B12">
      <w:pPr>
        <w:tabs>
          <w:tab w:val="left" w:pos="9360"/>
        </w:tabs>
        <w:jc w:val="center"/>
        <w:rPr>
          <w:rFonts w:cs="Arial"/>
          <w:b/>
          <w:sz w:val="28"/>
          <w:szCs w:val="28"/>
          <w:lang w:val="ru-RU"/>
        </w:rPr>
      </w:pPr>
    </w:p>
    <w:p w14:paraId="51B46DE5" w14:textId="77777777" w:rsidR="00EA7B12" w:rsidRPr="00A928C1" w:rsidRDefault="00EA7B12" w:rsidP="00EA7B12">
      <w:pPr>
        <w:tabs>
          <w:tab w:val="left" w:pos="9360"/>
        </w:tabs>
        <w:jc w:val="center"/>
        <w:rPr>
          <w:rFonts w:cs="Arial"/>
          <w:b/>
          <w:sz w:val="28"/>
          <w:szCs w:val="28"/>
          <w:lang w:val="ru-RU"/>
        </w:rPr>
      </w:pPr>
      <w:r w:rsidRPr="00A928C1">
        <w:rPr>
          <w:rFonts w:cs="Arial"/>
          <w:b/>
          <w:sz w:val="28"/>
          <w:szCs w:val="28"/>
          <w:lang w:val="ru-RU"/>
        </w:rPr>
        <w:t>ФОРМА КОТИРОВКИ</w:t>
      </w:r>
    </w:p>
    <w:p w14:paraId="11E8D963" w14:textId="77777777" w:rsidR="00EA7B12" w:rsidRPr="00A928C1" w:rsidRDefault="00EA7B12" w:rsidP="00EA7B12">
      <w:pPr>
        <w:tabs>
          <w:tab w:val="left" w:pos="9360"/>
        </w:tabs>
        <w:jc w:val="center"/>
        <w:rPr>
          <w:rFonts w:cs="Arial"/>
          <w:b/>
          <w:sz w:val="28"/>
          <w:szCs w:val="28"/>
          <w:lang w:val="ru-RU"/>
        </w:rPr>
      </w:pPr>
      <w:r w:rsidRPr="00A928C1">
        <w:rPr>
          <w:rFonts w:cs="Arial"/>
          <w:b/>
          <w:sz w:val="28"/>
          <w:szCs w:val="28"/>
          <w:lang w:val="ru-RU"/>
        </w:rPr>
        <w:t>(Товары)</w:t>
      </w:r>
    </w:p>
    <w:p w14:paraId="2CE873B9" w14:textId="77777777" w:rsidR="00EA7B12" w:rsidRPr="00A928C1" w:rsidRDefault="00EA7B12" w:rsidP="00EA7B12">
      <w:pPr>
        <w:tabs>
          <w:tab w:val="left" w:pos="9360"/>
        </w:tabs>
        <w:spacing w:line="247" w:lineRule="auto"/>
        <w:jc w:val="both"/>
        <w:rPr>
          <w:rFonts w:cs="Arial"/>
          <w:lang w:val="ru-RU"/>
        </w:rPr>
      </w:pPr>
      <w:r w:rsidRPr="00A928C1">
        <w:rPr>
          <w:rFonts w:cs="Arial"/>
          <w:lang w:val="ru-RU"/>
        </w:rPr>
        <w:tab/>
      </w:r>
    </w:p>
    <w:p w14:paraId="6CAC41FE" w14:textId="77777777" w:rsidR="00EA7B12" w:rsidRPr="00A928C1" w:rsidRDefault="00EA7B12" w:rsidP="00EA7B12">
      <w:pPr>
        <w:spacing w:line="247" w:lineRule="auto"/>
        <w:jc w:val="right"/>
        <w:rPr>
          <w:rFonts w:cs="Arial"/>
          <w:lang w:val="ru-RU"/>
        </w:rPr>
      </w:pPr>
      <w:r w:rsidRPr="00A928C1">
        <w:rPr>
          <w:rFonts w:cs="Arial"/>
          <w:lang w:val="ru-RU"/>
        </w:rPr>
        <w:t>_______________________ (</w:t>
      </w:r>
      <w:r w:rsidRPr="00A928C1">
        <w:rPr>
          <w:rFonts w:cs="Arial"/>
          <w:i/>
          <w:lang w:val="ru-RU"/>
        </w:rPr>
        <w:t>Дата</w:t>
      </w:r>
      <w:r w:rsidRPr="00A928C1">
        <w:rPr>
          <w:rFonts w:cs="Arial"/>
          <w:lang w:val="ru-RU"/>
        </w:rPr>
        <w:t>)</w:t>
      </w:r>
    </w:p>
    <w:p w14:paraId="276C998C" w14:textId="77777777" w:rsidR="00EA7B12" w:rsidRPr="00A928C1" w:rsidRDefault="00EA7B12" w:rsidP="00EA7B12">
      <w:pPr>
        <w:spacing w:line="247" w:lineRule="auto"/>
        <w:jc w:val="right"/>
        <w:rPr>
          <w:rFonts w:cs="Arial"/>
          <w:lang w:val="ru-RU"/>
        </w:rPr>
      </w:pPr>
    </w:p>
    <w:p w14:paraId="0C4B5579" w14:textId="5E44BCEF" w:rsidR="00EA7B12" w:rsidRPr="00A928C1" w:rsidRDefault="00EA7B12" w:rsidP="00EA7B12">
      <w:pPr>
        <w:spacing w:line="247" w:lineRule="auto"/>
        <w:jc w:val="both"/>
        <w:rPr>
          <w:rFonts w:cs="Arial"/>
          <w:lang w:val="ru-RU"/>
        </w:rPr>
      </w:pPr>
      <w:r w:rsidRPr="00A928C1">
        <w:rPr>
          <w:rFonts w:cs="Arial"/>
          <w:lang w:val="ru-RU"/>
        </w:rPr>
        <w:t xml:space="preserve">Кому: </w:t>
      </w:r>
      <w:r w:rsidR="00E85785">
        <w:rPr>
          <w:rFonts w:cs="Arial"/>
          <w:lang w:val="ru-RU"/>
        </w:rPr>
        <w:t>ОУП Мэрии г.Ош</w:t>
      </w:r>
      <w:r w:rsidRPr="00A928C1">
        <w:rPr>
          <w:rFonts w:cs="Arial"/>
          <w:lang w:val="ru-RU"/>
        </w:rPr>
        <w:t>.</w:t>
      </w:r>
    </w:p>
    <w:p w14:paraId="411AAC9E" w14:textId="09560F6A" w:rsidR="00EA7B12" w:rsidRPr="00A928C1" w:rsidRDefault="00EA7B12" w:rsidP="00EA7B12">
      <w:pPr>
        <w:spacing w:line="247" w:lineRule="auto"/>
        <w:jc w:val="both"/>
        <w:rPr>
          <w:rFonts w:cs="Arial"/>
          <w:lang w:val="ru-RU"/>
        </w:rPr>
      </w:pPr>
      <w:r w:rsidRPr="00FB7D40">
        <w:rPr>
          <w:rFonts w:cs="Arial"/>
          <w:lang w:val="ru-RU"/>
        </w:rPr>
        <w:t xml:space="preserve">Адрес: </w:t>
      </w:r>
      <w:r w:rsidR="00062CC7" w:rsidRPr="00FB7D40">
        <w:rPr>
          <w:rFonts w:cs="Arial"/>
          <w:lang w:val="ru-RU"/>
        </w:rPr>
        <w:t xml:space="preserve">г. </w:t>
      </w:r>
      <w:r w:rsidR="00E85785">
        <w:rPr>
          <w:rFonts w:cs="Arial"/>
          <w:lang w:val="ru-RU"/>
        </w:rPr>
        <w:t>Ош, у</w:t>
      </w:r>
      <w:r w:rsidR="00E85785" w:rsidRPr="00E85785">
        <w:rPr>
          <w:rFonts w:cs="Arial"/>
          <w:lang w:val="ru-RU"/>
        </w:rPr>
        <w:t>лица Ленина, 221, 110 к</w:t>
      </w:r>
      <w:r w:rsidR="00954B53">
        <w:rPr>
          <w:rFonts w:cs="Arial"/>
          <w:lang w:val="ru-RU"/>
        </w:rPr>
        <w:t>абинет</w:t>
      </w:r>
      <w:r w:rsidR="00E85785" w:rsidRPr="00E85785">
        <w:rPr>
          <w:rFonts w:cs="Arial"/>
          <w:lang w:val="ru-RU"/>
        </w:rPr>
        <w:t>, 723500, Кыргызская Республика</w:t>
      </w:r>
      <w:r w:rsidRPr="00FB7D40">
        <w:rPr>
          <w:rFonts w:cs="Arial"/>
          <w:lang w:val="ru-RU"/>
        </w:rPr>
        <w:t>.</w:t>
      </w:r>
    </w:p>
    <w:p w14:paraId="375D02F0" w14:textId="77777777" w:rsidR="00EA7B12" w:rsidRPr="00A928C1" w:rsidRDefault="00EA7B12" w:rsidP="00EA7B12">
      <w:pPr>
        <w:tabs>
          <w:tab w:val="left" w:pos="9360"/>
        </w:tabs>
        <w:spacing w:line="247" w:lineRule="auto"/>
        <w:jc w:val="both"/>
        <w:rPr>
          <w:rFonts w:cs="Arial"/>
          <w:lang w:val="ru-RU"/>
        </w:rPr>
      </w:pPr>
    </w:p>
    <w:p w14:paraId="06468D5A" w14:textId="77777777" w:rsidR="00EA7B12" w:rsidRPr="00A928C1" w:rsidRDefault="00EA7B12" w:rsidP="00EA7B12">
      <w:pPr>
        <w:spacing w:line="247" w:lineRule="auto"/>
        <w:jc w:val="both"/>
        <w:rPr>
          <w:rFonts w:cs="Arial"/>
          <w:lang w:val="ru-RU"/>
        </w:rPr>
      </w:pPr>
      <w:r w:rsidRPr="00A928C1">
        <w:rPr>
          <w:rFonts w:cs="Arial"/>
          <w:lang w:val="ru-RU"/>
        </w:rPr>
        <w:tab/>
        <w:t xml:space="preserve">Мы предлагаем выполнить </w:t>
      </w:r>
      <w:r w:rsidR="00062CC7">
        <w:rPr>
          <w:rFonts w:cs="Arial"/>
          <w:i/>
          <w:lang w:val="ru-RU"/>
        </w:rPr>
        <w:t>Поставку</w:t>
      </w:r>
      <w:r w:rsidR="00062CC7" w:rsidRPr="00062CC7">
        <w:rPr>
          <w:rFonts w:cs="Arial"/>
          <w:i/>
          <w:lang w:val="ru-RU"/>
        </w:rPr>
        <w:t xml:space="preserve"> </w:t>
      </w:r>
      <w:r w:rsidR="00536E61">
        <w:rPr>
          <w:rFonts w:cs="Arial"/>
          <w:i/>
          <w:lang w:val="ru-RU"/>
        </w:rPr>
        <w:t xml:space="preserve">оборудования для конференц-зала и </w:t>
      </w:r>
      <w:r w:rsidR="00643FCE">
        <w:rPr>
          <w:rFonts w:cs="Arial"/>
          <w:i/>
          <w:lang w:val="ru-RU"/>
        </w:rPr>
        <w:t>офис</w:t>
      </w:r>
      <w:r w:rsidR="00536E61">
        <w:rPr>
          <w:rFonts w:cs="Arial"/>
          <w:i/>
          <w:lang w:val="ru-RU"/>
        </w:rPr>
        <w:t xml:space="preserve">ного оборудования </w:t>
      </w:r>
      <w:r w:rsidRPr="00A928C1">
        <w:rPr>
          <w:rFonts w:cs="Arial"/>
          <w:lang w:val="ru-RU"/>
        </w:rPr>
        <w:t xml:space="preserve">в соответствии с </w:t>
      </w:r>
      <w:r w:rsidRPr="00A928C1">
        <w:rPr>
          <w:rFonts w:cs="Arial"/>
          <w:b/>
          <w:lang w:val="ru-RU"/>
        </w:rPr>
        <w:t xml:space="preserve">Условиями контракта </w:t>
      </w:r>
      <w:r w:rsidRPr="00A928C1">
        <w:rPr>
          <w:rFonts w:cs="Arial"/>
          <w:lang w:val="ru-RU"/>
        </w:rPr>
        <w:t xml:space="preserve">и </w:t>
      </w:r>
      <w:r w:rsidR="009668ED">
        <w:rPr>
          <w:rFonts w:cs="Arial"/>
          <w:lang w:val="ru-RU"/>
        </w:rPr>
        <w:t xml:space="preserve">оцененным </w:t>
      </w:r>
      <w:r w:rsidR="009668ED">
        <w:rPr>
          <w:rFonts w:cs="Arial"/>
          <w:b/>
          <w:lang w:val="ru-RU"/>
        </w:rPr>
        <w:t>Графиком поставки</w:t>
      </w:r>
      <w:r w:rsidRPr="00A928C1">
        <w:rPr>
          <w:rFonts w:cs="Arial"/>
          <w:lang w:val="ru-RU"/>
        </w:rPr>
        <w:t xml:space="preserve"> соп</w:t>
      </w:r>
      <w:r w:rsidR="009668ED">
        <w:rPr>
          <w:rFonts w:cs="Arial"/>
          <w:lang w:val="ru-RU"/>
        </w:rPr>
        <w:t>ровождающим данную Котировку, с</w:t>
      </w:r>
      <w:r w:rsidRPr="00A928C1">
        <w:rPr>
          <w:rFonts w:cs="Arial"/>
          <w:lang w:val="ru-RU"/>
        </w:rPr>
        <w:t xml:space="preserve"> Цен</w:t>
      </w:r>
      <w:r w:rsidR="009668ED">
        <w:rPr>
          <w:rFonts w:cs="Arial"/>
          <w:lang w:val="ru-RU"/>
        </w:rPr>
        <w:t>ой</w:t>
      </w:r>
      <w:r w:rsidRPr="00A928C1">
        <w:rPr>
          <w:rFonts w:cs="Arial"/>
          <w:lang w:val="ru-RU"/>
        </w:rPr>
        <w:t xml:space="preserve"> Контракта  _________________________[</w:t>
      </w:r>
      <w:r w:rsidRPr="00A928C1">
        <w:rPr>
          <w:rFonts w:ascii="Comic Sans MS" w:hAnsi="Comic Sans MS" w:cs="Arial"/>
          <w:i/>
          <w:iCs/>
          <w:sz w:val="16"/>
          <w:lang w:val="ru-RU"/>
        </w:rPr>
        <w:t>сумма прописью и цифрами</w:t>
      </w:r>
      <w:r w:rsidRPr="00A928C1">
        <w:rPr>
          <w:rFonts w:cs="Arial"/>
          <w:lang w:val="ru-RU"/>
        </w:rPr>
        <w:t>] (______________) [</w:t>
      </w:r>
      <w:r w:rsidRPr="00A928C1">
        <w:rPr>
          <w:rFonts w:ascii="Comic Sans MS" w:hAnsi="Comic Sans MS" w:cs="Arial"/>
          <w:i/>
          <w:iCs/>
          <w:sz w:val="16"/>
          <w:lang w:val="ru-RU"/>
        </w:rPr>
        <w:t>название валюты</w:t>
      </w:r>
      <w:r w:rsidRPr="00A928C1">
        <w:rPr>
          <w:rFonts w:cs="Arial"/>
          <w:lang w:val="ru-RU"/>
        </w:rPr>
        <w:t xml:space="preserve">]_____________.  Мы предлагаем завершить доставку Товаров, описанных в контракте в течение времени доставки, указанного в </w:t>
      </w:r>
      <w:r w:rsidR="00016D86">
        <w:rPr>
          <w:rFonts w:cs="Arial"/>
          <w:lang w:val="ru-RU"/>
        </w:rPr>
        <w:t xml:space="preserve">оцененном </w:t>
      </w:r>
      <w:r w:rsidRPr="00A928C1">
        <w:rPr>
          <w:rFonts w:cs="Arial"/>
          <w:lang w:val="ru-RU"/>
        </w:rPr>
        <w:t xml:space="preserve">Графике поставки. </w:t>
      </w:r>
    </w:p>
    <w:p w14:paraId="5BA97934" w14:textId="77777777" w:rsidR="00EA7B12" w:rsidRPr="00A928C1" w:rsidRDefault="00EA7B12" w:rsidP="00EA7B12">
      <w:pPr>
        <w:tabs>
          <w:tab w:val="left" w:pos="9360"/>
        </w:tabs>
        <w:spacing w:line="247" w:lineRule="auto"/>
        <w:jc w:val="both"/>
        <w:rPr>
          <w:rFonts w:cs="Arial"/>
          <w:lang w:val="ru-RU"/>
        </w:rPr>
      </w:pPr>
    </w:p>
    <w:p w14:paraId="0F9BB2FC" w14:textId="77777777" w:rsidR="00EA7B12" w:rsidRPr="00A928C1" w:rsidRDefault="00EA7B12" w:rsidP="00EA7B12">
      <w:pPr>
        <w:spacing w:line="247" w:lineRule="auto"/>
        <w:jc w:val="both"/>
        <w:rPr>
          <w:rFonts w:cs="Arial"/>
          <w:lang w:val="ru-RU"/>
        </w:rPr>
      </w:pPr>
      <w:r w:rsidRPr="00A928C1">
        <w:rPr>
          <w:rFonts w:cs="Arial"/>
          <w:lang w:val="ru-RU"/>
        </w:rPr>
        <w:tab/>
      </w:r>
      <w:r w:rsidR="00016D86">
        <w:rPr>
          <w:rFonts w:cs="Arial"/>
          <w:lang w:val="ru-RU"/>
        </w:rPr>
        <w:t>Данная котировка и Ваше письмо о</w:t>
      </w:r>
      <w:r w:rsidRPr="00A928C1">
        <w:rPr>
          <w:rFonts w:cs="Arial"/>
          <w:lang w:val="ru-RU"/>
        </w:rPr>
        <w:t xml:space="preserve"> приняти</w:t>
      </w:r>
      <w:r w:rsidR="00016D86">
        <w:rPr>
          <w:rFonts w:cs="Arial"/>
          <w:lang w:val="ru-RU"/>
        </w:rPr>
        <w:t>и</w:t>
      </w:r>
      <w:r w:rsidRPr="00A928C1">
        <w:rPr>
          <w:rFonts w:cs="Arial"/>
          <w:lang w:val="ru-RU"/>
        </w:rPr>
        <w:t xml:space="preserve"> будут составлять обязательный контракт между нами. Мы понимаем, что Вы не обязаны принимать самую низкую или любую котировку, которую Вы получите. </w:t>
      </w:r>
    </w:p>
    <w:p w14:paraId="632E2105" w14:textId="77777777" w:rsidR="00EA7B12" w:rsidRPr="00A928C1" w:rsidRDefault="00EA7B12" w:rsidP="00EA7B12">
      <w:pPr>
        <w:spacing w:line="247" w:lineRule="auto"/>
        <w:jc w:val="both"/>
        <w:rPr>
          <w:rFonts w:cs="Arial"/>
          <w:lang w:val="ru-RU"/>
        </w:rPr>
      </w:pPr>
      <w:r w:rsidRPr="00A928C1">
        <w:rPr>
          <w:rFonts w:cs="Arial"/>
          <w:lang w:val="ru-RU"/>
        </w:rPr>
        <w:tab/>
        <w:t xml:space="preserve">Настоящим мы подтверждаем, что данная котировка соответствует </w:t>
      </w:r>
      <w:r w:rsidR="00016D86">
        <w:rPr>
          <w:rFonts w:cs="Arial"/>
          <w:lang w:val="ru-RU"/>
        </w:rPr>
        <w:t xml:space="preserve">Сроку действия предложения </w:t>
      </w:r>
      <w:r w:rsidRPr="00A928C1">
        <w:rPr>
          <w:rFonts w:cs="Arial"/>
          <w:lang w:val="ru-RU"/>
        </w:rPr>
        <w:t xml:space="preserve">и </w:t>
      </w:r>
      <w:r w:rsidR="00016D86">
        <w:rPr>
          <w:rFonts w:cs="Arial"/>
          <w:lang w:val="ru-RU"/>
        </w:rPr>
        <w:t>У</w:t>
      </w:r>
      <w:r w:rsidRPr="00A928C1">
        <w:rPr>
          <w:rFonts w:cs="Arial"/>
          <w:lang w:val="ru-RU"/>
        </w:rPr>
        <w:t>словиям</w:t>
      </w:r>
      <w:r w:rsidR="00016D86">
        <w:rPr>
          <w:rFonts w:cs="Arial"/>
          <w:lang w:val="ru-RU"/>
        </w:rPr>
        <w:t xml:space="preserve"> Гарантии</w:t>
      </w:r>
      <w:r w:rsidRPr="00A928C1">
        <w:rPr>
          <w:rFonts w:cs="Arial"/>
          <w:lang w:val="ru-RU"/>
        </w:rPr>
        <w:t xml:space="preserve">, налагаемым </w:t>
      </w:r>
      <w:r w:rsidR="00D84F49">
        <w:rPr>
          <w:rFonts w:cs="Arial"/>
          <w:b/>
          <w:lang w:val="ru-RU"/>
        </w:rPr>
        <w:t>Запросом</w:t>
      </w:r>
      <w:r w:rsidRPr="00A928C1">
        <w:rPr>
          <w:rFonts w:cs="Arial"/>
          <w:b/>
          <w:lang w:val="ru-RU"/>
        </w:rPr>
        <w:t xml:space="preserve"> </w:t>
      </w:r>
      <w:r w:rsidR="00D84F49">
        <w:rPr>
          <w:rFonts w:cs="Arial"/>
          <w:b/>
          <w:lang w:val="ru-RU"/>
        </w:rPr>
        <w:t xml:space="preserve">на предоставление </w:t>
      </w:r>
      <w:r w:rsidRPr="00A928C1">
        <w:rPr>
          <w:rFonts w:cs="Arial"/>
          <w:b/>
          <w:lang w:val="ru-RU"/>
        </w:rPr>
        <w:t>котировки</w:t>
      </w:r>
      <w:r w:rsidRPr="00A928C1">
        <w:rPr>
          <w:rFonts w:cs="Arial"/>
          <w:lang w:val="ru-RU"/>
        </w:rPr>
        <w:t xml:space="preserve"> и </w:t>
      </w:r>
      <w:r w:rsidRPr="00A928C1">
        <w:rPr>
          <w:rFonts w:cs="Arial"/>
          <w:b/>
          <w:lang w:val="ru-RU"/>
        </w:rPr>
        <w:t>Условиями контракта</w:t>
      </w:r>
      <w:r w:rsidRPr="00A928C1">
        <w:rPr>
          <w:rFonts w:cs="Arial"/>
          <w:lang w:val="ru-RU"/>
        </w:rPr>
        <w:t>, соответственно.</w:t>
      </w:r>
    </w:p>
    <w:p w14:paraId="7BB5B4D9" w14:textId="77777777" w:rsidR="00EA7B12" w:rsidRPr="00016D86" w:rsidRDefault="00EA7B12" w:rsidP="00EA7B12">
      <w:pPr>
        <w:spacing w:line="247" w:lineRule="auto"/>
        <w:jc w:val="both"/>
        <w:rPr>
          <w:rFonts w:cs="Arial"/>
          <w:lang w:val="ru-RU"/>
        </w:rPr>
      </w:pPr>
    </w:p>
    <w:p w14:paraId="04E7E897" w14:textId="77777777" w:rsidR="00EA7B12" w:rsidRPr="00A928C1" w:rsidRDefault="00EA7B12" w:rsidP="00EA7B12">
      <w:pPr>
        <w:spacing w:line="247" w:lineRule="auto"/>
        <w:ind w:firstLine="720"/>
        <w:jc w:val="both"/>
        <w:rPr>
          <w:rFonts w:cs="Arial"/>
          <w:color w:val="auto"/>
          <w:lang w:val="ru-RU"/>
        </w:rPr>
      </w:pPr>
      <w:r w:rsidRPr="00A928C1">
        <w:rPr>
          <w:rFonts w:cs="Arial"/>
          <w:lang w:val="ru-RU"/>
        </w:rPr>
        <w:t>Мы: (а) имеем национальную принадлежность страны-члена АБР; (б) не были связаны с фирмой, которая подготовила дизайн и технические условия контракта, являющегося предметом настоящего запроса</w:t>
      </w:r>
      <w:r w:rsidR="00D84F49">
        <w:rPr>
          <w:rFonts w:cs="Arial"/>
          <w:lang w:val="ru-RU"/>
        </w:rPr>
        <w:t xml:space="preserve"> на предоставление</w:t>
      </w:r>
      <w:r w:rsidRPr="00A928C1">
        <w:rPr>
          <w:rFonts w:cs="Arial"/>
          <w:lang w:val="ru-RU"/>
        </w:rPr>
        <w:t xml:space="preserve"> котировки; (в) не находимся в собственности Покупателя; (г) в настоящее время в отношении нас не введены санкции или мы не подвергнуты временной приостановке со стороны  Азиатского банка развития; (д) в степени известной нам, не находимся под запретом заключения контрактов в соответствии с решением Совета Безопасности Организации Объединенных Наций.</w:t>
      </w:r>
    </w:p>
    <w:p w14:paraId="4FD290CB" w14:textId="77777777" w:rsidR="00EA7B12" w:rsidRPr="00A928C1" w:rsidRDefault="00EA7B12" w:rsidP="00EA7B12">
      <w:pPr>
        <w:tabs>
          <w:tab w:val="left" w:pos="9360"/>
        </w:tabs>
        <w:spacing w:line="247" w:lineRule="auto"/>
        <w:jc w:val="both"/>
        <w:rPr>
          <w:rFonts w:cs="Arial"/>
          <w:lang w:val="ru-RU"/>
        </w:rPr>
      </w:pPr>
    </w:p>
    <w:p w14:paraId="5C098E77" w14:textId="77777777" w:rsidR="00EA7B12" w:rsidRPr="00A928C1" w:rsidRDefault="00EA7B12" w:rsidP="00EA7B12">
      <w:pPr>
        <w:spacing w:line="247" w:lineRule="auto"/>
        <w:jc w:val="both"/>
        <w:rPr>
          <w:rFonts w:cs="Arial"/>
          <w:lang w:val="ru-RU"/>
        </w:rPr>
      </w:pPr>
      <w:r w:rsidRPr="00A928C1">
        <w:rPr>
          <w:rFonts w:cs="Arial"/>
          <w:lang w:val="ru-RU"/>
        </w:rPr>
        <w:t xml:space="preserve">Название Поставщика: </w:t>
      </w:r>
      <w:r w:rsidRPr="00A928C1">
        <w:rPr>
          <w:rFonts w:cs="Arial"/>
          <w:lang w:val="ru-RU"/>
        </w:rPr>
        <w:tab/>
      </w:r>
      <w:r w:rsidRPr="00A928C1">
        <w:rPr>
          <w:rFonts w:cs="Arial"/>
          <w:lang w:val="ru-RU"/>
        </w:rPr>
        <w:tab/>
        <w:t>________________________________</w:t>
      </w:r>
    </w:p>
    <w:p w14:paraId="75AB5972" w14:textId="77777777" w:rsidR="00EA7B12" w:rsidRPr="00A928C1" w:rsidRDefault="00EA7B12" w:rsidP="00EA7B12">
      <w:pPr>
        <w:spacing w:line="247" w:lineRule="auto"/>
        <w:jc w:val="both"/>
        <w:rPr>
          <w:rFonts w:cs="Arial"/>
          <w:lang w:val="ru-RU"/>
        </w:rPr>
      </w:pPr>
      <w:r w:rsidRPr="00A928C1">
        <w:rPr>
          <w:rFonts w:cs="Arial"/>
          <w:lang w:val="ru-RU"/>
        </w:rPr>
        <w:t xml:space="preserve">Уполномоченная подпись: </w:t>
      </w:r>
      <w:r w:rsidRPr="00A928C1">
        <w:rPr>
          <w:rFonts w:cs="Arial"/>
          <w:lang w:val="ru-RU"/>
        </w:rPr>
        <w:tab/>
      </w:r>
      <w:r w:rsidRPr="00A928C1">
        <w:rPr>
          <w:rFonts w:cs="Arial"/>
          <w:lang w:val="ru-RU"/>
        </w:rPr>
        <w:tab/>
        <w:t>________________________________</w:t>
      </w:r>
    </w:p>
    <w:p w14:paraId="49937209" w14:textId="77777777" w:rsidR="00EA7B12" w:rsidRPr="00A928C1" w:rsidRDefault="00EA7B12" w:rsidP="00EA7B12">
      <w:pPr>
        <w:spacing w:line="247" w:lineRule="auto"/>
        <w:jc w:val="both"/>
        <w:rPr>
          <w:rFonts w:cs="Arial"/>
          <w:lang w:val="ru-RU"/>
        </w:rPr>
      </w:pPr>
      <w:r w:rsidRPr="00A928C1">
        <w:rPr>
          <w:rFonts w:cs="Arial"/>
          <w:lang w:val="ru-RU"/>
        </w:rPr>
        <w:t xml:space="preserve">ФИО подписывающего лица: </w:t>
      </w:r>
      <w:r w:rsidRPr="00A928C1">
        <w:rPr>
          <w:rFonts w:cs="Arial"/>
          <w:lang w:val="ru-RU"/>
        </w:rPr>
        <w:tab/>
      </w:r>
      <w:r w:rsidRPr="00A928C1">
        <w:rPr>
          <w:rFonts w:cs="Arial"/>
          <w:lang w:val="ru-RU"/>
        </w:rPr>
        <w:tab/>
        <w:t>________________________________</w:t>
      </w:r>
    </w:p>
    <w:p w14:paraId="388A946B" w14:textId="77777777" w:rsidR="00EA7B12" w:rsidRPr="00A928C1" w:rsidRDefault="00EA7B12" w:rsidP="00EA7B12">
      <w:pPr>
        <w:spacing w:line="247" w:lineRule="auto"/>
        <w:jc w:val="both"/>
        <w:rPr>
          <w:rFonts w:cs="Arial"/>
          <w:lang w:val="ru-RU"/>
        </w:rPr>
      </w:pPr>
      <w:r w:rsidRPr="00A928C1">
        <w:rPr>
          <w:rFonts w:cs="Arial"/>
          <w:lang w:val="ru-RU"/>
        </w:rPr>
        <w:t xml:space="preserve">Должность подписывающего лица: </w:t>
      </w:r>
      <w:r w:rsidRPr="00A928C1">
        <w:rPr>
          <w:rFonts w:cs="Arial"/>
          <w:lang w:val="ru-RU"/>
        </w:rPr>
        <w:tab/>
        <w:t>________________________________</w:t>
      </w:r>
    </w:p>
    <w:p w14:paraId="376C9BD9" w14:textId="77777777" w:rsidR="00EA7B12" w:rsidRPr="00A928C1" w:rsidRDefault="00EA7B12" w:rsidP="00EA7B12">
      <w:pPr>
        <w:spacing w:line="247" w:lineRule="auto"/>
        <w:jc w:val="both"/>
        <w:rPr>
          <w:rFonts w:cs="Arial"/>
          <w:lang w:val="ru-RU"/>
        </w:rPr>
      </w:pPr>
      <w:r w:rsidRPr="00A928C1">
        <w:rPr>
          <w:rFonts w:cs="Arial"/>
          <w:lang w:val="ru-RU"/>
        </w:rPr>
        <w:t xml:space="preserve">Адрес: </w:t>
      </w:r>
      <w:r w:rsidRPr="00A928C1">
        <w:rPr>
          <w:rFonts w:cs="Arial"/>
          <w:lang w:val="ru-RU"/>
        </w:rPr>
        <w:tab/>
      </w:r>
      <w:r w:rsidRPr="00A928C1">
        <w:rPr>
          <w:rFonts w:cs="Arial"/>
          <w:lang w:val="ru-RU"/>
        </w:rPr>
        <w:tab/>
      </w:r>
      <w:r w:rsidRPr="00A928C1">
        <w:rPr>
          <w:rFonts w:cs="Arial"/>
          <w:lang w:val="ru-RU"/>
        </w:rPr>
        <w:tab/>
      </w:r>
      <w:r w:rsidRPr="00A928C1">
        <w:rPr>
          <w:rFonts w:cs="Arial"/>
          <w:lang w:val="ru-RU"/>
        </w:rPr>
        <w:tab/>
      </w:r>
      <w:r w:rsidRPr="00A928C1">
        <w:rPr>
          <w:rFonts w:cs="Arial"/>
          <w:lang w:val="ru-RU"/>
        </w:rPr>
        <w:tab/>
        <w:t>________________________________</w:t>
      </w:r>
    </w:p>
    <w:p w14:paraId="5CA3988A" w14:textId="77777777" w:rsidR="00EA7B12" w:rsidRPr="00A928C1" w:rsidRDefault="00EA7B12" w:rsidP="00EA7B12">
      <w:pPr>
        <w:spacing w:line="247" w:lineRule="auto"/>
        <w:jc w:val="both"/>
        <w:rPr>
          <w:rFonts w:cs="Arial"/>
          <w:lang w:val="ru-RU"/>
        </w:rPr>
      </w:pPr>
      <w:r w:rsidRPr="00A928C1">
        <w:rPr>
          <w:rFonts w:cs="Arial"/>
          <w:lang w:val="ru-RU"/>
        </w:rPr>
        <w:t xml:space="preserve">Номер телефона: </w:t>
      </w:r>
      <w:r w:rsidRPr="00A928C1">
        <w:rPr>
          <w:rFonts w:cs="Arial"/>
          <w:lang w:val="ru-RU"/>
        </w:rPr>
        <w:tab/>
      </w:r>
      <w:r w:rsidRPr="00A928C1">
        <w:rPr>
          <w:rFonts w:cs="Arial"/>
          <w:lang w:val="ru-RU"/>
        </w:rPr>
        <w:tab/>
      </w:r>
      <w:r w:rsidRPr="00A928C1">
        <w:rPr>
          <w:rFonts w:cs="Arial"/>
          <w:lang w:val="ru-RU"/>
        </w:rPr>
        <w:tab/>
        <w:t>________________________________</w:t>
      </w:r>
    </w:p>
    <w:p w14:paraId="0B1FD5A1" w14:textId="77777777" w:rsidR="00EA7B12" w:rsidRPr="00A928C1" w:rsidRDefault="00EA7B12" w:rsidP="00EA7B12">
      <w:pPr>
        <w:spacing w:line="247" w:lineRule="auto"/>
        <w:jc w:val="both"/>
        <w:rPr>
          <w:rFonts w:cs="Arial"/>
          <w:lang w:val="ru-RU"/>
        </w:rPr>
      </w:pPr>
      <w:r w:rsidRPr="00A928C1">
        <w:rPr>
          <w:rFonts w:cs="Arial"/>
          <w:lang w:val="ru-RU"/>
        </w:rPr>
        <w:t xml:space="preserve">Номер факса, если есть: </w:t>
      </w:r>
      <w:r w:rsidRPr="00A928C1">
        <w:rPr>
          <w:rFonts w:cs="Arial"/>
          <w:lang w:val="ru-RU"/>
        </w:rPr>
        <w:tab/>
      </w:r>
      <w:r w:rsidRPr="00A928C1">
        <w:rPr>
          <w:rFonts w:cs="Arial"/>
          <w:lang w:val="ru-RU"/>
        </w:rPr>
        <w:tab/>
        <w:t>________________________________</w:t>
      </w:r>
    </w:p>
    <w:p w14:paraId="5F533FC1" w14:textId="77777777" w:rsidR="00EA7B12" w:rsidRPr="00A928C1" w:rsidRDefault="00EA7B12" w:rsidP="00EA7B12">
      <w:pPr>
        <w:tabs>
          <w:tab w:val="left" w:pos="9360"/>
        </w:tabs>
        <w:spacing w:line="247" w:lineRule="auto"/>
        <w:jc w:val="both"/>
        <w:rPr>
          <w:rFonts w:cs="Arial"/>
          <w:lang w:val="ru-RU"/>
        </w:rPr>
      </w:pPr>
      <w:r w:rsidRPr="00A928C1">
        <w:rPr>
          <w:rFonts w:cs="Arial"/>
          <w:lang w:val="ru-RU"/>
        </w:rPr>
        <w:t>Адрес эл. почты (по выбору):                ________________________________</w:t>
      </w:r>
    </w:p>
    <w:p w14:paraId="17C1A6C8" w14:textId="77777777" w:rsidR="00EA7B12" w:rsidRPr="00A928C1" w:rsidRDefault="00EA7B12" w:rsidP="00EA7B12">
      <w:pPr>
        <w:tabs>
          <w:tab w:val="left" w:pos="9360"/>
        </w:tabs>
        <w:spacing w:line="247" w:lineRule="auto"/>
        <w:jc w:val="both"/>
        <w:rPr>
          <w:rFonts w:cs="Arial"/>
          <w:lang w:val="ru-RU"/>
        </w:rPr>
      </w:pPr>
    </w:p>
    <w:p w14:paraId="7B280E0F" w14:textId="77777777" w:rsidR="00EA7B12" w:rsidRPr="00A928C1" w:rsidRDefault="00EA7B12" w:rsidP="00EA7B12">
      <w:pPr>
        <w:tabs>
          <w:tab w:val="left" w:pos="9360"/>
        </w:tabs>
        <w:spacing w:line="247" w:lineRule="auto"/>
        <w:jc w:val="both"/>
        <w:rPr>
          <w:rFonts w:cs="Arial"/>
          <w:lang w:val="ru-RU"/>
        </w:rPr>
      </w:pPr>
    </w:p>
    <w:p w14:paraId="4AB0599F" w14:textId="77777777" w:rsidR="00D84F49" w:rsidRDefault="00D84F49">
      <w:pPr>
        <w:widowControl/>
        <w:spacing w:after="160" w:line="259" w:lineRule="auto"/>
        <w:rPr>
          <w:rFonts w:cs="Arial"/>
          <w:b/>
          <w:sz w:val="28"/>
          <w:szCs w:val="28"/>
          <w:lang w:val="ru-RU"/>
        </w:rPr>
      </w:pPr>
      <w:r>
        <w:rPr>
          <w:rFonts w:cs="Arial"/>
          <w:b/>
          <w:sz w:val="28"/>
          <w:szCs w:val="28"/>
          <w:lang w:val="ru-RU"/>
        </w:rPr>
        <w:br w:type="page"/>
      </w:r>
    </w:p>
    <w:p w14:paraId="6A6B127C" w14:textId="77777777" w:rsidR="00EA7B12" w:rsidRPr="00A928C1" w:rsidRDefault="00EA7B12" w:rsidP="00EA7B12">
      <w:pPr>
        <w:tabs>
          <w:tab w:val="left" w:pos="9360"/>
        </w:tabs>
        <w:spacing w:line="247" w:lineRule="auto"/>
        <w:jc w:val="center"/>
        <w:rPr>
          <w:rFonts w:cs="Arial"/>
          <w:b/>
          <w:sz w:val="28"/>
          <w:szCs w:val="28"/>
          <w:lang w:val="ru-RU"/>
        </w:rPr>
      </w:pPr>
      <w:r>
        <w:rPr>
          <w:rFonts w:cs="Arial"/>
          <w:b/>
          <w:sz w:val="28"/>
          <w:szCs w:val="28"/>
          <w:lang w:val="ru-RU"/>
        </w:rPr>
        <w:lastRenderedPageBreak/>
        <w:t xml:space="preserve">ПИСЬМО О </w:t>
      </w:r>
      <w:r w:rsidRPr="00A928C1">
        <w:rPr>
          <w:rFonts w:cs="Arial"/>
          <w:b/>
          <w:sz w:val="28"/>
          <w:szCs w:val="28"/>
          <w:lang w:val="ru-RU"/>
        </w:rPr>
        <w:t>ПРИНЯТИ</w:t>
      </w:r>
      <w:r>
        <w:rPr>
          <w:rFonts w:cs="Arial"/>
          <w:b/>
          <w:sz w:val="28"/>
          <w:szCs w:val="28"/>
          <w:lang w:val="ru-RU"/>
        </w:rPr>
        <w:t>И</w:t>
      </w:r>
    </w:p>
    <w:p w14:paraId="28B10434" w14:textId="77777777" w:rsidR="00EA7B12" w:rsidRPr="00A928C1" w:rsidRDefault="00EA7B12" w:rsidP="00EA7B12">
      <w:pPr>
        <w:spacing w:line="247" w:lineRule="auto"/>
        <w:ind w:firstLine="720"/>
        <w:jc w:val="both"/>
        <w:rPr>
          <w:rFonts w:cs="Arial"/>
          <w:iCs/>
          <w:lang w:val="ru-RU"/>
        </w:rPr>
      </w:pPr>
      <w:r w:rsidRPr="00A928C1">
        <w:rPr>
          <w:rFonts w:cs="Arial"/>
          <w:lang w:val="ru-RU"/>
        </w:rPr>
        <w:t>Покупатель принимает предложение Поставщика о поставке и доставке товаров. Прилагается договор с принятой ценой контракта для подписания Поставщиком, который должен быть представлен Покупателю в течен</w:t>
      </w:r>
      <w:r w:rsidR="00D84F49">
        <w:rPr>
          <w:rFonts w:cs="Arial"/>
          <w:lang w:val="ru-RU"/>
        </w:rPr>
        <w:t>ие 15 дней с момента получения.</w:t>
      </w:r>
    </w:p>
    <w:p w14:paraId="29FAFA9C" w14:textId="77777777" w:rsidR="00EA7B12" w:rsidRPr="00A928C1" w:rsidRDefault="00EA7B12" w:rsidP="00EA7B12">
      <w:pPr>
        <w:spacing w:line="247" w:lineRule="auto"/>
        <w:jc w:val="both"/>
        <w:rPr>
          <w:rFonts w:cs="Arial"/>
          <w:lang w:val="ru-RU"/>
        </w:rPr>
      </w:pPr>
    </w:p>
    <w:p w14:paraId="1C6D0399" w14:textId="77777777" w:rsidR="00EA7B12" w:rsidRPr="00A928C1" w:rsidRDefault="00EA7B12" w:rsidP="00EA7B12">
      <w:pPr>
        <w:spacing w:line="247" w:lineRule="auto"/>
        <w:ind w:left="2220" w:hanging="2220"/>
        <w:jc w:val="both"/>
        <w:rPr>
          <w:rFonts w:cs="Arial"/>
          <w:lang w:val="ru-RU"/>
        </w:rPr>
      </w:pPr>
      <w:r w:rsidRPr="00A928C1">
        <w:rPr>
          <w:rFonts w:cs="Arial"/>
          <w:lang w:val="ru-RU"/>
        </w:rPr>
        <w:t>Название Покупателя:</w:t>
      </w:r>
      <w:r w:rsidR="00643FCE">
        <w:rPr>
          <w:rFonts w:cs="Arial"/>
          <w:lang w:val="ru-RU"/>
        </w:rPr>
        <w:t xml:space="preserve">                     </w:t>
      </w:r>
      <w:r w:rsidR="00643FCE" w:rsidRPr="00A928C1">
        <w:rPr>
          <w:rFonts w:cs="Arial"/>
          <w:lang w:val="ru-RU"/>
        </w:rPr>
        <w:t>________________________________</w:t>
      </w:r>
    </w:p>
    <w:p w14:paraId="1D2FBEA7" w14:textId="77777777" w:rsidR="00EA7B12" w:rsidRPr="00A928C1" w:rsidRDefault="00EA7B12" w:rsidP="00EA7B12">
      <w:pPr>
        <w:tabs>
          <w:tab w:val="left" w:pos="9360"/>
        </w:tabs>
        <w:spacing w:line="247" w:lineRule="auto"/>
        <w:jc w:val="both"/>
        <w:rPr>
          <w:rFonts w:cs="Arial"/>
          <w:lang w:val="ru-RU"/>
        </w:rPr>
      </w:pPr>
      <w:r w:rsidRPr="00A928C1">
        <w:rPr>
          <w:rFonts w:cs="Arial"/>
          <w:lang w:val="ru-RU"/>
        </w:rPr>
        <w:t>Уполномоченная подпись:               ________________________________</w:t>
      </w:r>
    </w:p>
    <w:p w14:paraId="4BB1DDBD" w14:textId="77777777" w:rsidR="00EA7B12" w:rsidRPr="00A928C1" w:rsidRDefault="00EA7B12" w:rsidP="00EA7B12">
      <w:pPr>
        <w:tabs>
          <w:tab w:val="left" w:pos="9360"/>
        </w:tabs>
        <w:spacing w:line="247" w:lineRule="auto"/>
        <w:jc w:val="both"/>
        <w:rPr>
          <w:rFonts w:cs="Arial"/>
          <w:lang w:val="ru-RU"/>
        </w:rPr>
      </w:pPr>
      <w:r w:rsidRPr="00A928C1">
        <w:rPr>
          <w:rFonts w:cs="Arial"/>
          <w:lang w:val="ru-RU"/>
        </w:rPr>
        <w:t>ФИО подписывающего лица:           ________________________________</w:t>
      </w:r>
    </w:p>
    <w:p w14:paraId="01948A09" w14:textId="77777777" w:rsidR="00EA7B12" w:rsidRPr="00A928C1" w:rsidRDefault="00EA7B12" w:rsidP="00EA7B12">
      <w:pPr>
        <w:tabs>
          <w:tab w:val="left" w:pos="9360"/>
        </w:tabs>
        <w:spacing w:line="247" w:lineRule="auto"/>
        <w:jc w:val="both"/>
        <w:rPr>
          <w:rFonts w:cs="Arial"/>
          <w:lang w:val="ru-RU"/>
        </w:rPr>
      </w:pPr>
      <w:r w:rsidRPr="00A928C1">
        <w:rPr>
          <w:rFonts w:cs="Arial"/>
          <w:lang w:val="ru-RU"/>
        </w:rPr>
        <w:t>Должность подписывающего лица: ________________________________</w:t>
      </w:r>
    </w:p>
    <w:p w14:paraId="3A801DBD" w14:textId="77777777" w:rsidR="00EA7B12" w:rsidRPr="00A928C1" w:rsidRDefault="00EA7B12" w:rsidP="00EA7B12">
      <w:pPr>
        <w:tabs>
          <w:tab w:val="left" w:pos="9360"/>
        </w:tabs>
        <w:spacing w:line="247" w:lineRule="auto"/>
        <w:rPr>
          <w:rFonts w:cs="Arial"/>
          <w:lang w:val="ru-RU"/>
        </w:rPr>
      </w:pPr>
      <w:r w:rsidRPr="00A928C1">
        <w:rPr>
          <w:rFonts w:cs="Arial"/>
          <w:lang w:val="ru-RU"/>
        </w:rPr>
        <w:t>Дата:                                                   ________________________________</w:t>
      </w:r>
    </w:p>
    <w:p w14:paraId="6001A46A" w14:textId="77777777" w:rsidR="00EA7B12" w:rsidRPr="00A928C1" w:rsidRDefault="00EA7B12" w:rsidP="00EA7B12">
      <w:pPr>
        <w:tabs>
          <w:tab w:val="left" w:pos="9360"/>
        </w:tabs>
        <w:spacing w:line="247" w:lineRule="auto"/>
        <w:rPr>
          <w:rFonts w:cs="Arial"/>
          <w:lang w:val="ru-RU"/>
        </w:rPr>
      </w:pPr>
    </w:p>
    <w:p w14:paraId="3A0D6A1F" w14:textId="77777777" w:rsidR="00EA7B12" w:rsidRPr="00A928C1" w:rsidRDefault="00EA7B12" w:rsidP="00EA7B12">
      <w:pPr>
        <w:tabs>
          <w:tab w:val="left" w:pos="9360"/>
        </w:tabs>
        <w:spacing w:line="247" w:lineRule="auto"/>
        <w:rPr>
          <w:rFonts w:cs="Arial"/>
          <w:b/>
          <w:caps/>
          <w:sz w:val="28"/>
          <w:szCs w:val="28"/>
          <w:lang w:val="ru-RU"/>
        </w:rPr>
        <w:sectPr w:rsidR="00EA7B12" w:rsidRPr="00A928C1" w:rsidSect="00CD2A49">
          <w:pgSz w:w="11907" w:h="16840" w:code="9"/>
          <w:pgMar w:top="1134" w:right="1418" w:bottom="1134" w:left="1134" w:header="1077" w:footer="1440" w:gutter="0"/>
          <w:cols w:space="720"/>
          <w:noEndnote/>
          <w:titlePg/>
          <w:docGrid w:linePitch="272"/>
        </w:sectPr>
      </w:pPr>
    </w:p>
    <w:p w14:paraId="2FAD0B84" w14:textId="77777777" w:rsidR="00EA7B12" w:rsidRPr="00A928C1" w:rsidRDefault="00EA7B12" w:rsidP="00EA7B12">
      <w:pPr>
        <w:tabs>
          <w:tab w:val="left" w:pos="9360"/>
        </w:tabs>
        <w:jc w:val="center"/>
        <w:rPr>
          <w:rFonts w:cs="Arial"/>
          <w:b/>
          <w:caps/>
          <w:sz w:val="28"/>
          <w:szCs w:val="28"/>
          <w:lang w:val="ru-RU"/>
        </w:rPr>
      </w:pPr>
      <w:r w:rsidRPr="00A928C1">
        <w:rPr>
          <w:rFonts w:cs="Arial"/>
          <w:b/>
          <w:caps/>
          <w:sz w:val="28"/>
          <w:szCs w:val="28"/>
          <w:lang w:val="ru-RU"/>
        </w:rPr>
        <w:lastRenderedPageBreak/>
        <w:t>КОНТРАКТ</w:t>
      </w:r>
    </w:p>
    <w:p w14:paraId="1C9FA225" w14:textId="77777777" w:rsidR="00EA7B12" w:rsidRPr="00A928C1" w:rsidRDefault="00EA7B12" w:rsidP="00EA7B12">
      <w:pPr>
        <w:jc w:val="center"/>
        <w:rPr>
          <w:rFonts w:cs="Arial"/>
          <w:b/>
          <w:bCs/>
          <w:lang w:val="ru-RU"/>
        </w:rPr>
      </w:pPr>
    </w:p>
    <w:p w14:paraId="331C1B17" w14:textId="77777777" w:rsidR="00EA7B12" w:rsidRPr="00A928C1" w:rsidRDefault="00EA7B12" w:rsidP="00EA7B12">
      <w:pPr>
        <w:spacing w:after="120"/>
        <w:rPr>
          <w:rFonts w:cs="Arial"/>
          <w:bCs/>
          <w:lang w:val="ru-RU"/>
        </w:rPr>
      </w:pPr>
      <w:r w:rsidRPr="00A928C1">
        <w:rPr>
          <w:rFonts w:cs="Arial"/>
          <w:bCs/>
          <w:lang w:val="ru-RU"/>
        </w:rPr>
        <w:t xml:space="preserve">Название страны: </w:t>
      </w:r>
      <w:r w:rsidRPr="00A928C1">
        <w:rPr>
          <w:rFonts w:cs="Arial"/>
          <w:i/>
          <w:lang w:val="ru-RU"/>
        </w:rPr>
        <w:t>Кыргызская Республика</w:t>
      </w:r>
    </w:p>
    <w:p w14:paraId="58481D4B" w14:textId="3DE18561" w:rsidR="00EA7B12" w:rsidRPr="00643FCE" w:rsidRDefault="00BB1FDB" w:rsidP="00EA7B12">
      <w:pPr>
        <w:spacing w:after="120"/>
        <w:rPr>
          <w:rFonts w:cs="Arial"/>
          <w:bCs/>
          <w:i/>
          <w:color w:val="auto"/>
          <w:lang w:val="ru-RU"/>
        </w:rPr>
      </w:pPr>
      <w:r>
        <w:rPr>
          <w:rFonts w:cs="Arial"/>
          <w:bCs/>
          <w:lang w:val="ru-RU"/>
        </w:rPr>
        <w:t>Название проекта:</w:t>
      </w:r>
      <w:r w:rsidR="00EA7B12" w:rsidRPr="00A928C1">
        <w:rPr>
          <w:rFonts w:cs="Arial"/>
          <w:bCs/>
          <w:i/>
          <w:color w:val="auto"/>
          <w:lang w:val="ru-RU"/>
        </w:rPr>
        <w:t xml:space="preserve"> </w:t>
      </w:r>
      <w:r w:rsidR="00E85785" w:rsidRPr="00E85785">
        <w:rPr>
          <w:rFonts w:cs="Arial"/>
          <w:b/>
          <w:bCs/>
          <w:i/>
          <w:color w:val="auto"/>
          <w:lang w:val="ru-RU"/>
        </w:rPr>
        <w:t xml:space="preserve">Грант 0924 </w:t>
      </w:r>
      <w:r w:rsidR="00E85785" w:rsidRPr="00E85785">
        <w:rPr>
          <w:rFonts w:cs="Arial"/>
          <w:b/>
          <w:bCs/>
          <w:i/>
          <w:color w:val="auto"/>
        </w:rPr>
        <w:t>KGZ</w:t>
      </w:r>
      <w:r w:rsidR="00E85785" w:rsidRPr="00E85785">
        <w:rPr>
          <w:rFonts w:cs="Arial"/>
          <w:bCs/>
          <w:i/>
          <w:color w:val="auto"/>
          <w:lang w:val="ru-RU"/>
        </w:rPr>
        <w:t xml:space="preserve">: </w:t>
      </w:r>
      <w:r w:rsidR="00E85785" w:rsidRPr="00E85785">
        <w:rPr>
          <w:rFonts w:cs="Arial"/>
          <w:b/>
          <w:bCs/>
          <w:i/>
          <w:color w:val="auto"/>
          <w:lang w:val="ru-RU"/>
        </w:rPr>
        <w:t>Новый водозабор в городе Ош</w:t>
      </w:r>
    </w:p>
    <w:p w14:paraId="61989B37" w14:textId="7BC7A0FB" w:rsidR="00EA7B12" w:rsidRPr="00A928C1" w:rsidRDefault="00EA7B12" w:rsidP="00EA7B12">
      <w:pPr>
        <w:spacing w:after="120"/>
        <w:rPr>
          <w:rFonts w:cs="Arial"/>
          <w:bCs/>
          <w:color w:val="auto"/>
          <w:lang w:val="ru-RU"/>
        </w:rPr>
      </w:pPr>
      <w:r w:rsidRPr="00A928C1">
        <w:rPr>
          <w:rFonts w:cs="Arial"/>
          <w:bCs/>
          <w:color w:val="auto"/>
          <w:lang w:val="ru-RU"/>
        </w:rPr>
        <w:t xml:space="preserve">Название контракта: </w:t>
      </w:r>
      <w:r w:rsidR="00595FDE">
        <w:rPr>
          <w:rFonts w:cs="Arial"/>
          <w:bCs/>
          <w:i/>
          <w:color w:val="auto"/>
          <w:lang w:val="ru-RU"/>
        </w:rPr>
        <w:t>Бухгалтерское программное обеспечение</w:t>
      </w:r>
    </w:p>
    <w:p w14:paraId="36876612" w14:textId="3477BE49" w:rsidR="00EA7B12" w:rsidRPr="00595FDE" w:rsidRDefault="00EA7B12" w:rsidP="00EA7B12">
      <w:pPr>
        <w:spacing w:after="120"/>
        <w:rPr>
          <w:rFonts w:cs="Arial"/>
          <w:bCs/>
          <w:lang w:val="ru-RU"/>
        </w:rPr>
      </w:pPr>
      <w:r w:rsidRPr="002305E0">
        <w:rPr>
          <w:rFonts w:cs="Arial"/>
          <w:bCs/>
          <w:color w:val="auto"/>
          <w:lang w:val="ru-RU"/>
        </w:rPr>
        <w:t xml:space="preserve">Номер контракта: </w:t>
      </w:r>
      <w:r w:rsidR="00E85785" w:rsidRPr="00E85785">
        <w:rPr>
          <w:rFonts w:cs="Arial"/>
          <w:bCs/>
          <w:i/>
          <w:color w:val="auto"/>
        </w:rPr>
        <w:t>G</w:t>
      </w:r>
      <w:r w:rsidR="00595FDE">
        <w:rPr>
          <w:rFonts w:cs="Arial"/>
          <w:bCs/>
          <w:i/>
          <w:color w:val="auto"/>
        </w:rPr>
        <w:t>S</w:t>
      </w:r>
      <w:r w:rsidR="00595FDE">
        <w:rPr>
          <w:rFonts w:cs="Arial"/>
          <w:bCs/>
          <w:i/>
          <w:color w:val="auto"/>
          <w:lang w:val="ru-RU"/>
        </w:rPr>
        <w:t>2</w:t>
      </w:r>
    </w:p>
    <w:p w14:paraId="03639942" w14:textId="77777777" w:rsidR="00EA7B12" w:rsidRPr="002305E0" w:rsidRDefault="00EA7B12" w:rsidP="00EA7B12">
      <w:pPr>
        <w:jc w:val="center"/>
        <w:rPr>
          <w:rFonts w:cs="Arial"/>
          <w:b/>
          <w:bCs/>
          <w:lang w:val="ru-RU"/>
        </w:rPr>
      </w:pPr>
    </w:p>
    <w:p w14:paraId="1EFB2EDA" w14:textId="77777777" w:rsidR="00EA7B12" w:rsidRPr="002305E0" w:rsidRDefault="00EA7B12" w:rsidP="00EA7B12">
      <w:pPr>
        <w:pStyle w:val="a7"/>
        <w:tabs>
          <w:tab w:val="left" w:pos="9360"/>
        </w:tabs>
        <w:rPr>
          <w:rFonts w:cs="Arial"/>
          <w:lang w:val="ru-RU"/>
        </w:rPr>
      </w:pPr>
    </w:p>
    <w:p w14:paraId="25412BAD" w14:textId="76D32102" w:rsidR="00EA7B12" w:rsidRPr="00A928C1" w:rsidRDefault="00EA7B12" w:rsidP="00EA7B12">
      <w:pPr>
        <w:pStyle w:val="a7"/>
        <w:tabs>
          <w:tab w:val="left" w:pos="9360"/>
        </w:tabs>
        <w:rPr>
          <w:rFonts w:cs="Arial"/>
          <w:lang w:val="ru-RU"/>
        </w:rPr>
      </w:pPr>
      <w:r w:rsidRPr="00A928C1">
        <w:rPr>
          <w:rFonts w:cs="Arial"/>
          <w:lang w:val="ru-RU"/>
        </w:rPr>
        <w:t>Настоящий Контракт заключается в __[</w:t>
      </w:r>
      <w:r w:rsidRPr="00A928C1">
        <w:rPr>
          <w:rFonts w:ascii="Comic Sans MS" w:hAnsi="Comic Sans MS" w:cs="Arial"/>
          <w:i/>
          <w:iCs/>
          <w:sz w:val="16"/>
          <w:szCs w:val="16"/>
          <w:lang w:val="ru-RU"/>
        </w:rPr>
        <w:t>дата</w:t>
      </w:r>
      <w:r w:rsidRPr="00A928C1">
        <w:rPr>
          <w:rFonts w:cs="Arial"/>
          <w:lang w:val="ru-RU"/>
        </w:rPr>
        <w:t>]__ день _[</w:t>
      </w:r>
      <w:r w:rsidRPr="00A928C1">
        <w:rPr>
          <w:rFonts w:ascii="Comic Sans MS" w:hAnsi="Comic Sans MS" w:cs="Arial"/>
          <w:i/>
          <w:iCs/>
          <w:sz w:val="16"/>
          <w:szCs w:val="16"/>
          <w:lang w:val="ru-RU"/>
        </w:rPr>
        <w:t>месяц</w:t>
      </w:r>
      <w:r w:rsidRPr="00A928C1">
        <w:rPr>
          <w:rFonts w:cs="Arial"/>
          <w:lang w:val="ru-RU"/>
        </w:rPr>
        <w:t>]_,_ [</w:t>
      </w:r>
      <w:r w:rsidRPr="00A928C1">
        <w:rPr>
          <w:rFonts w:ascii="Comic Sans MS" w:hAnsi="Comic Sans MS" w:cs="Arial"/>
          <w:i/>
          <w:iCs/>
          <w:sz w:val="16"/>
          <w:szCs w:val="16"/>
          <w:lang w:val="ru-RU"/>
        </w:rPr>
        <w:t>год</w:t>
      </w:r>
      <w:r w:rsidR="00274244">
        <w:rPr>
          <w:rFonts w:cs="Arial"/>
          <w:lang w:val="ru-RU"/>
        </w:rPr>
        <w:t>] межд</w:t>
      </w:r>
      <w:r w:rsidR="00274244" w:rsidRPr="00FB7D40">
        <w:rPr>
          <w:rFonts w:cs="Arial"/>
          <w:lang w:val="ru-RU"/>
        </w:rPr>
        <w:t xml:space="preserve">у </w:t>
      </w:r>
      <w:r w:rsidR="00E85785">
        <w:rPr>
          <w:rFonts w:cs="Arial"/>
          <w:i/>
          <w:lang w:val="ru-RU"/>
        </w:rPr>
        <w:t>Мэрией г.Ош</w:t>
      </w:r>
      <w:r w:rsidR="00274244" w:rsidRPr="00FB7D40">
        <w:rPr>
          <w:rFonts w:cs="Arial"/>
          <w:i/>
          <w:lang w:val="ru-RU"/>
        </w:rPr>
        <w:t xml:space="preserve"> </w:t>
      </w:r>
      <w:r w:rsidRPr="00FB7D40">
        <w:rPr>
          <w:rFonts w:cs="Arial"/>
          <w:lang w:val="ru-RU"/>
        </w:rPr>
        <w:t>(далее именуемый “Покупатель”) с одной сто</w:t>
      </w:r>
      <w:r w:rsidRPr="00A928C1">
        <w:rPr>
          <w:rFonts w:cs="Arial"/>
          <w:lang w:val="ru-RU"/>
        </w:rPr>
        <w:t>роны, и  ____[</w:t>
      </w:r>
      <w:r w:rsidRPr="00A928C1">
        <w:rPr>
          <w:rFonts w:ascii="Comic Sans MS" w:hAnsi="Comic Sans MS" w:cs="Arial"/>
          <w:i/>
          <w:iCs/>
          <w:sz w:val="16"/>
          <w:szCs w:val="16"/>
          <w:lang w:val="ru-RU"/>
        </w:rPr>
        <w:t>название Поставщика</w:t>
      </w:r>
      <w:r w:rsidRPr="00A928C1">
        <w:rPr>
          <w:rFonts w:cs="Arial"/>
          <w:lang w:val="ru-RU"/>
        </w:rPr>
        <w:t>]___________  (далее именуемый “Поставщик”) с другой стороны.</w:t>
      </w:r>
    </w:p>
    <w:p w14:paraId="50355474" w14:textId="77777777" w:rsidR="00EA7B12" w:rsidRPr="00A928C1" w:rsidRDefault="00EA7B12" w:rsidP="00EA7B12">
      <w:pPr>
        <w:tabs>
          <w:tab w:val="left" w:pos="9360"/>
        </w:tabs>
        <w:jc w:val="both"/>
        <w:rPr>
          <w:rFonts w:cs="Arial"/>
          <w:lang w:val="ru-RU"/>
        </w:rPr>
      </w:pPr>
    </w:p>
    <w:p w14:paraId="28F5C05B" w14:textId="77777777" w:rsidR="00EA7B12" w:rsidRPr="00A928C1" w:rsidRDefault="00EA7B12" w:rsidP="00EA7B12">
      <w:pPr>
        <w:tabs>
          <w:tab w:val="left" w:pos="9360"/>
        </w:tabs>
        <w:jc w:val="both"/>
        <w:rPr>
          <w:rFonts w:cs="Arial"/>
          <w:lang w:val="ru-RU"/>
        </w:rPr>
      </w:pPr>
      <w:r w:rsidRPr="00A928C1">
        <w:rPr>
          <w:rFonts w:cs="Arial"/>
          <w:lang w:val="ru-RU"/>
        </w:rPr>
        <w:t xml:space="preserve">Принимая во внимание, что Покупатель запросил котировку для </w:t>
      </w:r>
      <w:r w:rsidR="00BB1FDB" w:rsidRPr="00BB1FDB">
        <w:rPr>
          <w:rFonts w:cs="Arial"/>
          <w:bCs/>
          <w:i/>
          <w:lang w:val="ru-RU"/>
        </w:rPr>
        <w:t xml:space="preserve">Поставка </w:t>
      </w:r>
      <w:r w:rsidR="00536E61">
        <w:rPr>
          <w:rFonts w:cs="Arial"/>
          <w:i/>
          <w:lang w:val="ru-RU"/>
        </w:rPr>
        <w:t>оборудования для конференц-зала и дополнительного оборудования для серверной</w:t>
      </w:r>
      <w:r w:rsidRPr="00A928C1">
        <w:rPr>
          <w:rFonts w:cs="Arial"/>
          <w:lang w:val="ru-RU"/>
        </w:rPr>
        <w:t xml:space="preserve">, которые должны быть поставлены Поставщиком в соответствии с </w:t>
      </w:r>
      <w:r w:rsidR="00BB1FDB" w:rsidRPr="00BB1FDB">
        <w:rPr>
          <w:rFonts w:cs="Arial"/>
          <w:b/>
          <w:lang w:val="ru-RU"/>
        </w:rPr>
        <w:t>К</w:t>
      </w:r>
      <w:r w:rsidRPr="00A928C1">
        <w:rPr>
          <w:rFonts w:cs="Arial"/>
          <w:b/>
          <w:lang w:val="ru-RU"/>
        </w:rPr>
        <w:t>онтрактом</w:t>
      </w:r>
      <w:r w:rsidRPr="00A928C1">
        <w:rPr>
          <w:rFonts w:cs="Arial"/>
          <w:lang w:val="ru-RU"/>
        </w:rPr>
        <w:t>, и принял котировку от Поставщика на сумму ___[</w:t>
      </w:r>
      <w:r w:rsidRPr="00A928C1">
        <w:rPr>
          <w:rFonts w:ascii="Comic Sans MS" w:hAnsi="Comic Sans MS" w:cs="Arial"/>
          <w:i/>
          <w:sz w:val="16"/>
          <w:szCs w:val="16"/>
          <w:u w:val="single"/>
          <w:lang w:val="ru-RU"/>
        </w:rPr>
        <w:t>сумма прописью</w:t>
      </w:r>
      <w:r w:rsidRPr="00A928C1">
        <w:rPr>
          <w:rFonts w:cs="Arial"/>
          <w:lang w:val="ru-RU"/>
        </w:rPr>
        <w:t>]___ [</w:t>
      </w:r>
      <w:r w:rsidRPr="00A928C1">
        <w:rPr>
          <w:rFonts w:ascii="Comic Sans MS" w:hAnsi="Comic Sans MS" w:cs="Arial"/>
          <w:i/>
          <w:sz w:val="16"/>
          <w:szCs w:val="16"/>
          <w:u w:val="single"/>
          <w:lang w:val="ru-RU"/>
        </w:rPr>
        <w:t>сумма цифрами</w:t>
      </w:r>
      <w:r w:rsidRPr="00A928C1">
        <w:rPr>
          <w:rFonts w:cs="Arial"/>
          <w:lang w:val="ru-RU"/>
        </w:rPr>
        <w:t>], далее именуемую “цена контракта”.</w:t>
      </w:r>
    </w:p>
    <w:p w14:paraId="76E13135" w14:textId="77777777" w:rsidR="00EA7B12" w:rsidRPr="00A928C1" w:rsidRDefault="00EA7B12" w:rsidP="00EA7B12">
      <w:pPr>
        <w:tabs>
          <w:tab w:val="left" w:pos="9360"/>
        </w:tabs>
        <w:jc w:val="both"/>
        <w:rPr>
          <w:rFonts w:cs="Arial"/>
          <w:lang w:val="ru-RU"/>
        </w:rPr>
      </w:pPr>
    </w:p>
    <w:p w14:paraId="3829A967" w14:textId="77777777" w:rsidR="00EA7B12" w:rsidRPr="00A928C1" w:rsidRDefault="00EA7B12" w:rsidP="00EA7B12">
      <w:pPr>
        <w:tabs>
          <w:tab w:val="left" w:pos="9360"/>
        </w:tabs>
        <w:jc w:val="both"/>
        <w:rPr>
          <w:rFonts w:cs="Arial"/>
          <w:lang w:val="ru-RU"/>
        </w:rPr>
      </w:pPr>
      <w:r w:rsidRPr="00A928C1">
        <w:rPr>
          <w:rFonts w:cs="Arial"/>
          <w:lang w:val="ru-RU"/>
        </w:rPr>
        <w:t xml:space="preserve">Покупатель и Поставщик соглашаются следующим образом: </w:t>
      </w:r>
    </w:p>
    <w:p w14:paraId="3154A4AB" w14:textId="77777777" w:rsidR="00EA7B12" w:rsidRPr="00A928C1" w:rsidRDefault="00EA7B12" w:rsidP="00EA7B12">
      <w:pPr>
        <w:widowControl/>
        <w:numPr>
          <w:ilvl w:val="0"/>
          <w:numId w:val="1"/>
        </w:numPr>
        <w:tabs>
          <w:tab w:val="left" w:pos="9360"/>
        </w:tabs>
        <w:spacing w:after="120"/>
        <w:jc w:val="both"/>
        <w:rPr>
          <w:rFonts w:cs="Arial"/>
          <w:lang w:val="ru-RU"/>
        </w:rPr>
      </w:pPr>
      <w:r w:rsidRPr="00A928C1">
        <w:rPr>
          <w:rFonts w:cs="Arial"/>
          <w:lang w:val="ru-RU"/>
        </w:rPr>
        <w:t>Следующие документы должны считаться, как формирующие, а также интерпретироваться и толковаться, как часть данного контракта, а именно:</w:t>
      </w:r>
    </w:p>
    <w:p w14:paraId="173DFC34" w14:textId="77777777" w:rsidR="00EA7B12" w:rsidRPr="00A928C1" w:rsidRDefault="00EA7B12" w:rsidP="00EA7B12">
      <w:pPr>
        <w:widowControl/>
        <w:numPr>
          <w:ilvl w:val="0"/>
          <w:numId w:val="4"/>
        </w:numPr>
        <w:tabs>
          <w:tab w:val="clear" w:pos="360"/>
          <w:tab w:val="num" w:pos="720"/>
          <w:tab w:val="left" w:pos="9360"/>
        </w:tabs>
        <w:spacing w:after="120"/>
        <w:ind w:left="720"/>
        <w:jc w:val="both"/>
        <w:rPr>
          <w:rFonts w:cs="Arial"/>
          <w:lang w:val="ru-RU"/>
        </w:rPr>
      </w:pPr>
      <w:r w:rsidRPr="00A928C1">
        <w:rPr>
          <w:rFonts w:cs="Arial"/>
          <w:b/>
          <w:lang w:val="ru-RU"/>
        </w:rPr>
        <w:t>Форма котировки</w:t>
      </w:r>
      <w:r w:rsidRPr="00A928C1">
        <w:rPr>
          <w:rFonts w:cs="Arial"/>
          <w:lang w:val="ru-RU"/>
        </w:rPr>
        <w:t xml:space="preserve"> с </w:t>
      </w:r>
      <w:r w:rsidRPr="00A928C1">
        <w:rPr>
          <w:rFonts w:cs="Arial"/>
          <w:b/>
          <w:lang w:val="ru-RU"/>
        </w:rPr>
        <w:t>Графиком поставки</w:t>
      </w:r>
      <w:r w:rsidRPr="00A928C1">
        <w:rPr>
          <w:rFonts w:cs="Arial"/>
          <w:lang w:val="ru-RU"/>
        </w:rPr>
        <w:t>;</w:t>
      </w:r>
    </w:p>
    <w:p w14:paraId="400126B1" w14:textId="77777777" w:rsidR="00EA7B12" w:rsidRPr="00A928C1" w:rsidRDefault="00EA7B12" w:rsidP="00EA7B12">
      <w:pPr>
        <w:widowControl/>
        <w:numPr>
          <w:ilvl w:val="0"/>
          <w:numId w:val="4"/>
        </w:numPr>
        <w:tabs>
          <w:tab w:val="clear" w:pos="360"/>
          <w:tab w:val="num" w:pos="720"/>
          <w:tab w:val="left" w:pos="9360"/>
        </w:tabs>
        <w:spacing w:after="120"/>
        <w:ind w:left="720"/>
        <w:jc w:val="both"/>
        <w:rPr>
          <w:rFonts w:cs="Arial"/>
        </w:rPr>
      </w:pPr>
      <w:r w:rsidRPr="00A928C1">
        <w:rPr>
          <w:rFonts w:cs="Arial"/>
          <w:b/>
        </w:rPr>
        <w:t xml:space="preserve">Условия </w:t>
      </w:r>
      <w:r w:rsidRPr="00A928C1">
        <w:rPr>
          <w:rFonts w:cs="Arial"/>
          <w:b/>
          <w:lang w:val="ru-RU"/>
        </w:rPr>
        <w:t>к</w:t>
      </w:r>
      <w:r w:rsidRPr="00A928C1">
        <w:rPr>
          <w:rFonts w:cs="Arial"/>
          <w:b/>
        </w:rPr>
        <w:t>онтракта</w:t>
      </w:r>
      <w:r w:rsidRPr="00A928C1">
        <w:rPr>
          <w:rFonts w:cs="Arial"/>
        </w:rPr>
        <w:t xml:space="preserve">; </w:t>
      </w:r>
      <w:r w:rsidRPr="00A928C1">
        <w:rPr>
          <w:rFonts w:cs="Arial"/>
          <w:lang w:val="ru-RU"/>
        </w:rPr>
        <w:t>и</w:t>
      </w:r>
    </w:p>
    <w:p w14:paraId="073618F0" w14:textId="77777777" w:rsidR="00EA7B12" w:rsidRPr="00A928C1" w:rsidRDefault="00EA7B12" w:rsidP="00EA7B12">
      <w:pPr>
        <w:widowControl/>
        <w:numPr>
          <w:ilvl w:val="0"/>
          <w:numId w:val="4"/>
        </w:numPr>
        <w:tabs>
          <w:tab w:val="clear" w:pos="360"/>
          <w:tab w:val="num" w:pos="720"/>
          <w:tab w:val="left" w:pos="9360"/>
        </w:tabs>
        <w:spacing w:after="120"/>
        <w:ind w:left="720"/>
        <w:jc w:val="both"/>
        <w:rPr>
          <w:rFonts w:cs="Arial"/>
          <w:b/>
        </w:rPr>
      </w:pPr>
      <w:r w:rsidRPr="00A928C1">
        <w:rPr>
          <w:rFonts w:cs="Arial"/>
          <w:b/>
        </w:rPr>
        <w:t xml:space="preserve">Технические </w:t>
      </w:r>
      <w:r w:rsidR="00BB1FDB">
        <w:rPr>
          <w:rFonts w:cs="Arial"/>
          <w:b/>
          <w:lang w:val="ru-RU"/>
        </w:rPr>
        <w:t>спецификации.</w:t>
      </w:r>
    </w:p>
    <w:p w14:paraId="41677159" w14:textId="77777777" w:rsidR="00EA7B12" w:rsidRPr="00A928C1" w:rsidRDefault="00EA7B12" w:rsidP="00EA7B12">
      <w:pPr>
        <w:widowControl/>
        <w:numPr>
          <w:ilvl w:val="0"/>
          <w:numId w:val="1"/>
        </w:numPr>
        <w:tabs>
          <w:tab w:val="left" w:pos="9360"/>
        </w:tabs>
        <w:spacing w:after="120"/>
        <w:jc w:val="both"/>
        <w:rPr>
          <w:rFonts w:cs="Arial"/>
          <w:lang w:val="ru-RU"/>
        </w:rPr>
      </w:pPr>
      <w:r w:rsidRPr="00A928C1">
        <w:rPr>
          <w:rFonts w:cs="Arial"/>
          <w:lang w:val="ru-RU"/>
        </w:rPr>
        <w:t xml:space="preserve">Принимая во внимание выплаты, который должен произвести Покупатель Поставщику, как предусмотрено в данном документе, Поставщик настоящим заключает данный </w:t>
      </w:r>
      <w:r w:rsidRPr="00A928C1">
        <w:rPr>
          <w:rFonts w:cs="Arial"/>
          <w:b/>
          <w:bCs/>
          <w:lang w:val="ru-RU"/>
        </w:rPr>
        <w:t>контракт</w:t>
      </w:r>
      <w:r w:rsidRPr="00A928C1">
        <w:rPr>
          <w:rFonts w:cs="Arial"/>
          <w:lang w:val="ru-RU"/>
        </w:rPr>
        <w:t xml:space="preserve"> с Покупателем о выполнении и завершении поставки товаров по контракту и исправлении любых дефектов в них в соответствии с положениями данного </w:t>
      </w:r>
      <w:r w:rsidR="00BB1FDB">
        <w:rPr>
          <w:rFonts w:cs="Arial"/>
          <w:b/>
          <w:bCs/>
          <w:lang w:val="ru-RU"/>
        </w:rPr>
        <w:t>К</w:t>
      </w:r>
      <w:r w:rsidRPr="00A928C1">
        <w:rPr>
          <w:rFonts w:cs="Arial"/>
          <w:b/>
          <w:bCs/>
          <w:lang w:val="ru-RU"/>
        </w:rPr>
        <w:t>онтракта</w:t>
      </w:r>
      <w:r w:rsidRPr="00A928C1">
        <w:rPr>
          <w:rFonts w:cs="Arial"/>
          <w:lang w:val="ru-RU"/>
        </w:rPr>
        <w:t xml:space="preserve"> и его </w:t>
      </w:r>
      <w:r w:rsidR="00BB1FDB">
        <w:rPr>
          <w:rFonts w:cs="Arial"/>
          <w:b/>
          <w:lang w:val="ru-RU"/>
        </w:rPr>
        <w:t>У</w:t>
      </w:r>
      <w:r w:rsidRPr="00A928C1">
        <w:rPr>
          <w:rFonts w:cs="Arial"/>
          <w:b/>
          <w:lang w:val="ru-RU"/>
        </w:rPr>
        <w:t>словиями</w:t>
      </w:r>
      <w:r w:rsidRPr="00A928C1">
        <w:rPr>
          <w:rFonts w:cs="Arial"/>
          <w:lang w:val="ru-RU"/>
        </w:rPr>
        <w:t xml:space="preserve">. </w:t>
      </w:r>
    </w:p>
    <w:p w14:paraId="38744C15" w14:textId="55DD91C9" w:rsidR="00EA7B12" w:rsidRPr="00A928C1" w:rsidRDefault="000C7727" w:rsidP="00E703B9">
      <w:pPr>
        <w:widowControl/>
        <w:numPr>
          <w:ilvl w:val="0"/>
          <w:numId w:val="1"/>
        </w:numPr>
        <w:tabs>
          <w:tab w:val="left" w:pos="9360"/>
        </w:tabs>
        <w:spacing w:after="120"/>
        <w:jc w:val="both"/>
        <w:rPr>
          <w:rFonts w:cs="Arial"/>
          <w:lang w:val="ru-RU"/>
        </w:rPr>
      </w:pPr>
      <w:r>
        <w:rPr>
          <w:rFonts w:cs="Arial"/>
          <w:lang w:val="ru-RU"/>
        </w:rPr>
        <w:t xml:space="preserve">В рамках технического содействия </w:t>
      </w:r>
      <w:r w:rsidR="00E703B9">
        <w:rPr>
          <w:rFonts w:cs="Arial"/>
          <w:lang w:val="ru-RU"/>
        </w:rPr>
        <w:t xml:space="preserve">АБР оплатит </w:t>
      </w:r>
      <w:r>
        <w:rPr>
          <w:rFonts w:cs="Arial"/>
          <w:lang w:val="ru-RU"/>
        </w:rPr>
        <w:t xml:space="preserve">за Покупателя </w:t>
      </w:r>
      <w:r w:rsidR="0070797B" w:rsidRPr="0070797B">
        <w:rPr>
          <w:rFonts w:cs="Arial"/>
          <w:lang w:val="ru-RU"/>
        </w:rPr>
        <w:t>Поставщику, с учетом Поставки товаров и дальнейшего Устранения дефектов в них</w:t>
      </w:r>
      <w:r w:rsidR="0070797B">
        <w:rPr>
          <w:rFonts w:cs="Arial"/>
          <w:lang w:val="ru-RU"/>
        </w:rPr>
        <w:t>, Цену Контракта</w:t>
      </w:r>
      <w:r w:rsidR="00EA7B12" w:rsidRPr="00A928C1">
        <w:rPr>
          <w:rFonts w:cs="Arial"/>
          <w:lang w:val="ru-RU"/>
        </w:rPr>
        <w:t xml:space="preserve"> как указано и принято в </w:t>
      </w:r>
      <w:r w:rsidR="0070797B">
        <w:rPr>
          <w:rFonts w:cs="Arial"/>
          <w:b/>
          <w:bCs/>
          <w:lang w:val="ru-RU"/>
        </w:rPr>
        <w:t>Форме К</w:t>
      </w:r>
      <w:r w:rsidR="00EA7B12" w:rsidRPr="00A928C1">
        <w:rPr>
          <w:rFonts w:cs="Arial"/>
          <w:b/>
          <w:bCs/>
          <w:lang w:val="ru-RU"/>
        </w:rPr>
        <w:t>отировки</w:t>
      </w:r>
      <w:r w:rsidR="00EA7B12" w:rsidRPr="00A928C1">
        <w:rPr>
          <w:rFonts w:cs="Arial"/>
          <w:lang w:val="ru-RU"/>
        </w:rPr>
        <w:t xml:space="preserve">, согласно условиями оплаты, установленных в </w:t>
      </w:r>
      <w:r w:rsidR="00EA7B12" w:rsidRPr="00A928C1">
        <w:rPr>
          <w:rFonts w:cs="Arial"/>
          <w:b/>
          <w:bCs/>
          <w:lang w:val="ru-RU"/>
        </w:rPr>
        <w:t>Условиях контракта</w:t>
      </w:r>
      <w:r w:rsidR="00EA7B12" w:rsidRPr="00A928C1">
        <w:rPr>
          <w:rFonts w:cs="Arial"/>
          <w:lang w:val="ru-RU"/>
        </w:rPr>
        <w:t>.</w:t>
      </w:r>
    </w:p>
    <w:p w14:paraId="609798EB" w14:textId="77777777" w:rsidR="00EA7B12" w:rsidRPr="0070797B" w:rsidRDefault="00EA7B12" w:rsidP="00EA7B12">
      <w:pPr>
        <w:tabs>
          <w:tab w:val="left" w:pos="9360"/>
        </w:tabs>
        <w:jc w:val="both"/>
        <w:rPr>
          <w:rFonts w:cs="Arial"/>
          <w:lang w:val="ru-RU"/>
        </w:rPr>
      </w:pPr>
    </w:p>
    <w:p w14:paraId="32D260AA" w14:textId="77777777" w:rsidR="00EA7B12" w:rsidRPr="0070797B" w:rsidRDefault="0070797B" w:rsidP="00EA7B12">
      <w:pPr>
        <w:tabs>
          <w:tab w:val="left" w:pos="9360"/>
        </w:tabs>
        <w:jc w:val="both"/>
        <w:rPr>
          <w:rFonts w:cs="Arial"/>
          <w:lang w:val="ru-RU"/>
        </w:rPr>
      </w:pPr>
      <w:r>
        <w:rPr>
          <w:rFonts w:cs="Arial"/>
          <w:lang w:val="ru-RU"/>
        </w:rPr>
        <w:t>В</w:t>
      </w:r>
      <w:r w:rsidRPr="0070797B">
        <w:rPr>
          <w:rFonts w:cs="Arial"/>
          <w:lang w:val="ru-RU"/>
        </w:rPr>
        <w:t xml:space="preserve"> УДОСТОВЕРЕНИЕ чего, стороны настоящим заключили Договор, в соответствии с законодательством Кыргызской Республики на дату, указанную выше</w:t>
      </w:r>
      <w:r>
        <w:rPr>
          <w:rFonts w:cs="Arial"/>
          <w:lang w:val="ru-RU"/>
        </w:rPr>
        <w:t>.</w:t>
      </w:r>
    </w:p>
    <w:p w14:paraId="4BD325CF" w14:textId="77777777" w:rsidR="00EA7B12" w:rsidRPr="00A928C1" w:rsidRDefault="00EA7B12" w:rsidP="00EA7B12">
      <w:pPr>
        <w:tabs>
          <w:tab w:val="left" w:pos="9360"/>
        </w:tabs>
        <w:jc w:val="both"/>
        <w:rPr>
          <w:rFonts w:cs="Arial"/>
          <w:lang w:val="ru-RU"/>
        </w:rPr>
      </w:pPr>
    </w:p>
    <w:p w14:paraId="7E5E5E0C" w14:textId="77777777" w:rsidR="00EA7B12" w:rsidRPr="00A928C1" w:rsidRDefault="00EA7B12" w:rsidP="00EA7B12">
      <w:pPr>
        <w:tabs>
          <w:tab w:val="left" w:pos="9360"/>
        </w:tabs>
        <w:jc w:val="both"/>
        <w:rPr>
          <w:rFonts w:cs="Arial"/>
          <w:lang w:val="ru-RU"/>
        </w:rPr>
      </w:pPr>
    </w:p>
    <w:tbl>
      <w:tblPr>
        <w:tblW w:w="9376" w:type="dxa"/>
        <w:jc w:val="center"/>
        <w:tblLayout w:type="fixed"/>
        <w:tblLook w:val="0000" w:firstRow="0" w:lastRow="0" w:firstColumn="0" w:lastColumn="0" w:noHBand="0" w:noVBand="0"/>
      </w:tblPr>
      <w:tblGrid>
        <w:gridCol w:w="4524"/>
        <w:gridCol w:w="4852"/>
      </w:tblGrid>
      <w:tr w:rsidR="00EA7B12" w:rsidRPr="00A928C1" w14:paraId="7704113E" w14:textId="77777777" w:rsidTr="00FE07F9">
        <w:trPr>
          <w:trHeight w:val="1533"/>
          <w:jc w:val="center"/>
        </w:trPr>
        <w:tc>
          <w:tcPr>
            <w:tcW w:w="4524" w:type="dxa"/>
          </w:tcPr>
          <w:p w14:paraId="054AE920" w14:textId="77777777" w:rsidR="00EA7B12" w:rsidRPr="00A928C1" w:rsidRDefault="00EA7B12" w:rsidP="00FE07F9">
            <w:pPr>
              <w:tabs>
                <w:tab w:val="left" w:pos="9360"/>
              </w:tabs>
              <w:jc w:val="both"/>
              <w:rPr>
                <w:rFonts w:cs="Arial"/>
                <w:b/>
                <w:lang w:val="ru-RU"/>
              </w:rPr>
            </w:pPr>
            <w:r w:rsidRPr="00A928C1">
              <w:rPr>
                <w:rFonts w:cs="Arial"/>
                <w:b/>
                <w:lang w:val="ru-RU"/>
              </w:rPr>
              <w:t>Подпись и печать Покупателя:</w:t>
            </w:r>
          </w:p>
          <w:p w14:paraId="25DE205B" w14:textId="77777777" w:rsidR="00EA7B12" w:rsidRPr="00A928C1" w:rsidRDefault="00EA7B12" w:rsidP="00FE07F9">
            <w:pPr>
              <w:tabs>
                <w:tab w:val="left" w:pos="9360"/>
              </w:tabs>
              <w:jc w:val="both"/>
              <w:rPr>
                <w:rFonts w:cs="Arial"/>
                <w:lang w:val="ru-RU"/>
              </w:rPr>
            </w:pPr>
            <w:r w:rsidRPr="00A928C1">
              <w:rPr>
                <w:rFonts w:cs="Arial"/>
                <w:lang w:val="ru-RU"/>
              </w:rPr>
              <w:t>За и от имени</w:t>
            </w:r>
          </w:p>
          <w:p w14:paraId="558C1195" w14:textId="77777777" w:rsidR="00EA7B12" w:rsidRPr="00A928C1" w:rsidRDefault="00EA7B12" w:rsidP="00FE07F9">
            <w:pPr>
              <w:pStyle w:val="3"/>
              <w:tabs>
                <w:tab w:val="left" w:pos="9360"/>
              </w:tabs>
              <w:ind w:left="0" w:firstLine="0"/>
              <w:rPr>
                <w:rFonts w:cs="Arial"/>
                <w:bCs w:val="0"/>
                <w:lang w:val="ru-RU" w:eastAsia="ru-RU"/>
              </w:rPr>
            </w:pPr>
          </w:p>
          <w:p w14:paraId="798B68C0" w14:textId="77777777" w:rsidR="00EA7B12" w:rsidRPr="00A928C1" w:rsidRDefault="00EA7B12" w:rsidP="00FE07F9">
            <w:pPr>
              <w:pStyle w:val="3"/>
              <w:tabs>
                <w:tab w:val="left" w:pos="9360"/>
              </w:tabs>
              <w:ind w:left="0" w:firstLine="0"/>
              <w:rPr>
                <w:rFonts w:cs="Arial"/>
                <w:bCs w:val="0"/>
                <w:lang w:val="ru-RU" w:eastAsia="ru-RU"/>
              </w:rPr>
            </w:pPr>
          </w:p>
          <w:p w14:paraId="743E95F7" w14:textId="77777777" w:rsidR="00EA7B12" w:rsidRPr="00E011C7" w:rsidRDefault="00EA7B12" w:rsidP="00FE07F9">
            <w:pPr>
              <w:tabs>
                <w:tab w:val="left" w:pos="9360"/>
              </w:tabs>
              <w:jc w:val="both"/>
              <w:rPr>
                <w:rFonts w:cs="Arial"/>
                <w:lang w:val="ru-RU"/>
              </w:rPr>
            </w:pPr>
            <w:r w:rsidRPr="00E011C7">
              <w:rPr>
                <w:rFonts w:cs="Arial"/>
                <w:lang w:val="ru-RU"/>
              </w:rPr>
              <w:t>_____________________________</w:t>
            </w:r>
          </w:p>
          <w:p w14:paraId="200C2DA0" w14:textId="77777777" w:rsidR="00EA7B12" w:rsidRPr="00A928C1" w:rsidRDefault="00EA7B12" w:rsidP="00FE07F9">
            <w:pPr>
              <w:pStyle w:val="3"/>
              <w:tabs>
                <w:tab w:val="left" w:pos="9360"/>
              </w:tabs>
              <w:ind w:left="0" w:firstLine="0"/>
              <w:rPr>
                <w:rFonts w:cs="Arial"/>
                <w:b w:val="0"/>
                <w:bCs w:val="0"/>
                <w:lang w:eastAsia="ru-RU"/>
              </w:rPr>
            </w:pPr>
            <w:r w:rsidRPr="00A928C1">
              <w:rPr>
                <w:rFonts w:cs="Arial"/>
                <w:b w:val="0"/>
                <w:bCs w:val="0"/>
                <w:lang w:eastAsia="ru-RU"/>
              </w:rPr>
              <w:t>ФИО уполномоченного представителя</w:t>
            </w:r>
          </w:p>
        </w:tc>
        <w:tc>
          <w:tcPr>
            <w:tcW w:w="4852" w:type="dxa"/>
          </w:tcPr>
          <w:p w14:paraId="0E3F2793" w14:textId="77777777" w:rsidR="00EA7B12" w:rsidRPr="00A928C1" w:rsidRDefault="00EA7B12" w:rsidP="00FE07F9">
            <w:pPr>
              <w:tabs>
                <w:tab w:val="left" w:pos="9360"/>
              </w:tabs>
              <w:jc w:val="both"/>
              <w:rPr>
                <w:rFonts w:cs="Arial"/>
                <w:b/>
                <w:lang w:val="ru-RU"/>
              </w:rPr>
            </w:pPr>
            <w:r w:rsidRPr="00A928C1">
              <w:rPr>
                <w:rFonts w:cs="Arial"/>
                <w:b/>
                <w:lang w:val="ru-RU"/>
              </w:rPr>
              <w:t>Подпись и печать Поставщика:</w:t>
            </w:r>
          </w:p>
          <w:p w14:paraId="27DDDAB7" w14:textId="77777777" w:rsidR="00EA7B12" w:rsidRPr="00A928C1" w:rsidRDefault="00EA7B12" w:rsidP="00FE07F9">
            <w:pPr>
              <w:tabs>
                <w:tab w:val="left" w:pos="9360"/>
              </w:tabs>
              <w:jc w:val="both"/>
              <w:rPr>
                <w:rFonts w:cs="Arial"/>
                <w:lang w:val="ru-RU"/>
              </w:rPr>
            </w:pPr>
            <w:r w:rsidRPr="00A928C1">
              <w:rPr>
                <w:rFonts w:cs="Arial"/>
                <w:lang w:val="ru-RU"/>
              </w:rPr>
              <w:t>За и от имени</w:t>
            </w:r>
          </w:p>
          <w:p w14:paraId="051C6DAF" w14:textId="77777777" w:rsidR="00EA7B12" w:rsidRPr="00A928C1" w:rsidRDefault="00EA7B12" w:rsidP="00FE07F9">
            <w:pPr>
              <w:tabs>
                <w:tab w:val="left" w:pos="9360"/>
              </w:tabs>
              <w:jc w:val="both"/>
              <w:rPr>
                <w:rFonts w:cs="Arial"/>
                <w:lang w:val="ru-RU"/>
              </w:rPr>
            </w:pPr>
          </w:p>
          <w:p w14:paraId="2EA885D4" w14:textId="77777777" w:rsidR="00EA7B12" w:rsidRPr="00A928C1" w:rsidRDefault="00EA7B12" w:rsidP="00FE07F9">
            <w:pPr>
              <w:tabs>
                <w:tab w:val="left" w:pos="9360"/>
              </w:tabs>
              <w:jc w:val="both"/>
              <w:rPr>
                <w:rFonts w:cs="Arial"/>
                <w:lang w:val="ru-RU"/>
              </w:rPr>
            </w:pPr>
          </w:p>
          <w:p w14:paraId="1222D2C9" w14:textId="77777777" w:rsidR="00EA7B12" w:rsidRPr="00E011C7" w:rsidRDefault="00EA7B12" w:rsidP="00FE07F9">
            <w:pPr>
              <w:tabs>
                <w:tab w:val="left" w:pos="9360"/>
              </w:tabs>
              <w:jc w:val="both"/>
              <w:rPr>
                <w:rFonts w:cs="Arial"/>
                <w:lang w:val="ru-RU"/>
              </w:rPr>
            </w:pPr>
            <w:r w:rsidRPr="00E011C7">
              <w:rPr>
                <w:rFonts w:cs="Arial"/>
                <w:lang w:val="ru-RU"/>
              </w:rPr>
              <w:t>_____________________________</w:t>
            </w:r>
          </w:p>
          <w:p w14:paraId="5CFD2868" w14:textId="77777777" w:rsidR="00EA7B12" w:rsidRPr="00A928C1" w:rsidRDefault="00EA7B12" w:rsidP="00FE07F9">
            <w:pPr>
              <w:tabs>
                <w:tab w:val="left" w:pos="9360"/>
              </w:tabs>
              <w:jc w:val="both"/>
              <w:rPr>
                <w:rFonts w:cs="Arial"/>
                <w:bCs/>
              </w:rPr>
            </w:pPr>
            <w:r w:rsidRPr="00A928C1">
              <w:rPr>
                <w:rFonts w:cs="Arial"/>
                <w:bCs/>
              </w:rPr>
              <w:t>ФИО уполномоченного представителя</w:t>
            </w:r>
          </w:p>
        </w:tc>
      </w:tr>
    </w:tbl>
    <w:p w14:paraId="72167434" w14:textId="77777777" w:rsidR="00EA7B12" w:rsidRPr="00A928C1" w:rsidRDefault="00EA7B12" w:rsidP="00EA7B12">
      <w:pPr>
        <w:tabs>
          <w:tab w:val="left" w:pos="9360"/>
        </w:tabs>
        <w:jc w:val="both"/>
        <w:rPr>
          <w:rFonts w:cs="Arial"/>
          <w:b/>
          <w:bCs/>
        </w:rPr>
      </w:pPr>
    </w:p>
    <w:p w14:paraId="6274D252" w14:textId="77777777" w:rsidR="00EA7B12" w:rsidRPr="00A928C1" w:rsidRDefault="00EA7B12" w:rsidP="00EA7B12">
      <w:pPr>
        <w:tabs>
          <w:tab w:val="left" w:pos="9360"/>
        </w:tabs>
        <w:jc w:val="center"/>
        <w:rPr>
          <w:rFonts w:cs="Arial"/>
          <w:b/>
          <w:sz w:val="24"/>
          <w:szCs w:val="24"/>
        </w:rPr>
      </w:pPr>
      <w:r w:rsidRPr="00A928C1">
        <w:rPr>
          <w:rFonts w:cs="Arial"/>
          <w:b/>
          <w:bCs/>
        </w:rPr>
        <w:br w:type="page"/>
      </w:r>
      <w:r w:rsidRPr="00A928C1">
        <w:rPr>
          <w:rFonts w:cs="Arial"/>
          <w:b/>
          <w:bCs/>
          <w:sz w:val="24"/>
          <w:szCs w:val="24"/>
        </w:rPr>
        <w:lastRenderedPageBreak/>
        <w:t>Условия Контракта</w:t>
      </w:r>
      <w:r w:rsidRPr="00A928C1">
        <w:rPr>
          <w:rFonts w:cs="Arial"/>
          <w:b/>
          <w:sz w:val="24"/>
          <w:szCs w:val="24"/>
        </w:rPr>
        <w:t xml:space="preserve"> </w:t>
      </w:r>
    </w:p>
    <w:p w14:paraId="36B56F21" w14:textId="77777777" w:rsidR="00EA7B12" w:rsidRPr="00A928C1" w:rsidRDefault="00EA7B12" w:rsidP="00EA7B12">
      <w:pPr>
        <w:tabs>
          <w:tab w:val="left" w:pos="9360"/>
        </w:tabs>
        <w:jc w:val="both"/>
        <w:rPr>
          <w:rFonts w:cs="Arial"/>
        </w:rPr>
      </w:pPr>
    </w:p>
    <w:p w14:paraId="69750892" w14:textId="5771ED60" w:rsidR="00EA7B12" w:rsidRPr="00A928C1" w:rsidRDefault="00EA7B12" w:rsidP="00EA7B12">
      <w:pPr>
        <w:tabs>
          <w:tab w:val="left" w:pos="9360"/>
        </w:tabs>
        <w:rPr>
          <w:rFonts w:cs="Arial"/>
          <w:bCs/>
          <w:lang w:val="ru-RU"/>
        </w:rPr>
      </w:pPr>
      <w:r w:rsidRPr="00A928C1">
        <w:rPr>
          <w:rFonts w:cs="Arial"/>
          <w:bCs/>
          <w:lang w:val="ru-RU"/>
        </w:rPr>
        <w:t xml:space="preserve">Название проекта: </w:t>
      </w:r>
      <w:r w:rsidR="00E85785" w:rsidRPr="00E85785">
        <w:rPr>
          <w:rFonts w:cs="Arial"/>
          <w:bCs/>
          <w:lang w:val="ru-RU"/>
        </w:rPr>
        <w:t xml:space="preserve">Грант 0924 </w:t>
      </w:r>
      <w:r w:rsidR="00E85785" w:rsidRPr="00E85785">
        <w:rPr>
          <w:rFonts w:cs="Arial"/>
          <w:bCs/>
        </w:rPr>
        <w:t>KGZ</w:t>
      </w:r>
      <w:r w:rsidR="00E85785" w:rsidRPr="00E85785">
        <w:rPr>
          <w:rFonts w:cs="Arial"/>
          <w:bCs/>
          <w:lang w:val="ru-RU"/>
        </w:rPr>
        <w:t>: Новый водозабор в городе Ош</w:t>
      </w:r>
    </w:p>
    <w:p w14:paraId="49D6C319" w14:textId="77777777" w:rsidR="00EA7B12" w:rsidRPr="00A928C1" w:rsidRDefault="00EA7B12" w:rsidP="00EA7B12">
      <w:pPr>
        <w:tabs>
          <w:tab w:val="left" w:pos="9360"/>
        </w:tabs>
        <w:rPr>
          <w:rFonts w:cs="Arial"/>
          <w:bCs/>
          <w:lang w:val="ru-RU"/>
        </w:rPr>
      </w:pPr>
    </w:p>
    <w:p w14:paraId="4F076BCD" w14:textId="35B84EE9" w:rsidR="00EA7B12" w:rsidRPr="00643FCE" w:rsidRDefault="00EA7B12" w:rsidP="00643FCE">
      <w:pPr>
        <w:tabs>
          <w:tab w:val="left" w:pos="9360"/>
        </w:tabs>
        <w:jc w:val="both"/>
        <w:rPr>
          <w:rFonts w:cs="Arial"/>
          <w:lang w:val="ru-RU"/>
        </w:rPr>
      </w:pPr>
      <w:r w:rsidRPr="00A928C1">
        <w:rPr>
          <w:rFonts w:cs="Arial"/>
          <w:bCs/>
          <w:lang w:val="ru-RU"/>
        </w:rPr>
        <w:t xml:space="preserve">Покупатель: </w:t>
      </w:r>
      <w:r w:rsidR="00E85785">
        <w:rPr>
          <w:rFonts w:cs="Arial"/>
          <w:lang w:val="ru-RU"/>
        </w:rPr>
        <w:t>Мэрия г.Ош</w:t>
      </w:r>
    </w:p>
    <w:p w14:paraId="6ABF6984" w14:textId="77777777" w:rsidR="00EA7B12" w:rsidRPr="00A928C1" w:rsidRDefault="00EA7B12" w:rsidP="00EA7B12">
      <w:pPr>
        <w:tabs>
          <w:tab w:val="left" w:pos="9360"/>
        </w:tabs>
        <w:rPr>
          <w:rFonts w:cs="Arial"/>
          <w:bCs/>
          <w:lang w:val="ru-RU"/>
        </w:rPr>
      </w:pPr>
    </w:p>
    <w:p w14:paraId="4C3FE92F" w14:textId="55D72D29" w:rsidR="00EA7B12" w:rsidRPr="00595FDE" w:rsidRDefault="00EA7B12" w:rsidP="00EA7B12">
      <w:pPr>
        <w:jc w:val="both"/>
        <w:rPr>
          <w:rFonts w:cs="Arial"/>
          <w:bCs/>
          <w:lang w:val="ru-RU"/>
        </w:rPr>
      </w:pPr>
      <w:r w:rsidRPr="00A928C1">
        <w:rPr>
          <w:rFonts w:cs="Arial"/>
          <w:bCs/>
          <w:lang w:val="ru-RU"/>
        </w:rPr>
        <w:t>Пакет №</w:t>
      </w:r>
      <w:r w:rsidR="001D3D92">
        <w:rPr>
          <w:rFonts w:cs="Arial"/>
          <w:bCs/>
          <w:lang w:val="ru-RU"/>
        </w:rPr>
        <w:t xml:space="preserve"> </w:t>
      </w:r>
      <w:r w:rsidR="00E85785">
        <w:rPr>
          <w:rFonts w:cs="Arial"/>
        </w:rPr>
        <w:t>GS</w:t>
      </w:r>
      <w:r w:rsidR="00595FDE" w:rsidRPr="00595FDE">
        <w:rPr>
          <w:rFonts w:cs="Arial"/>
          <w:lang w:val="ru-RU"/>
        </w:rPr>
        <w:t>2</w:t>
      </w:r>
    </w:p>
    <w:p w14:paraId="4AE1900F" w14:textId="77777777" w:rsidR="00EA7B12" w:rsidRPr="00595FDE" w:rsidRDefault="00EA7B12" w:rsidP="00EA7B12">
      <w:pPr>
        <w:tabs>
          <w:tab w:val="left" w:pos="9360"/>
        </w:tabs>
        <w:jc w:val="both"/>
        <w:rPr>
          <w:rFonts w:cs="Arial"/>
          <w:bCs/>
          <w:lang w:val="ru-RU"/>
        </w:rPr>
      </w:pPr>
    </w:p>
    <w:p w14:paraId="4A605D13" w14:textId="77777777" w:rsidR="00EA7B12" w:rsidRPr="00A928C1" w:rsidRDefault="00EA7B12" w:rsidP="00EA7B12">
      <w:pPr>
        <w:pStyle w:val="ad"/>
        <w:numPr>
          <w:ilvl w:val="0"/>
          <w:numId w:val="2"/>
        </w:numPr>
        <w:ind w:left="0" w:firstLine="0"/>
        <w:rPr>
          <w:b/>
          <w:bCs/>
          <w:color w:val="000000" w:themeColor="text1"/>
        </w:rPr>
      </w:pPr>
      <w:r w:rsidRPr="00A928C1">
        <w:rPr>
          <w:rFonts w:cs="Arial"/>
          <w:b/>
          <w:bCs/>
          <w:lang w:val="ru-RU"/>
        </w:rPr>
        <w:t>Определения</w:t>
      </w:r>
    </w:p>
    <w:p w14:paraId="6DDF82A2" w14:textId="77777777" w:rsidR="00EA7B12" w:rsidRPr="00A928C1" w:rsidRDefault="00EA7B12" w:rsidP="00EA7B12">
      <w:pPr>
        <w:ind w:left="720" w:hanging="720"/>
        <w:rPr>
          <w:rFonts w:cs="Arial"/>
        </w:rPr>
      </w:pPr>
    </w:p>
    <w:p w14:paraId="32A36DCC" w14:textId="77777777" w:rsidR="00EA7B12" w:rsidRPr="00A928C1" w:rsidRDefault="00EA7B12" w:rsidP="00EA7B12">
      <w:pPr>
        <w:pStyle w:val="ad"/>
        <w:numPr>
          <w:ilvl w:val="0"/>
          <w:numId w:val="8"/>
        </w:numPr>
        <w:tabs>
          <w:tab w:val="left" w:pos="9360"/>
        </w:tabs>
        <w:spacing w:after="120"/>
        <w:ind w:left="1276" w:hanging="567"/>
        <w:contextualSpacing w:val="0"/>
        <w:jc w:val="both"/>
        <w:rPr>
          <w:rFonts w:cs="Arial"/>
          <w:bCs/>
          <w:lang w:val="ru-RU"/>
        </w:rPr>
      </w:pPr>
      <w:r w:rsidRPr="00A928C1">
        <w:rPr>
          <w:rFonts w:cs="Arial"/>
          <w:lang w:val="ru-RU"/>
        </w:rPr>
        <w:t>“Контракт” означает соглашение, заключенное между Покупателем и Поставщиком, вместе с контрактными документами, упомянутыми в нем, включая все приложения и все документы, включенные в него посредством ссылки</w:t>
      </w:r>
      <w:r w:rsidRPr="00A928C1">
        <w:rPr>
          <w:rFonts w:cs="Arial"/>
          <w:bCs/>
          <w:lang w:val="ru-RU"/>
        </w:rPr>
        <w:t>.</w:t>
      </w:r>
    </w:p>
    <w:p w14:paraId="42B80925" w14:textId="77777777" w:rsidR="00EA7B12" w:rsidRPr="00A928C1" w:rsidRDefault="00EA7B12" w:rsidP="00EA7B12">
      <w:pPr>
        <w:pStyle w:val="ad"/>
        <w:numPr>
          <w:ilvl w:val="0"/>
          <w:numId w:val="8"/>
        </w:numPr>
        <w:tabs>
          <w:tab w:val="left" w:pos="9360"/>
        </w:tabs>
        <w:spacing w:after="120"/>
        <w:ind w:left="1276" w:hanging="567"/>
        <w:contextualSpacing w:val="0"/>
        <w:jc w:val="both"/>
        <w:rPr>
          <w:rFonts w:cs="Arial"/>
          <w:lang w:val="ru-RU"/>
        </w:rPr>
      </w:pPr>
      <w:r w:rsidRPr="00A928C1">
        <w:rPr>
          <w:rFonts w:cs="Arial"/>
          <w:lang w:val="ru-RU"/>
        </w:rPr>
        <w:t>“Контрактные документы” означает документы, перечисленные в соглашении, включая любые поправки к нему.</w:t>
      </w:r>
    </w:p>
    <w:p w14:paraId="2943A8B5" w14:textId="77777777" w:rsidR="00EA7B12" w:rsidRPr="00A928C1" w:rsidRDefault="00EA7B12" w:rsidP="00EA7B12">
      <w:pPr>
        <w:pStyle w:val="ad"/>
        <w:numPr>
          <w:ilvl w:val="0"/>
          <w:numId w:val="8"/>
        </w:numPr>
        <w:tabs>
          <w:tab w:val="left" w:pos="9360"/>
        </w:tabs>
        <w:spacing w:after="120"/>
        <w:ind w:left="1276" w:hanging="567"/>
        <w:contextualSpacing w:val="0"/>
        <w:jc w:val="both"/>
        <w:rPr>
          <w:rFonts w:cs="Arial"/>
          <w:lang w:val="ru-RU"/>
        </w:rPr>
      </w:pPr>
      <w:r w:rsidRPr="00A928C1">
        <w:rPr>
          <w:rFonts w:cs="Arial"/>
          <w:lang w:val="ru-RU"/>
        </w:rPr>
        <w:t>“Цена Контракта” означает цену, подлежащую уплате Поставщику, как указано в соглашении, с учетом таких дополнений и корректировок к нему или вычетов из него, которые могут быть сделаны в соответствии с Контрактом.</w:t>
      </w:r>
    </w:p>
    <w:p w14:paraId="23AC008C" w14:textId="77777777" w:rsidR="00EA7B12" w:rsidRPr="00A928C1" w:rsidRDefault="00EA7B12" w:rsidP="00EA7B12">
      <w:pPr>
        <w:pStyle w:val="ad"/>
        <w:numPr>
          <w:ilvl w:val="0"/>
          <w:numId w:val="8"/>
        </w:numPr>
        <w:tabs>
          <w:tab w:val="left" w:pos="9360"/>
        </w:tabs>
        <w:spacing w:after="120"/>
        <w:ind w:left="1276" w:hanging="567"/>
        <w:contextualSpacing w:val="0"/>
        <w:jc w:val="both"/>
        <w:rPr>
          <w:rFonts w:cs="Arial"/>
          <w:lang w:val="ru-RU"/>
        </w:rPr>
      </w:pPr>
      <w:r w:rsidRPr="00A928C1">
        <w:rPr>
          <w:rFonts w:cs="Arial"/>
          <w:lang w:val="ru-RU"/>
        </w:rPr>
        <w:t>“Доставка” означает передачу товаров от Поставщика Покупателю в соответствии с условиями, изложенными в Контракте.</w:t>
      </w:r>
    </w:p>
    <w:p w14:paraId="189DB7B4" w14:textId="77777777" w:rsidR="00EA7B12" w:rsidRPr="00A928C1" w:rsidRDefault="00EA7B12" w:rsidP="00EA7B12">
      <w:pPr>
        <w:pStyle w:val="ad"/>
        <w:numPr>
          <w:ilvl w:val="0"/>
          <w:numId w:val="8"/>
        </w:numPr>
        <w:tabs>
          <w:tab w:val="left" w:pos="9360"/>
        </w:tabs>
        <w:spacing w:after="120"/>
        <w:ind w:left="1276" w:hanging="567"/>
        <w:contextualSpacing w:val="0"/>
        <w:jc w:val="both"/>
        <w:rPr>
          <w:rFonts w:cs="Arial"/>
          <w:lang w:val="ru-RU"/>
        </w:rPr>
      </w:pPr>
      <w:r w:rsidRPr="00A928C1">
        <w:rPr>
          <w:rFonts w:cs="Arial"/>
          <w:lang w:val="ru-RU"/>
        </w:rPr>
        <w:t>“Завершение” означает выполнение доставки и любой сопутствующей услуги Поставщиком в соответствии с условиями, изложенными в Контракте.</w:t>
      </w:r>
    </w:p>
    <w:p w14:paraId="759D3ABF" w14:textId="77777777" w:rsidR="00EA7B12" w:rsidRPr="00A928C1" w:rsidRDefault="00EA7B12" w:rsidP="00EA7B12">
      <w:pPr>
        <w:pStyle w:val="ad"/>
        <w:numPr>
          <w:ilvl w:val="0"/>
          <w:numId w:val="8"/>
        </w:numPr>
        <w:tabs>
          <w:tab w:val="left" w:pos="9360"/>
        </w:tabs>
        <w:spacing w:after="120"/>
        <w:ind w:left="1276" w:hanging="567"/>
        <w:contextualSpacing w:val="0"/>
        <w:jc w:val="both"/>
        <w:rPr>
          <w:rFonts w:cs="Arial"/>
          <w:lang w:val="ru-RU"/>
        </w:rPr>
      </w:pPr>
      <w:r w:rsidRPr="00A928C1">
        <w:rPr>
          <w:rFonts w:cs="Arial"/>
          <w:lang w:val="ru-RU"/>
        </w:rPr>
        <w:t>“Товары” означает все товары, сырье, машины, оборудование и/или другие материалы, которые должен поставить Поставщик в соответствии с Контрактом.</w:t>
      </w:r>
    </w:p>
    <w:p w14:paraId="2BE3A0BB" w14:textId="77777777" w:rsidR="00EA7B12" w:rsidRPr="00A928C1" w:rsidRDefault="00EA7B12" w:rsidP="00EA7B12">
      <w:pPr>
        <w:pStyle w:val="ad"/>
        <w:numPr>
          <w:ilvl w:val="0"/>
          <w:numId w:val="8"/>
        </w:numPr>
        <w:tabs>
          <w:tab w:val="left" w:pos="9360"/>
        </w:tabs>
        <w:spacing w:after="120"/>
        <w:ind w:left="1276" w:hanging="567"/>
        <w:contextualSpacing w:val="0"/>
        <w:jc w:val="both"/>
        <w:rPr>
          <w:rFonts w:cs="Arial"/>
          <w:lang w:val="ru-RU"/>
        </w:rPr>
      </w:pPr>
      <w:r w:rsidRPr="00A928C1">
        <w:rPr>
          <w:rFonts w:cs="Arial"/>
          <w:lang w:val="ru-RU"/>
        </w:rPr>
        <w:t>“Покупатель” означает юридическое лицо, приобретающее товары и сопутствующие услуги, как указано в СУК.</w:t>
      </w:r>
    </w:p>
    <w:p w14:paraId="5699FCC6" w14:textId="77777777" w:rsidR="00EA7B12" w:rsidRPr="00A928C1" w:rsidRDefault="00EA7B12" w:rsidP="00EA7B12">
      <w:pPr>
        <w:pStyle w:val="ad"/>
        <w:numPr>
          <w:ilvl w:val="0"/>
          <w:numId w:val="8"/>
        </w:numPr>
        <w:tabs>
          <w:tab w:val="left" w:pos="9360"/>
        </w:tabs>
        <w:spacing w:after="120"/>
        <w:ind w:left="1276" w:hanging="567"/>
        <w:contextualSpacing w:val="0"/>
        <w:jc w:val="both"/>
        <w:rPr>
          <w:rFonts w:cs="Arial"/>
          <w:lang w:val="ru-RU"/>
        </w:rPr>
      </w:pPr>
      <w:r w:rsidRPr="00A928C1">
        <w:rPr>
          <w:rFonts w:cs="Arial"/>
          <w:lang w:val="ru-RU"/>
        </w:rPr>
        <w:t>“Поставщик” означает физическое лицо, частное юридическое лицо или государственную организацию или их комбинацию, чье конкурсное предложение на выполнение Контракта было принято Покупателем, и названо таковым в соглашении, включает в себя наследников или разрешенных правопреемников Поставщика.</w:t>
      </w:r>
    </w:p>
    <w:p w14:paraId="6C8325C6" w14:textId="77777777" w:rsidR="00EA7B12" w:rsidRPr="00A928C1" w:rsidRDefault="00EA7B12" w:rsidP="00EA7B12">
      <w:pPr>
        <w:pStyle w:val="ad"/>
        <w:numPr>
          <w:ilvl w:val="0"/>
          <w:numId w:val="8"/>
        </w:numPr>
        <w:tabs>
          <w:tab w:val="left" w:pos="9360"/>
        </w:tabs>
        <w:ind w:left="1276" w:hanging="567"/>
        <w:contextualSpacing w:val="0"/>
        <w:jc w:val="both"/>
        <w:rPr>
          <w:rFonts w:cs="Arial"/>
          <w:lang w:val="ru-RU"/>
        </w:rPr>
      </w:pPr>
      <w:r w:rsidRPr="00A928C1">
        <w:rPr>
          <w:rFonts w:cs="Arial"/>
          <w:lang w:val="ru-RU"/>
        </w:rPr>
        <w:t>“АБР” – это Азиатский банк развития.</w:t>
      </w:r>
    </w:p>
    <w:p w14:paraId="7E4D01B4" w14:textId="77777777" w:rsidR="00EA7B12" w:rsidRPr="00A928C1" w:rsidRDefault="00EA7B12" w:rsidP="00EA7B12">
      <w:pPr>
        <w:tabs>
          <w:tab w:val="left" w:pos="9360"/>
        </w:tabs>
        <w:jc w:val="both"/>
        <w:rPr>
          <w:rFonts w:cs="Arial"/>
          <w:bCs/>
          <w:sz w:val="18"/>
          <w:szCs w:val="18"/>
          <w:u w:val="single"/>
          <w:lang w:val="ru-RU"/>
        </w:rPr>
      </w:pPr>
    </w:p>
    <w:p w14:paraId="6B47626E" w14:textId="77777777" w:rsidR="00EA7B12" w:rsidRPr="00A928C1" w:rsidRDefault="00EA7B12" w:rsidP="00EA7B12">
      <w:pPr>
        <w:pStyle w:val="ad"/>
        <w:numPr>
          <w:ilvl w:val="0"/>
          <w:numId w:val="2"/>
        </w:numPr>
        <w:ind w:left="0" w:firstLine="0"/>
        <w:jc w:val="both"/>
        <w:rPr>
          <w:rFonts w:cs="Arial"/>
          <w:b/>
          <w:bCs/>
          <w:lang w:val="en-GB"/>
        </w:rPr>
      </w:pPr>
      <w:r w:rsidRPr="00A928C1">
        <w:rPr>
          <w:rFonts w:cs="Arial"/>
          <w:b/>
          <w:bCs/>
          <w:lang w:val="ru-RU"/>
        </w:rPr>
        <w:t>Применимое право</w:t>
      </w:r>
      <w:r w:rsidRPr="00A928C1">
        <w:rPr>
          <w:rFonts w:cs="Arial"/>
          <w:b/>
          <w:bCs/>
          <w:lang w:val="en-GB"/>
        </w:rPr>
        <w:t xml:space="preserve"> </w:t>
      </w:r>
    </w:p>
    <w:p w14:paraId="2C980289" w14:textId="77777777" w:rsidR="00EA7B12" w:rsidRPr="00A928C1" w:rsidRDefault="00EA7B12" w:rsidP="00EA7B12">
      <w:pPr>
        <w:tabs>
          <w:tab w:val="left" w:pos="9360"/>
        </w:tabs>
        <w:ind w:left="720" w:hanging="720"/>
        <w:jc w:val="both"/>
        <w:rPr>
          <w:rFonts w:cs="Arial"/>
          <w:lang w:val="ru-RU"/>
        </w:rPr>
      </w:pPr>
      <w:r w:rsidRPr="00A928C1">
        <w:rPr>
          <w:rFonts w:cs="Arial"/>
          <w:lang w:val="ru-RU"/>
        </w:rPr>
        <w:t>2.1</w:t>
      </w:r>
      <w:r w:rsidRPr="00A928C1">
        <w:rPr>
          <w:rFonts w:cs="Arial"/>
          <w:lang w:val="ru-RU"/>
        </w:rPr>
        <w:tab/>
        <w:t>Контракт должен интерпретироваться в соответствии с законодательством страны Покупателя.</w:t>
      </w:r>
    </w:p>
    <w:p w14:paraId="5EA5FCE3" w14:textId="77777777" w:rsidR="00EA7B12" w:rsidRPr="00A928C1" w:rsidRDefault="00EA7B12" w:rsidP="00EA7B12">
      <w:pPr>
        <w:tabs>
          <w:tab w:val="left" w:pos="9360"/>
        </w:tabs>
        <w:ind w:left="720" w:hanging="720"/>
        <w:jc w:val="both"/>
        <w:rPr>
          <w:rFonts w:cs="Arial"/>
          <w:lang w:val="ru-RU"/>
        </w:rPr>
      </w:pPr>
    </w:p>
    <w:p w14:paraId="20E3765F" w14:textId="77777777" w:rsidR="00EA7B12" w:rsidRPr="00A928C1" w:rsidRDefault="00EA7B12" w:rsidP="00EA7B12">
      <w:pPr>
        <w:pStyle w:val="ad"/>
        <w:numPr>
          <w:ilvl w:val="0"/>
          <w:numId w:val="2"/>
        </w:numPr>
        <w:ind w:left="0" w:firstLine="0"/>
        <w:jc w:val="both"/>
        <w:rPr>
          <w:rFonts w:cs="Arial"/>
          <w:lang w:val="en-GB"/>
        </w:rPr>
      </w:pPr>
      <w:r w:rsidRPr="00A928C1">
        <w:rPr>
          <w:rFonts w:cs="Arial"/>
          <w:b/>
          <w:bCs/>
          <w:lang w:val="ru-RU"/>
        </w:rPr>
        <w:t>Язык</w:t>
      </w:r>
      <w:r w:rsidRPr="00A928C1">
        <w:rPr>
          <w:rFonts w:cs="Arial"/>
        </w:rPr>
        <w:t xml:space="preserve"> </w:t>
      </w:r>
    </w:p>
    <w:p w14:paraId="5140CF30" w14:textId="302EB286" w:rsidR="00EA7B12" w:rsidRPr="00A928C1" w:rsidRDefault="00EA7B12" w:rsidP="00EA7B12">
      <w:pPr>
        <w:pStyle w:val="ad"/>
        <w:numPr>
          <w:ilvl w:val="1"/>
          <w:numId w:val="9"/>
        </w:numPr>
        <w:ind w:left="720" w:hanging="720"/>
        <w:jc w:val="both"/>
        <w:rPr>
          <w:rFonts w:cs="Arial"/>
          <w:lang w:val="ru-RU"/>
        </w:rPr>
      </w:pPr>
      <w:r w:rsidRPr="00A928C1">
        <w:rPr>
          <w:rFonts w:cs="Arial"/>
          <w:lang w:val="ru-RU"/>
        </w:rPr>
        <w:t>Вся коммуникация и документы, относящиеся к Контракту, должны быть на английском</w:t>
      </w:r>
      <w:r w:rsidR="0043163B">
        <w:rPr>
          <w:rFonts w:cs="Arial"/>
          <w:lang w:val="ru-RU"/>
        </w:rPr>
        <w:t xml:space="preserve"> и русском</w:t>
      </w:r>
      <w:r w:rsidRPr="00A928C1">
        <w:rPr>
          <w:rFonts w:cs="Arial"/>
          <w:lang w:val="ru-RU"/>
        </w:rPr>
        <w:t xml:space="preserve"> язык</w:t>
      </w:r>
      <w:r w:rsidR="0043163B">
        <w:rPr>
          <w:rFonts w:cs="Arial"/>
          <w:lang w:val="ru-RU"/>
        </w:rPr>
        <w:t>ах</w:t>
      </w:r>
      <w:r w:rsidRPr="00A928C1">
        <w:rPr>
          <w:rFonts w:cs="Arial"/>
          <w:lang w:val="ru-RU"/>
        </w:rPr>
        <w:t>.</w:t>
      </w:r>
    </w:p>
    <w:p w14:paraId="3E593283" w14:textId="77777777" w:rsidR="00EA7B12" w:rsidRPr="00A928C1" w:rsidRDefault="00EA7B12" w:rsidP="00EA7B12">
      <w:pPr>
        <w:tabs>
          <w:tab w:val="left" w:pos="9360"/>
        </w:tabs>
        <w:ind w:left="360"/>
        <w:jc w:val="both"/>
        <w:rPr>
          <w:rFonts w:cs="Arial"/>
          <w:u w:val="single"/>
          <w:lang w:val="ru-RU"/>
        </w:rPr>
      </w:pPr>
    </w:p>
    <w:p w14:paraId="7EF3AFC4" w14:textId="77777777" w:rsidR="00EA7B12" w:rsidRPr="00A928C1" w:rsidRDefault="00EA7B12" w:rsidP="00EA7B12">
      <w:pPr>
        <w:pStyle w:val="ad"/>
        <w:numPr>
          <w:ilvl w:val="0"/>
          <w:numId w:val="2"/>
        </w:numPr>
        <w:ind w:left="0" w:firstLine="0"/>
        <w:jc w:val="both"/>
        <w:rPr>
          <w:color w:val="000000" w:themeColor="text1"/>
        </w:rPr>
      </w:pPr>
      <w:r w:rsidRPr="00A928C1">
        <w:rPr>
          <w:rFonts w:cs="Arial"/>
          <w:b/>
          <w:bCs/>
          <w:lang w:val="ru-RU"/>
        </w:rPr>
        <w:t>Переуступка</w:t>
      </w:r>
      <w:r w:rsidRPr="00A928C1">
        <w:rPr>
          <w:rFonts w:cs="Arial"/>
          <w:lang w:val="en-GB"/>
        </w:rPr>
        <w:t xml:space="preserve"> </w:t>
      </w:r>
    </w:p>
    <w:p w14:paraId="65AAECC9" w14:textId="77777777" w:rsidR="00EA7B12" w:rsidRPr="00A928C1" w:rsidRDefault="00EA7B12" w:rsidP="00EA7B12">
      <w:pPr>
        <w:pStyle w:val="ad"/>
        <w:widowControl/>
        <w:ind w:hanging="720"/>
        <w:jc w:val="both"/>
        <w:rPr>
          <w:color w:val="000000" w:themeColor="text1"/>
          <w:lang w:val="ru-RU"/>
        </w:rPr>
      </w:pPr>
      <w:r w:rsidRPr="00A928C1">
        <w:rPr>
          <w:rFonts w:cs="Arial"/>
          <w:lang w:val="ru-RU"/>
        </w:rPr>
        <w:t>4.1</w:t>
      </w:r>
      <w:r w:rsidRPr="00A928C1">
        <w:rPr>
          <w:rFonts w:cs="Arial"/>
          <w:lang w:val="ru-RU"/>
        </w:rPr>
        <w:tab/>
        <w:t xml:space="preserve">Любая переуступка настоящего Контракта или любых прав по настоящему документу полностью или частично без предварительного письменного согласия Покупателя является недействительной. </w:t>
      </w:r>
    </w:p>
    <w:p w14:paraId="694ABB26" w14:textId="77777777" w:rsidR="00EA7B12" w:rsidRPr="00A928C1" w:rsidRDefault="00EA7B12" w:rsidP="00EA7B12">
      <w:pPr>
        <w:tabs>
          <w:tab w:val="left" w:pos="9360"/>
        </w:tabs>
        <w:ind w:left="360"/>
        <w:jc w:val="both"/>
        <w:rPr>
          <w:rFonts w:cs="Arial"/>
          <w:lang w:val="ru-RU"/>
        </w:rPr>
      </w:pPr>
    </w:p>
    <w:p w14:paraId="72FAA2BA" w14:textId="77777777" w:rsidR="00EA7B12" w:rsidRPr="00A928C1" w:rsidRDefault="00EA7B12" w:rsidP="00EA7B12">
      <w:pPr>
        <w:pStyle w:val="ad"/>
        <w:numPr>
          <w:ilvl w:val="0"/>
          <w:numId w:val="2"/>
        </w:numPr>
        <w:ind w:left="0" w:firstLine="0"/>
        <w:jc w:val="both"/>
        <w:rPr>
          <w:rFonts w:cs="Arial"/>
          <w:b/>
          <w:bCs/>
          <w:lang w:val="ru-RU"/>
        </w:rPr>
      </w:pPr>
      <w:bookmarkStart w:id="0" w:name="_Hlk27492456"/>
      <w:r w:rsidRPr="00A928C1">
        <w:rPr>
          <w:rFonts w:cs="Arial"/>
          <w:b/>
          <w:bCs/>
          <w:lang w:val="ru-RU"/>
        </w:rPr>
        <w:t xml:space="preserve">Мошенничество и коррупция </w:t>
      </w:r>
    </w:p>
    <w:p w14:paraId="1441B86D" w14:textId="77777777" w:rsidR="00EA7B12" w:rsidRPr="002305E0" w:rsidRDefault="00EA7B12" w:rsidP="00EA7B12">
      <w:pPr>
        <w:pStyle w:val="ad"/>
        <w:widowControl/>
        <w:ind w:hanging="720"/>
        <w:jc w:val="both"/>
        <w:rPr>
          <w:color w:val="000000" w:themeColor="text1"/>
          <w:lang w:val="ru-RU"/>
        </w:rPr>
      </w:pPr>
      <w:r w:rsidRPr="00A928C1">
        <w:rPr>
          <w:rFonts w:cs="Arial"/>
          <w:lang w:val="ru-RU"/>
        </w:rPr>
        <w:t>5.1</w:t>
      </w:r>
      <w:r w:rsidRPr="00A928C1">
        <w:rPr>
          <w:rFonts w:cs="Arial"/>
          <w:lang w:val="ru-RU"/>
        </w:rPr>
        <w:tab/>
        <w:t xml:space="preserve">На данный Контракт распространяются положения Антикоррупционной политики АБР (1998, с поправками на сегодняшний день) и Принципов и руководств добросовестности (2015, в соответствующей редакции), которые требуют, чтобы Заемщики (включая бенефициаров деятельности, финансируемой АБР), а также Поставщиков и Подрядчиков в рамках контрактов, финансируемых АБР, соблюдали самые высокие стандарты этики во время закупок и исполнения таких контрактов. </w:t>
      </w:r>
    </w:p>
    <w:bookmarkEnd w:id="0"/>
    <w:p w14:paraId="384CF501" w14:textId="77777777" w:rsidR="00EA7B12" w:rsidRPr="002305E0" w:rsidRDefault="00EA7B12" w:rsidP="00EA7B12">
      <w:pPr>
        <w:tabs>
          <w:tab w:val="left" w:pos="9360"/>
        </w:tabs>
        <w:ind w:left="360"/>
        <w:jc w:val="both"/>
        <w:rPr>
          <w:rFonts w:cs="Arial"/>
          <w:lang w:val="ru-RU"/>
        </w:rPr>
      </w:pPr>
    </w:p>
    <w:p w14:paraId="7B60052C" w14:textId="77777777" w:rsidR="00EA7B12" w:rsidRPr="00A928C1" w:rsidRDefault="00EA7B12" w:rsidP="00EA7B12">
      <w:pPr>
        <w:pStyle w:val="ad"/>
        <w:numPr>
          <w:ilvl w:val="0"/>
          <w:numId w:val="2"/>
        </w:numPr>
        <w:ind w:left="0" w:firstLine="0"/>
        <w:jc w:val="both"/>
        <w:rPr>
          <w:rFonts w:cs="Arial"/>
          <w:b/>
          <w:bCs/>
        </w:rPr>
      </w:pPr>
      <w:r w:rsidRPr="00A928C1">
        <w:rPr>
          <w:rFonts w:cs="Arial"/>
          <w:b/>
          <w:bCs/>
          <w:lang w:val="ru-RU"/>
        </w:rPr>
        <w:t>Твердая цена контракта</w:t>
      </w:r>
      <w:r w:rsidRPr="00A928C1">
        <w:rPr>
          <w:rFonts w:cs="Arial"/>
          <w:b/>
          <w:bCs/>
        </w:rPr>
        <w:t xml:space="preserve">  </w:t>
      </w:r>
    </w:p>
    <w:p w14:paraId="2DB352B6" w14:textId="77777777" w:rsidR="00EA7B12" w:rsidRPr="00A928C1" w:rsidRDefault="00EA7B12" w:rsidP="00EA7B12">
      <w:pPr>
        <w:pStyle w:val="ad"/>
        <w:widowControl/>
        <w:ind w:hanging="720"/>
        <w:jc w:val="both"/>
        <w:rPr>
          <w:color w:val="000000" w:themeColor="text1"/>
          <w:lang w:val="ru-RU"/>
        </w:rPr>
      </w:pPr>
      <w:r w:rsidRPr="00A928C1">
        <w:rPr>
          <w:rFonts w:cs="Arial"/>
          <w:lang w:val="ru-RU"/>
        </w:rPr>
        <w:t xml:space="preserve">6.1 </w:t>
      </w:r>
      <w:r w:rsidRPr="00A928C1">
        <w:rPr>
          <w:rFonts w:cs="Arial"/>
          <w:lang w:val="ru-RU"/>
        </w:rPr>
        <w:tab/>
        <w:t>Цены, указанные в Форме котировки, являются твердыми и фиксированными и не подлежат никакой корректировке во время исполнения Контракта.</w:t>
      </w:r>
    </w:p>
    <w:p w14:paraId="5378CEFB" w14:textId="77777777" w:rsidR="00EA7B12" w:rsidRPr="00A928C1" w:rsidRDefault="00EA7B12" w:rsidP="00EA7B12">
      <w:pPr>
        <w:tabs>
          <w:tab w:val="left" w:pos="9360"/>
        </w:tabs>
        <w:ind w:left="360"/>
        <w:jc w:val="both"/>
        <w:rPr>
          <w:rFonts w:cs="Arial"/>
          <w:lang w:val="ru-RU"/>
        </w:rPr>
      </w:pPr>
    </w:p>
    <w:p w14:paraId="5CA95C3B" w14:textId="77777777" w:rsidR="00EA7B12" w:rsidRPr="00A928C1" w:rsidRDefault="00EA7B12" w:rsidP="00EA7B12">
      <w:pPr>
        <w:pStyle w:val="ad"/>
        <w:numPr>
          <w:ilvl w:val="0"/>
          <w:numId w:val="2"/>
        </w:numPr>
        <w:ind w:left="0" w:firstLine="0"/>
        <w:jc w:val="both"/>
        <w:rPr>
          <w:rFonts w:cs="Arial"/>
          <w:b/>
          <w:bCs/>
        </w:rPr>
      </w:pPr>
      <w:r w:rsidRPr="00A928C1">
        <w:rPr>
          <w:rFonts w:cs="Arial"/>
          <w:b/>
          <w:bCs/>
          <w:lang w:val="ru-RU"/>
        </w:rPr>
        <w:t>График доставки</w:t>
      </w:r>
      <w:r w:rsidRPr="00A928C1">
        <w:rPr>
          <w:rFonts w:cs="Arial"/>
          <w:b/>
          <w:bCs/>
        </w:rPr>
        <w:t xml:space="preserve"> </w:t>
      </w:r>
    </w:p>
    <w:p w14:paraId="68443699" w14:textId="6C7390D1" w:rsidR="00EA7B12" w:rsidRPr="00A928C1" w:rsidRDefault="00EA7B12" w:rsidP="00EA7B12">
      <w:pPr>
        <w:pStyle w:val="ad"/>
        <w:widowControl/>
        <w:ind w:hanging="720"/>
        <w:jc w:val="both"/>
        <w:rPr>
          <w:color w:val="000000" w:themeColor="text1"/>
          <w:u w:val="single"/>
          <w:lang w:val="ru-RU"/>
        </w:rPr>
      </w:pPr>
      <w:r w:rsidRPr="00A928C1">
        <w:rPr>
          <w:rFonts w:cs="Arial"/>
          <w:lang w:val="ru-RU"/>
        </w:rPr>
        <w:lastRenderedPageBreak/>
        <w:t>7.1</w:t>
      </w:r>
      <w:r w:rsidRPr="00A928C1">
        <w:rPr>
          <w:rFonts w:cs="Arial"/>
          <w:lang w:val="ru-RU"/>
        </w:rPr>
        <w:tab/>
        <w:t xml:space="preserve">Доставка должна быть завершена согласно графику, указанному в </w:t>
      </w:r>
      <w:r w:rsidRPr="00A928C1">
        <w:rPr>
          <w:rFonts w:cs="Arial"/>
          <w:b/>
          <w:bCs/>
          <w:lang w:val="ru-RU"/>
        </w:rPr>
        <w:t>Графике поставки,</w:t>
      </w:r>
      <w:r w:rsidRPr="00A928C1">
        <w:rPr>
          <w:rFonts w:cs="Arial"/>
          <w:lang w:val="ru-RU"/>
        </w:rPr>
        <w:t xml:space="preserve"> но, не превышая </w:t>
      </w:r>
      <w:r w:rsidR="008F1EDB">
        <w:rPr>
          <w:rFonts w:cs="Arial"/>
          <w:lang w:val="ru-RU"/>
        </w:rPr>
        <w:t>2</w:t>
      </w:r>
      <w:r w:rsidR="00E85785">
        <w:rPr>
          <w:rFonts w:cs="Arial"/>
          <w:lang w:val="ru-RU"/>
        </w:rPr>
        <w:t>0 дней</w:t>
      </w:r>
      <w:r w:rsidRPr="00A928C1">
        <w:rPr>
          <w:rFonts w:cs="Arial"/>
          <w:lang w:val="ru-RU"/>
        </w:rPr>
        <w:t xml:space="preserve"> со дня подписания Контракта.</w:t>
      </w:r>
    </w:p>
    <w:p w14:paraId="1BEF6C64" w14:textId="77777777" w:rsidR="00EA7B12" w:rsidRPr="00A928C1" w:rsidRDefault="00EA7B12" w:rsidP="00EA7B12">
      <w:pPr>
        <w:tabs>
          <w:tab w:val="left" w:pos="9360"/>
        </w:tabs>
        <w:ind w:left="360"/>
        <w:rPr>
          <w:rFonts w:cs="Arial"/>
          <w:lang w:val="ru-RU"/>
        </w:rPr>
      </w:pPr>
    </w:p>
    <w:p w14:paraId="4B1E05E1" w14:textId="77777777" w:rsidR="00EA7B12" w:rsidRPr="00A928C1" w:rsidRDefault="00EA7B12" w:rsidP="00EA7B12">
      <w:pPr>
        <w:pStyle w:val="ad"/>
        <w:numPr>
          <w:ilvl w:val="0"/>
          <w:numId w:val="2"/>
        </w:numPr>
        <w:ind w:left="0" w:firstLine="0"/>
        <w:jc w:val="both"/>
        <w:rPr>
          <w:color w:val="000000" w:themeColor="text1"/>
          <w:u w:val="single"/>
          <w:lang w:val="ru-RU"/>
        </w:rPr>
      </w:pPr>
      <w:r w:rsidRPr="00A928C1">
        <w:rPr>
          <w:rFonts w:cs="Arial"/>
          <w:b/>
          <w:bCs/>
          <w:lang w:val="ru-RU"/>
        </w:rPr>
        <w:t xml:space="preserve">Требуемые технические условия </w:t>
      </w:r>
      <w:r w:rsidRPr="00A928C1">
        <w:rPr>
          <w:rFonts w:cs="Arial"/>
          <w:bCs/>
          <w:lang w:val="ru-RU"/>
        </w:rPr>
        <w:t>(с п</w:t>
      </w:r>
      <w:r w:rsidRPr="00A928C1">
        <w:rPr>
          <w:rFonts w:cs="Arial"/>
          <w:lang w:val="ru-RU"/>
        </w:rPr>
        <w:t>риложениями, как будет необходимо)</w:t>
      </w:r>
    </w:p>
    <w:p w14:paraId="59D46280" w14:textId="77777777" w:rsidR="00EA7B12" w:rsidRPr="00A928C1" w:rsidRDefault="00EA7B12" w:rsidP="00EA7B12">
      <w:pPr>
        <w:pStyle w:val="ad"/>
        <w:numPr>
          <w:ilvl w:val="0"/>
          <w:numId w:val="10"/>
        </w:numPr>
        <w:tabs>
          <w:tab w:val="left" w:pos="9360"/>
        </w:tabs>
        <w:ind w:left="1260" w:hanging="540"/>
        <w:contextualSpacing w:val="0"/>
        <w:jc w:val="both"/>
        <w:rPr>
          <w:rFonts w:cs="Arial"/>
          <w:lang w:val="en-GB"/>
        </w:rPr>
      </w:pPr>
      <w:r w:rsidRPr="00A928C1">
        <w:rPr>
          <w:rFonts w:cs="Arial"/>
          <w:lang w:val="ru-RU"/>
        </w:rPr>
        <w:t>Общее описание</w:t>
      </w:r>
      <w:r w:rsidRPr="00A928C1">
        <w:rPr>
          <w:rFonts w:cs="Arial"/>
          <w:lang w:val="en-GB"/>
        </w:rPr>
        <w:t>;</w:t>
      </w:r>
    </w:p>
    <w:p w14:paraId="43D3B991" w14:textId="77777777" w:rsidR="00EA7B12" w:rsidRPr="00A928C1" w:rsidRDefault="00EA7B12" w:rsidP="00EA7B12">
      <w:pPr>
        <w:pStyle w:val="ad"/>
        <w:numPr>
          <w:ilvl w:val="0"/>
          <w:numId w:val="10"/>
        </w:numPr>
        <w:tabs>
          <w:tab w:val="left" w:pos="9360"/>
        </w:tabs>
        <w:ind w:left="1267" w:hanging="547"/>
        <w:contextualSpacing w:val="0"/>
        <w:jc w:val="both"/>
        <w:rPr>
          <w:rFonts w:cs="Arial"/>
          <w:lang w:val="ru-RU"/>
        </w:rPr>
      </w:pPr>
      <w:r w:rsidRPr="00A928C1">
        <w:rPr>
          <w:rFonts w:cs="Arial"/>
          <w:lang w:val="ru-RU"/>
        </w:rPr>
        <w:t>Конкретные детали и технические стандарты;</w:t>
      </w:r>
    </w:p>
    <w:p w14:paraId="2C82CD30" w14:textId="77777777" w:rsidR="00EA7B12" w:rsidRPr="00A928C1" w:rsidRDefault="00EA7B12" w:rsidP="00EA7B12">
      <w:pPr>
        <w:pStyle w:val="ad"/>
        <w:numPr>
          <w:ilvl w:val="0"/>
          <w:numId w:val="10"/>
        </w:numPr>
        <w:tabs>
          <w:tab w:val="left" w:pos="9360"/>
        </w:tabs>
        <w:ind w:left="1267" w:hanging="547"/>
        <w:contextualSpacing w:val="0"/>
        <w:jc w:val="both"/>
        <w:rPr>
          <w:rFonts w:cs="Arial"/>
        </w:rPr>
      </w:pPr>
      <w:r w:rsidRPr="00A928C1">
        <w:rPr>
          <w:rFonts w:cs="Arial"/>
          <w:lang w:val="ru-RU"/>
        </w:rPr>
        <w:t>Эксплуатационные параметры</w:t>
      </w:r>
      <w:r w:rsidRPr="00A928C1">
        <w:rPr>
          <w:rFonts w:cs="Arial"/>
          <w:lang w:val="en-GB"/>
        </w:rPr>
        <w:t>.</w:t>
      </w:r>
    </w:p>
    <w:p w14:paraId="3106784A" w14:textId="77777777" w:rsidR="00EA7B12" w:rsidRPr="00A928C1" w:rsidRDefault="00EA7B12" w:rsidP="00EA7B12">
      <w:pPr>
        <w:tabs>
          <w:tab w:val="left" w:pos="9360"/>
        </w:tabs>
        <w:ind w:firstLine="720"/>
        <w:rPr>
          <w:rFonts w:cs="Arial"/>
          <w:lang w:val="ru-RU"/>
        </w:rPr>
      </w:pPr>
      <w:r w:rsidRPr="00A928C1">
        <w:rPr>
          <w:rFonts w:cs="Arial"/>
          <w:lang w:val="ru-RU"/>
        </w:rPr>
        <w:t>Поставщик подтверждает соответствие вышеуказанным техническим условиям.</w:t>
      </w:r>
    </w:p>
    <w:p w14:paraId="60417E28" w14:textId="77777777" w:rsidR="00EA7B12" w:rsidRPr="00A928C1" w:rsidRDefault="00EA7B12" w:rsidP="00EA7B12">
      <w:pPr>
        <w:tabs>
          <w:tab w:val="left" w:pos="9360"/>
        </w:tabs>
        <w:ind w:left="720" w:hanging="720"/>
        <w:jc w:val="both"/>
        <w:rPr>
          <w:rFonts w:cs="Arial"/>
          <w:lang w:val="ru-RU"/>
        </w:rPr>
      </w:pPr>
    </w:p>
    <w:p w14:paraId="4B91A51D" w14:textId="77777777" w:rsidR="00EA7B12" w:rsidRPr="00A928C1" w:rsidRDefault="00EA7B12" w:rsidP="00EA7B12">
      <w:pPr>
        <w:pStyle w:val="ad"/>
        <w:numPr>
          <w:ilvl w:val="0"/>
          <w:numId w:val="2"/>
        </w:numPr>
        <w:ind w:left="0" w:firstLine="0"/>
        <w:jc w:val="both"/>
        <w:rPr>
          <w:color w:val="000000" w:themeColor="text1"/>
        </w:rPr>
      </w:pPr>
      <w:r w:rsidRPr="00A928C1">
        <w:rPr>
          <w:rFonts w:cs="Arial"/>
          <w:b/>
          <w:bCs/>
          <w:lang w:val="ru-RU"/>
        </w:rPr>
        <w:t>Доставка</w:t>
      </w:r>
      <w:r w:rsidRPr="00A928C1">
        <w:rPr>
          <w:rFonts w:cs="Arial"/>
          <w:b/>
          <w:bCs/>
        </w:rPr>
        <w:t xml:space="preserve"> и </w:t>
      </w:r>
      <w:r w:rsidRPr="00A928C1">
        <w:rPr>
          <w:rFonts w:cs="Arial"/>
          <w:b/>
          <w:bCs/>
          <w:lang w:val="ru-RU"/>
        </w:rPr>
        <w:t>документы</w:t>
      </w:r>
      <w:r w:rsidRPr="00A928C1">
        <w:rPr>
          <w:rFonts w:cs="Arial"/>
        </w:rPr>
        <w:t xml:space="preserve"> </w:t>
      </w:r>
    </w:p>
    <w:p w14:paraId="2D78288C" w14:textId="77777777" w:rsidR="00EA7B12" w:rsidRPr="00A928C1" w:rsidRDefault="00EA7B12" w:rsidP="00EA7B12">
      <w:pPr>
        <w:pStyle w:val="ad"/>
        <w:widowControl/>
        <w:ind w:hanging="720"/>
        <w:contextualSpacing w:val="0"/>
        <w:jc w:val="both"/>
        <w:rPr>
          <w:color w:val="000000" w:themeColor="text1"/>
          <w:lang w:val="ru-RU"/>
        </w:rPr>
      </w:pPr>
      <w:r w:rsidRPr="00A928C1">
        <w:rPr>
          <w:rFonts w:cs="Arial"/>
          <w:lang w:val="ru-RU"/>
        </w:rPr>
        <w:t>9.1</w:t>
      </w:r>
      <w:r w:rsidRPr="00A928C1">
        <w:rPr>
          <w:rFonts w:cs="Arial"/>
          <w:lang w:val="ru-RU"/>
        </w:rPr>
        <w:tab/>
        <w:t>По доставке Поставщик должен представить следующие документы Покупателю:</w:t>
      </w:r>
    </w:p>
    <w:p w14:paraId="75B8429F" w14:textId="77777777" w:rsidR="00EA7B12" w:rsidRPr="00A928C1" w:rsidRDefault="00EA7B12" w:rsidP="00EA7B12">
      <w:pPr>
        <w:pStyle w:val="ad"/>
        <w:numPr>
          <w:ilvl w:val="0"/>
          <w:numId w:val="11"/>
        </w:numPr>
        <w:ind w:left="1260" w:hanging="540"/>
        <w:contextualSpacing w:val="0"/>
        <w:jc w:val="both"/>
        <w:rPr>
          <w:rFonts w:cs="Arial"/>
          <w:lang w:val="ru-RU"/>
        </w:rPr>
      </w:pPr>
      <w:r w:rsidRPr="00A928C1">
        <w:rPr>
          <w:rFonts w:cs="Arial"/>
          <w:lang w:val="ru-RU"/>
        </w:rPr>
        <w:t>Копии счетов-фактур Поставщика с указанием описания товаров, количества, цены за единицу и общей суммы;</w:t>
      </w:r>
    </w:p>
    <w:p w14:paraId="38E0BDB5" w14:textId="77777777" w:rsidR="00EA7B12" w:rsidRPr="00A928C1" w:rsidRDefault="00EA7B12" w:rsidP="00EA7B12">
      <w:pPr>
        <w:pStyle w:val="ad"/>
        <w:numPr>
          <w:ilvl w:val="0"/>
          <w:numId w:val="11"/>
        </w:numPr>
        <w:ind w:left="1260" w:hanging="540"/>
        <w:contextualSpacing w:val="0"/>
        <w:jc w:val="both"/>
        <w:rPr>
          <w:rFonts w:cs="Arial"/>
          <w:lang w:val="ru-RU"/>
        </w:rPr>
      </w:pPr>
      <w:r w:rsidRPr="00A928C1">
        <w:rPr>
          <w:rFonts w:cs="Arial"/>
          <w:lang w:val="ru-RU"/>
        </w:rPr>
        <w:t>Гарантийный талон производителя или поставщика; и</w:t>
      </w:r>
    </w:p>
    <w:p w14:paraId="20DA8A9E" w14:textId="77777777" w:rsidR="00EA7B12" w:rsidRPr="00A928C1" w:rsidRDefault="00EA7B12" w:rsidP="00EA7B12">
      <w:pPr>
        <w:pStyle w:val="ad"/>
        <w:numPr>
          <w:ilvl w:val="0"/>
          <w:numId w:val="11"/>
        </w:numPr>
        <w:ind w:left="1260" w:hanging="540"/>
        <w:contextualSpacing w:val="0"/>
        <w:jc w:val="both"/>
        <w:rPr>
          <w:rFonts w:cs="Arial"/>
          <w:lang w:val="en-GB"/>
        </w:rPr>
      </w:pPr>
      <w:r w:rsidRPr="00A928C1">
        <w:rPr>
          <w:rFonts w:cs="Arial"/>
          <w:lang w:val="ru-RU"/>
        </w:rPr>
        <w:t>Сертификат происхождения</w:t>
      </w:r>
      <w:r w:rsidRPr="00A928C1">
        <w:rPr>
          <w:rFonts w:cs="Arial"/>
          <w:lang w:val="en-GB"/>
        </w:rPr>
        <w:t>.</w:t>
      </w:r>
    </w:p>
    <w:p w14:paraId="7B049C46" w14:textId="77777777" w:rsidR="00EA7B12" w:rsidRPr="00A928C1" w:rsidRDefault="00EA7B12" w:rsidP="00EA7B12">
      <w:pPr>
        <w:tabs>
          <w:tab w:val="left" w:pos="9360"/>
        </w:tabs>
        <w:jc w:val="both"/>
        <w:rPr>
          <w:rFonts w:cs="Arial"/>
          <w:lang w:val="en-GB"/>
        </w:rPr>
      </w:pPr>
    </w:p>
    <w:p w14:paraId="7AEC1134" w14:textId="77777777" w:rsidR="00EA7B12" w:rsidRPr="00A928C1" w:rsidRDefault="00EA7B12" w:rsidP="00EA7B12">
      <w:pPr>
        <w:tabs>
          <w:tab w:val="left" w:pos="9360"/>
        </w:tabs>
        <w:ind w:left="720"/>
        <w:jc w:val="both"/>
        <w:rPr>
          <w:rFonts w:cs="Arial"/>
          <w:lang w:val="ru-RU"/>
        </w:rPr>
      </w:pPr>
      <w:r w:rsidRPr="00A928C1">
        <w:rPr>
          <w:rFonts w:cs="Arial"/>
          <w:color w:val="auto"/>
          <w:lang w:val="ru-RU"/>
        </w:rPr>
        <w:t>Если товары прибывают курьером, то поставщик также должен предоставить до доставки копии документов, которые позволят Покупателю получить товары. Вышеуказанные документы должны быть получены Покупателем, по крайней мере, за одну неделю до прибытия товаров и, если они не получены, Поставщик будет нести ответственность за любые последующие расходы</w:t>
      </w:r>
      <w:r w:rsidRPr="00A928C1">
        <w:rPr>
          <w:rFonts w:cs="Arial"/>
          <w:lang w:val="ru-RU"/>
        </w:rPr>
        <w:t>.</w:t>
      </w:r>
    </w:p>
    <w:p w14:paraId="4D5CE7C2" w14:textId="77777777" w:rsidR="00EA7B12" w:rsidRPr="00A928C1" w:rsidRDefault="00EA7B12" w:rsidP="00EA7B12">
      <w:pPr>
        <w:tabs>
          <w:tab w:val="left" w:pos="9360"/>
        </w:tabs>
        <w:ind w:left="720" w:hanging="720"/>
        <w:jc w:val="both"/>
        <w:rPr>
          <w:rFonts w:cs="Arial"/>
          <w:bCs/>
          <w:color w:val="auto"/>
          <w:lang w:val="ru-RU"/>
        </w:rPr>
      </w:pPr>
    </w:p>
    <w:p w14:paraId="0033DEAA" w14:textId="77777777" w:rsidR="00EA7B12" w:rsidRPr="00A928C1" w:rsidRDefault="00EA7B12" w:rsidP="00EA7B12">
      <w:pPr>
        <w:pStyle w:val="ad"/>
        <w:numPr>
          <w:ilvl w:val="0"/>
          <w:numId w:val="2"/>
        </w:numPr>
        <w:ind w:left="0" w:firstLine="0"/>
        <w:jc w:val="both"/>
        <w:rPr>
          <w:color w:val="auto"/>
        </w:rPr>
      </w:pPr>
      <w:r w:rsidRPr="00A928C1">
        <w:rPr>
          <w:rFonts w:cs="Arial"/>
          <w:b/>
          <w:bCs/>
          <w:lang w:val="ru-RU"/>
        </w:rPr>
        <w:t>Налоги и пошлины</w:t>
      </w:r>
      <w:r w:rsidRPr="00A928C1">
        <w:rPr>
          <w:rFonts w:cs="Arial"/>
          <w:color w:val="auto"/>
        </w:rPr>
        <w:t xml:space="preserve"> </w:t>
      </w:r>
    </w:p>
    <w:p w14:paraId="60F1C36C" w14:textId="77777777" w:rsidR="00EA7B12" w:rsidRPr="00A928C1" w:rsidRDefault="00EA7B12" w:rsidP="00EA7B12">
      <w:pPr>
        <w:pStyle w:val="ad"/>
        <w:widowControl/>
        <w:spacing w:after="120"/>
        <w:ind w:hanging="720"/>
        <w:contextualSpacing w:val="0"/>
        <w:jc w:val="both"/>
        <w:rPr>
          <w:color w:val="auto"/>
          <w:lang w:val="ru-RU"/>
        </w:rPr>
      </w:pPr>
      <w:r w:rsidRPr="00A928C1">
        <w:rPr>
          <w:rFonts w:cs="Arial"/>
          <w:color w:val="auto"/>
          <w:lang w:val="ru-RU"/>
        </w:rPr>
        <w:t>10.1</w:t>
      </w:r>
      <w:r w:rsidRPr="00A928C1">
        <w:rPr>
          <w:rFonts w:cs="Arial"/>
          <w:color w:val="auto"/>
          <w:lang w:val="ru-RU"/>
        </w:rPr>
        <w:tab/>
        <w:t>Поставщик должен нести полную ответственность за все налоги, пошлины, лицензионные платежи и т.д., вытекающие вплоть до доставки товаров по контракту Покупателю.</w:t>
      </w:r>
    </w:p>
    <w:p w14:paraId="35E2F1C2" w14:textId="77777777" w:rsidR="00EA7B12" w:rsidRPr="00A928C1" w:rsidRDefault="00EA7B12" w:rsidP="00EA7B12">
      <w:pPr>
        <w:pStyle w:val="ad"/>
        <w:numPr>
          <w:ilvl w:val="0"/>
          <w:numId w:val="2"/>
        </w:numPr>
        <w:ind w:left="0" w:firstLine="0"/>
        <w:jc w:val="both"/>
        <w:rPr>
          <w:rFonts w:cs="Arial"/>
          <w:b/>
          <w:bCs/>
        </w:rPr>
      </w:pPr>
      <w:r w:rsidRPr="00A928C1">
        <w:rPr>
          <w:rFonts w:cs="Arial"/>
          <w:b/>
          <w:bCs/>
          <w:lang w:val="ru-RU"/>
        </w:rPr>
        <w:t>Оплата</w:t>
      </w:r>
      <w:r w:rsidRPr="00A928C1">
        <w:rPr>
          <w:rFonts w:cs="Arial"/>
          <w:b/>
          <w:bCs/>
        </w:rPr>
        <w:t xml:space="preserve"> </w:t>
      </w:r>
    </w:p>
    <w:p w14:paraId="5E617A70" w14:textId="77777777" w:rsidR="00EA7B12" w:rsidRDefault="00EA7B12" w:rsidP="00EA7B12">
      <w:pPr>
        <w:pStyle w:val="ad"/>
        <w:widowControl/>
        <w:contextualSpacing w:val="0"/>
        <w:jc w:val="both"/>
        <w:rPr>
          <w:rFonts w:cs="Arial"/>
          <w:lang w:val="ru-RU"/>
        </w:rPr>
      </w:pPr>
      <w:r w:rsidRPr="00A928C1">
        <w:rPr>
          <w:rFonts w:cs="Arial"/>
          <w:color w:val="auto"/>
          <w:lang w:val="ru-RU"/>
        </w:rPr>
        <w:t xml:space="preserve">Оплата </w:t>
      </w:r>
      <w:r w:rsidRPr="00A928C1">
        <w:rPr>
          <w:rFonts w:cs="Arial"/>
          <w:lang w:val="ru-RU"/>
        </w:rPr>
        <w:t>цены контракта должна быть произведена следующим образом:</w:t>
      </w:r>
    </w:p>
    <w:p w14:paraId="5CA30828" w14:textId="77777777" w:rsidR="00FB146C" w:rsidRPr="00A928C1" w:rsidRDefault="00FB146C" w:rsidP="00EA7B12">
      <w:pPr>
        <w:pStyle w:val="ad"/>
        <w:widowControl/>
        <w:contextualSpacing w:val="0"/>
        <w:jc w:val="both"/>
        <w:rPr>
          <w:color w:val="000000" w:themeColor="text1"/>
          <w:lang w:val="ru-RU"/>
        </w:rPr>
      </w:pPr>
    </w:p>
    <w:p w14:paraId="757CCED4" w14:textId="72881A21" w:rsidR="00FB146C" w:rsidRPr="00830434" w:rsidRDefault="00DC1B90" w:rsidP="00830434">
      <w:pPr>
        <w:pStyle w:val="ad"/>
        <w:numPr>
          <w:ilvl w:val="0"/>
          <w:numId w:val="31"/>
        </w:numPr>
        <w:jc w:val="both"/>
        <w:rPr>
          <w:rFonts w:cs="Arial"/>
          <w:color w:val="auto"/>
          <w:lang w:val="ru-RU"/>
        </w:rPr>
      </w:pPr>
      <w:r w:rsidRPr="00DC1B90">
        <w:rPr>
          <w:rFonts w:cs="Arial"/>
          <w:color w:val="auto"/>
          <w:lang w:val="ru-RU"/>
        </w:rPr>
        <w:t>10</w:t>
      </w:r>
      <w:r w:rsidR="00FB146C" w:rsidRPr="00830434">
        <w:rPr>
          <w:rFonts w:cs="Arial"/>
          <w:color w:val="auto"/>
          <w:lang w:val="ru-RU"/>
        </w:rPr>
        <w:t xml:space="preserve">0% </w:t>
      </w:r>
      <w:r w:rsidR="00830434" w:rsidRPr="00830434">
        <w:rPr>
          <w:rFonts w:cs="Arial"/>
          <w:color w:val="auto"/>
          <w:lang w:val="ru-RU"/>
        </w:rPr>
        <w:t>в течение 30 дней</w:t>
      </w:r>
      <w:r w:rsidR="00FB2E78">
        <w:rPr>
          <w:rFonts w:cs="Arial"/>
          <w:color w:val="auto"/>
          <w:lang w:val="ru-RU"/>
        </w:rPr>
        <w:t xml:space="preserve">, </w:t>
      </w:r>
      <w:r w:rsidR="00830434" w:rsidRPr="00830434">
        <w:rPr>
          <w:rFonts w:cs="Arial"/>
          <w:color w:val="auto"/>
          <w:lang w:val="ru-RU"/>
        </w:rPr>
        <w:t>с момента получения Покупател</w:t>
      </w:r>
      <w:r w:rsidR="00830434">
        <w:rPr>
          <w:rFonts w:cs="Arial"/>
          <w:color w:val="auto"/>
          <w:lang w:val="ru-RU"/>
        </w:rPr>
        <w:t>ем поставленных товаров на место</w:t>
      </w:r>
      <w:r w:rsidR="00830434" w:rsidRPr="00830434">
        <w:rPr>
          <w:rFonts w:cs="Arial"/>
          <w:color w:val="auto"/>
          <w:lang w:val="ru-RU"/>
        </w:rPr>
        <w:t xml:space="preserve"> в соответствии с контрактом</w:t>
      </w:r>
      <w:r>
        <w:rPr>
          <w:rFonts w:cs="Arial"/>
          <w:color w:val="auto"/>
          <w:lang w:val="ru-RU"/>
        </w:rPr>
        <w:t xml:space="preserve"> </w:t>
      </w:r>
      <w:r w:rsidR="00830434" w:rsidRPr="00830434">
        <w:rPr>
          <w:rFonts w:cs="Arial"/>
          <w:color w:val="auto"/>
          <w:lang w:val="ru-RU"/>
        </w:rPr>
        <w:t xml:space="preserve">(или </w:t>
      </w:r>
      <w:r w:rsidR="004B37B3">
        <w:rPr>
          <w:rFonts w:cs="Arial"/>
          <w:color w:val="auto"/>
          <w:lang w:val="ru-RU"/>
        </w:rPr>
        <w:t>все что предназначено</w:t>
      </w:r>
      <w:r w:rsidR="00830434" w:rsidRPr="00830434">
        <w:rPr>
          <w:rFonts w:cs="Arial"/>
          <w:color w:val="auto"/>
          <w:lang w:val="ru-RU"/>
        </w:rPr>
        <w:t xml:space="preserve"> для закупаемых товаров), </w:t>
      </w:r>
      <w:r>
        <w:rPr>
          <w:rFonts w:cs="Arial"/>
          <w:color w:val="auto"/>
          <w:lang w:val="ru-RU"/>
        </w:rPr>
        <w:t>подтвержденной актом-приемки,</w:t>
      </w:r>
      <w:r w:rsidRPr="00830434">
        <w:rPr>
          <w:rFonts w:cs="Arial"/>
          <w:color w:val="auto"/>
          <w:lang w:val="ru-RU"/>
        </w:rPr>
        <w:t xml:space="preserve"> </w:t>
      </w:r>
      <w:r>
        <w:rPr>
          <w:rFonts w:cs="Arial"/>
          <w:color w:val="auto"/>
          <w:lang w:val="ru-RU"/>
        </w:rPr>
        <w:t>включая необходимые документы.</w:t>
      </w:r>
    </w:p>
    <w:p w14:paraId="50179539" w14:textId="77777777" w:rsidR="00EA7B12" w:rsidRPr="004B37B3" w:rsidRDefault="00EA7B12" w:rsidP="00EA7B12">
      <w:pPr>
        <w:tabs>
          <w:tab w:val="left" w:pos="9360"/>
        </w:tabs>
        <w:ind w:left="720" w:hanging="720"/>
        <w:jc w:val="both"/>
        <w:rPr>
          <w:rFonts w:cs="Arial"/>
          <w:color w:val="auto"/>
          <w:lang w:val="ru-RU"/>
        </w:rPr>
      </w:pPr>
    </w:p>
    <w:p w14:paraId="33C48F70" w14:textId="77777777" w:rsidR="00EA7B12" w:rsidRPr="00A928C1" w:rsidRDefault="00EA7B12" w:rsidP="00EA7B12">
      <w:pPr>
        <w:pStyle w:val="ad"/>
        <w:numPr>
          <w:ilvl w:val="0"/>
          <w:numId w:val="2"/>
        </w:numPr>
        <w:ind w:left="0" w:firstLine="0"/>
        <w:jc w:val="both"/>
        <w:rPr>
          <w:rFonts w:cs="Arial"/>
          <w:b/>
          <w:bCs/>
        </w:rPr>
      </w:pPr>
      <w:r w:rsidRPr="00A928C1">
        <w:rPr>
          <w:rFonts w:cs="Arial"/>
          <w:b/>
          <w:bCs/>
          <w:lang w:val="ru-RU"/>
        </w:rPr>
        <w:t>Гарантия</w:t>
      </w:r>
      <w:r w:rsidRPr="00A928C1">
        <w:rPr>
          <w:rFonts w:cs="Arial"/>
          <w:b/>
          <w:bCs/>
        </w:rPr>
        <w:t xml:space="preserve"> </w:t>
      </w:r>
      <w:bookmarkStart w:id="1" w:name="_Hlk23339779"/>
    </w:p>
    <w:p w14:paraId="16BF8C77" w14:textId="77777777" w:rsidR="00EA7B12" w:rsidRPr="00221B19" w:rsidRDefault="00EA7B12" w:rsidP="00EA7B12">
      <w:pPr>
        <w:pStyle w:val="ad"/>
        <w:widowControl/>
        <w:spacing w:after="120"/>
        <w:ind w:hanging="720"/>
        <w:contextualSpacing w:val="0"/>
        <w:jc w:val="both"/>
        <w:rPr>
          <w:color w:val="000000" w:themeColor="text1"/>
          <w:lang w:val="ru-RU"/>
        </w:rPr>
      </w:pPr>
      <w:r w:rsidRPr="00A928C1">
        <w:rPr>
          <w:rFonts w:cs="Arial"/>
          <w:color w:val="auto"/>
          <w:lang w:val="ru-RU"/>
        </w:rPr>
        <w:t>12.1</w:t>
      </w:r>
      <w:r w:rsidRPr="00A928C1">
        <w:rPr>
          <w:rFonts w:cs="Arial"/>
          <w:color w:val="auto"/>
          <w:lang w:val="ru-RU"/>
        </w:rPr>
        <w:tab/>
        <w:t xml:space="preserve">Предлагаемые товары должны быть покрыты гарантией производителя как минимум в течение </w:t>
      </w:r>
      <w:r w:rsidRPr="00A928C1">
        <w:rPr>
          <w:rFonts w:cs="Arial"/>
          <w:lang w:val="ru-RU"/>
        </w:rPr>
        <w:t>12 месяцев со дня доставки Покупател</w:t>
      </w:r>
      <w:bookmarkEnd w:id="1"/>
      <w:r w:rsidRPr="00A928C1">
        <w:rPr>
          <w:rFonts w:cs="Arial"/>
          <w:lang w:val="ru-RU"/>
        </w:rPr>
        <w:t>ю</w:t>
      </w:r>
      <w:r w:rsidR="00D76E8A">
        <w:rPr>
          <w:rFonts w:cs="Arial"/>
          <w:lang w:val="ru-RU"/>
        </w:rPr>
        <w:t xml:space="preserve"> и 2 года сервисного обслуживания</w:t>
      </w:r>
      <w:r w:rsidRPr="00A928C1">
        <w:rPr>
          <w:rFonts w:cs="Arial"/>
          <w:lang w:val="ru-RU"/>
        </w:rPr>
        <w:t>.</w:t>
      </w:r>
    </w:p>
    <w:p w14:paraId="4D7C5D5D" w14:textId="77777777" w:rsidR="00EA7B12" w:rsidRPr="00A928C1" w:rsidRDefault="00EA7B12" w:rsidP="00EA7B12">
      <w:pPr>
        <w:pStyle w:val="ad"/>
        <w:numPr>
          <w:ilvl w:val="0"/>
          <w:numId w:val="2"/>
        </w:numPr>
        <w:ind w:left="0" w:firstLine="0"/>
        <w:jc w:val="both"/>
        <w:rPr>
          <w:color w:val="000000" w:themeColor="text1"/>
        </w:rPr>
      </w:pPr>
      <w:r w:rsidRPr="00A928C1">
        <w:rPr>
          <w:rFonts w:cs="Arial"/>
          <w:b/>
          <w:bCs/>
          <w:lang w:val="ru-RU"/>
        </w:rPr>
        <w:t>Дефекты</w:t>
      </w:r>
      <w:r w:rsidRPr="00A928C1">
        <w:rPr>
          <w:rFonts w:cs="Arial"/>
          <w:b/>
          <w:bCs/>
        </w:rPr>
        <w:t xml:space="preserve"> </w:t>
      </w:r>
    </w:p>
    <w:p w14:paraId="3716921A" w14:textId="77777777" w:rsidR="00EA7B12" w:rsidRPr="00A928C1" w:rsidRDefault="00EA7B12" w:rsidP="00EA7B12">
      <w:pPr>
        <w:pStyle w:val="ad"/>
        <w:widowControl/>
        <w:spacing w:after="120"/>
        <w:ind w:hanging="720"/>
        <w:contextualSpacing w:val="0"/>
        <w:jc w:val="both"/>
        <w:rPr>
          <w:color w:val="000000" w:themeColor="text1"/>
          <w:lang w:val="ru-RU"/>
        </w:rPr>
      </w:pPr>
      <w:r w:rsidRPr="00A928C1">
        <w:rPr>
          <w:rFonts w:cs="Arial"/>
          <w:lang w:val="ru-RU"/>
        </w:rPr>
        <w:t>13.1</w:t>
      </w:r>
      <w:r w:rsidRPr="00A928C1">
        <w:rPr>
          <w:rFonts w:cs="Arial"/>
          <w:lang w:val="ru-RU"/>
        </w:rPr>
        <w:tab/>
        <w:t xml:space="preserve">Все дефекты будут исправлены Поставщиком без каких-либо затрат для Покупателя в течение 30 дней со дня уведомления от Покупателя. Название и адрес сервисного центра, где будут исправлены дефекты Поставщиком в течение гарантийного периода, следующие:  </w:t>
      </w:r>
    </w:p>
    <w:p w14:paraId="77EFB6B3" w14:textId="77777777" w:rsidR="00EA7B12" w:rsidRPr="00A928C1" w:rsidRDefault="00EA7B12" w:rsidP="00EA7B12">
      <w:pPr>
        <w:ind w:left="720"/>
        <w:jc w:val="both"/>
        <w:rPr>
          <w:rFonts w:cs="Arial"/>
        </w:rPr>
      </w:pPr>
      <w:r w:rsidRPr="00A928C1">
        <w:rPr>
          <w:rFonts w:cs="Arial"/>
          <w:lang w:val="ru-RU"/>
        </w:rPr>
        <w:t>Сервисный центр</w:t>
      </w:r>
      <w:r w:rsidRPr="00A928C1">
        <w:rPr>
          <w:rFonts w:cs="Arial"/>
        </w:rPr>
        <w:t xml:space="preserve"> _________________________</w:t>
      </w:r>
    </w:p>
    <w:p w14:paraId="4240E744" w14:textId="77777777" w:rsidR="00EA7B12" w:rsidRPr="00A928C1" w:rsidRDefault="00EA7B12" w:rsidP="00EA7B12">
      <w:pPr>
        <w:ind w:left="426" w:hanging="426"/>
        <w:jc w:val="both"/>
        <w:rPr>
          <w:rFonts w:cs="Arial"/>
        </w:rPr>
      </w:pPr>
      <w:r w:rsidRPr="00A928C1">
        <w:rPr>
          <w:rFonts w:cs="Arial"/>
          <w:b/>
        </w:rPr>
        <w:t xml:space="preserve">       </w:t>
      </w:r>
      <w:r w:rsidRPr="00A928C1">
        <w:rPr>
          <w:rFonts w:cs="Arial"/>
          <w:b/>
        </w:rPr>
        <w:tab/>
      </w:r>
      <w:r w:rsidRPr="00A928C1">
        <w:rPr>
          <w:rFonts w:cs="Arial"/>
          <w:b/>
        </w:rPr>
        <w:tab/>
      </w:r>
      <w:r w:rsidRPr="00A928C1">
        <w:rPr>
          <w:rFonts w:cs="Arial"/>
          <w:lang w:val="ru-RU"/>
        </w:rPr>
        <w:t>Адрес</w:t>
      </w:r>
      <w:r w:rsidRPr="00A928C1">
        <w:rPr>
          <w:rFonts w:cs="Arial"/>
        </w:rPr>
        <w:t xml:space="preserve"> </w:t>
      </w:r>
      <w:r w:rsidRPr="00A928C1">
        <w:rPr>
          <w:rFonts w:cs="Arial"/>
        </w:rPr>
        <w:tab/>
      </w:r>
      <w:r w:rsidRPr="00A928C1">
        <w:rPr>
          <w:rFonts w:cs="Arial"/>
        </w:rPr>
        <w:tab/>
      </w:r>
      <w:r w:rsidRPr="00A928C1">
        <w:rPr>
          <w:rFonts w:cs="Arial"/>
          <w:lang w:val="ru-RU"/>
        </w:rPr>
        <w:t xml:space="preserve">    </w:t>
      </w:r>
      <w:r w:rsidRPr="00A928C1">
        <w:rPr>
          <w:rFonts w:cs="Arial"/>
        </w:rPr>
        <w:t>_________________________</w:t>
      </w:r>
      <w:r w:rsidRPr="00A928C1">
        <w:rPr>
          <w:rFonts w:cs="Arial"/>
          <w:bCs/>
        </w:rPr>
        <w:tab/>
      </w:r>
    </w:p>
    <w:p w14:paraId="4EF4E774" w14:textId="77777777" w:rsidR="00EA7B12" w:rsidRPr="00A928C1" w:rsidRDefault="00EA7B12" w:rsidP="00EA7B12">
      <w:pPr>
        <w:jc w:val="both"/>
        <w:rPr>
          <w:rFonts w:cs="Arial"/>
          <w:b/>
          <w:bCs/>
        </w:rPr>
      </w:pPr>
    </w:p>
    <w:p w14:paraId="24603F7C" w14:textId="77777777" w:rsidR="00EA7B12" w:rsidRPr="00A928C1" w:rsidRDefault="00EA7B12" w:rsidP="00EA7B12">
      <w:pPr>
        <w:tabs>
          <w:tab w:val="left" w:pos="9360"/>
        </w:tabs>
        <w:ind w:left="720" w:hanging="720"/>
        <w:jc w:val="both"/>
        <w:rPr>
          <w:rFonts w:cs="Arial"/>
          <w:bCs/>
        </w:rPr>
      </w:pPr>
    </w:p>
    <w:p w14:paraId="1B703292" w14:textId="77777777" w:rsidR="00EA7B12" w:rsidRPr="00A928C1" w:rsidRDefault="00EA7B12" w:rsidP="00EA7B12">
      <w:pPr>
        <w:pStyle w:val="ad"/>
        <w:numPr>
          <w:ilvl w:val="0"/>
          <w:numId w:val="2"/>
        </w:numPr>
        <w:ind w:left="0" w:firstLine="0"/>
        <w:jc w:val="both"/>
        <w:rPr>
          <w:rFonts w:cs="Arial"/>
          <w:b/>
          <w:bCs/>
        </w:rPr>
      </w:pPr>
      <w:r w:rsidRPr="00A928C1">
        <w:rPr>
          <w:rFonts w:cs="Arial"/>
          <w:b/>
          <w:bCs/>
          <w:lang w:val="ru-RU"/>
        </w:rPr>
        <w:t>Разрешение споров</w:t>
      </w:r>
      <w:r w:rsidRPr="00A928C1">
        <w:rPr>
          <w:rFonts w:cs="Arial"/>
          <w:b/>
          <w:bCs/>
        </w:rPr>
        <w:t xml:space="preserve"> </w:t>
      </w:r>
    </w:p>
    <w:p w14:paraId="3A50B932" w14:textId="77777777" w:rsidR="00EA7B12" w:rsidRPr="00A928C1" w:rsidRDefault="00EA7B12" w:rsidP="00EA7B12">
      <w:pPr>
        <w:pStyle w:val="ad"/>
        <w:widowControl/>
        <w:spacing w:after="120"/>
        <w:ind w:hanging="720"/>
        <w:contextualSpacing w:val="0"/>
        <w:jc w:val="both"/>
        <w:rPr>
          <w:color w:val="000000" w:themeColor="text1"/>
          <w:lang w:val="ru-RU"/>
        </w:rPr>
      </w:pPr>
      <w:r w:rsidRPr="00A928C1">
        <w:rPr>
          <w:rFonts w:cs="Arial"/>
          <w:lang w:val="ru-RU"/>
        </w:rPr>
        <w:t>14.1</w:t>
      </w:r>
      <w:r w:rsidRPr="00A928C1">
        <w:rPr>
          <w:rFonts w:cs="Arial"/>
          <w:lang w:val="ru-RU"/>
        </w:rPr>
        <w:tab/>
        <w:t xml:space="preserve">Покупатель и Поставщик должны </w:t>
      </w:r>
      <w:r w:rsidRPr="00A928C1">
        <w:rPr>
          <w:lang w:val="ru-RU"/>
        </w:rPr>
        <w:t xml:space="preserve">приложить все усилия для мирного разрешения путем прямых неофициальных переговоров любого разногласия или спора между ними в рамках или в связи с контрактом. В случае неразрешенного спора между Покупателем и Поставщиком, спор должен быть урегулирован в соответствии с законодательством </w:t>
      </w:r>
      <w:r w:rsidRPr="00A928C1">
        <w:rPr>
          <w:i/>
          <w:lang w:val="ru-RU"/>
        </w:rPr>
        <w:t>Кыргызской Республики</w:t>
      </w:r>
      <w:r w:rsidRPr="00A928C1">
        <w:rPr>
          <w:rFonts w:cs="Arial"/>
          <w:lang w:val="ru-RU"/>
        </w:rPr>
        <w:t>.</w:t>
      </w:r>
    </w:p>
    <w:p w14:paraId="45DD88CF" w14:textId="77777777" w:rsidR="00EA7B12" w:rsidRPr="00A928C1" w:rsidRDefault="00EA7B12" w:rsidP="00EA7B12">
      <w:pPr>
        <w:tabs>
          <w:tab w:val="left" w:pos="9360"/>
        </w:tabs>
        <w:ind w:left="720" w:hanging="720"/>
        <w:jc w:val="both"/>
        <w:rPr>
          <w:rFonts w:cs="Arial"/>
          <w:bCs/>
          <w:lang w:val="ru-RU"/>
        </w:rPr>
      </w:pPr>
    </w:p>
    <w:p w14:paraId="5ED63847" w14:textId="77777777" w:rsidR="00EA7B12" w:rsidRPr="00A928C1" w:rsidRDefault="00EA7B12" w:rsidP="00EA7B12">
      <w:pPr>
        <w:pStyle w:val="ad"/>
        <w:numPr>
          <w:ilvl w:val="0"/>
          <w:numId w:val="2"/>
        </w:numPr>
        <w:ind w:left="0" w:firstLine="0"/>
        <w:jc w:val="both"/>
        <w:rPr>
          <w:rFonts w:cs="Arial"/>
          <w:b/>
          <w:bCs/>
        </w:rPr>
      </w:pPr>
      <w:r w:rsidRPr="00A928C1">
        <w:rPr>
          <w:rFonts w:cs="Arial"/>
          <w:b/>
          <w:bCs/>
          <w:lang w:val="ru-RU"/>
        </w:rPr>
        <w:t xml:space="preserve">Невыполнение </w:t>
      </w:r>
      <w:r w:rsidRPr="00A928C1">
        <w:rPr>
          <w:rFonts w:cs="Arial"/>
          <w:b/>
          <w:bCs/>
        </w:rPr>
        <w:t xml:space="preserve"> </w:t>
      </w:r>
    </w:p>
    <w:p w14:paraId="5B39D5C8" w14:textId="77777777" w:rsidR="00EA7B12" w:rsidRPr="00A928C1" w:rsidRDefault="00EA7B12" w:rsidP="00EA7B12">
      <w:pPr>
        <w:pStyle w:val="ad"/>
        <w:widowControl/>
        <w:spacing w:after="120"/>
        <w:ind w:hanging="720"/>
        <w:contextualSpacing w:val="0"/>
        <w:jc w:val="both"/>
        <w:rPr>
          <w:color w:val="000000" w:themeColor="text1"/>
          <w:lang w:val="ru-RU"/>
        </w:rPr>
      </w:pPr>
      <w:r w:rsidRPr="00A928C1">
        <w:rPr>
          <w:rFonts w:cs="Arial"/>
          <w:lang w:val="ru-RU"/>
        </w:rPr>
        <w:t>15.1</w:t>
      </w:r>
      <w:r w:rsidRPr="00A928C1">
        <w:rPr>
          <w:rFonts w:cs="Arial"/>
          <w:lang w:val="ru-RU"/>
        </w:rPr>
        <w:tab/>
        <w:t xml:space="preserve">Покупатель может отменить соглашение без несения какой-либо ответственности перед Поставщиком, если Поставщик не доставляет товары в соответствии с вышеуказанными условиями, несмотря на 14-дневное уведомление, представленное Покупателем. </w:t>
      </w:r>
    </w:p>
    <w:p w14:paraId="54CB3944" w14:textId="77777777" w:rsidR="00EA7B12" w:rsidRPr="00A928C1" w:rsidRDefault="00EA7B12" w:rsidP="00EA7B12">
      <w:pPr>
        <w:tabs>
          <w:tab w:val="left" w:pos="9360"/>
        </w:tabs>
        <w:ind w:left="360"/>
        <w:jc w:val="both"/>
        <w:rPr>
          <w:rFonts w:cs="Arial"/>
          <w:lang w:val="ru-RU"/>
        </w:rPr>
      </w:pPr>
    </w:p>
    <w:p w14:paraId="1360B6DA" w14:textId="77777777" w:rsidR="00EA7B12" w:rsidRPr="00A928C1" w:rsidRDefault="00EA7B12" w:rsidP="00EA7B12">
      <w:pPr>
        <w:pStyle w:val="ad"/>
        <w:numPr>
          <w:ilvl w:val="0"/>
          <w:numId w:val="2"/>
        </w:numPr>
        <w:ind w:left="0" w:firstLine="0"/>
        <w:jc w:val="both"/>
        <w:rPr>
          <w:rFonts w:cs="Arial"/>
          <w:b/>
          <w:bCs/>
        </w:rPr>
      </w:pPr>
      <w:r w:rsidRPr="00A928C1">
        <w:rPr>
          <w:rFonts w:cs="Arial"/>
          <w:b/>
          <w:bCs/>
          <w:lang w:val="ru-RU"/>
        </w:rPr>
        <w:t>Событие непреодолимой силы</w:t>
      </w:r>
      <w:r w:rsidRPr="00A928C1">
        <w:rPr>
          <w:rFonts w:cs="Arial"/>
          <w:b/>
          <w:bCs/>
        </w:rPr>
        <w:t xml:space="preserve">  </w:t>
      </w:r>
    </w:p>
    <w:p w14:paraId="0053982D" w14:textId="77777777" w:rsidR="00EA7B12" w:rsidRPr="00A928C1" w:rsidRDefault="00EA7B12" w:rsidP="00EA7B12">
      <w:pPr>
        <w:pStyle w:val="ad"/>
        <w:widowControl/>
        <w:spacing w:after="120"/>
        <w:ind w:hanging="720"/>
        <w:contextualSpacing w:val="0"/>
        <w:jc w:val="both"/>
        <w:rPr>
          <w:color w:val="000000" w:themeColor="text1"/>
          <w:lang w:val="ru-RU"/>
        </w:rPr>
      </w:pPr>
      <w:r w:rsidRPr="00A928C1">
        <w:rPr>
          <w:rFonts w:cs="Arial"/>
          <w:lang w:val="ru-RU"/>
        </w:rPr>
        <w:t>16.1</w:t>
      </w:r>
      <w:r w:rsidRPr="00A928C1">
        <w:rPr>
          <w:rFonts w:cs="Arial"/>
          <w:lang w:val="ru-RU"/>
        </w:rPr>
        <w:tab/>
        <w:t xml:space="preserve">Поставщик </w:t>
      </w:r>
      <w:r w:rsidRPr="00A928C1">
        <w:rPr>
          <w:lang w:val="ru-RU"/>
        </w:rPr>
        <w:t xml:space="preserve">не должен нести ответственности за штрафные санкции или прекращение действия контракта за неисполнение обязательств, если и в той мере, в какой его просрочка исполнения или иное неисполнение своих обязательств по контракту является результатом события непреодолимой </w:t>
      </w:r>
      <w:r w:rsidRPr="00A928C1">
        <w:rPr>
          <w:rFonts w:cs="Arial"/>
          <w:lang w:val="ru-RU"/>
        </w:rPr>
        <w:t xml:space="preserve">силы. </w:t>
      </w:r>
    </w:p>
    <w:p w14:paraId="220194B2" w14:textId="77777777" w:rsidR="00EA7B12" w:rsidRPr="002305E0" w:rsidRDefault="00EA7B12" w:rsidP="00EA7B12">
      <w:pPr>
        <w:pStyle w:val="ad"/>
        <w:numPr>
          <w:ilvl w:val="0"/>
          <w:numId w:val="12"/>
        </w:numPr>
        <w:tabs>
          <w:tab w:val="left" w:pos="9360"/>
        </w:tabs>
        <w:spacing w:after="120"/>
        <w:ind w:left="1260" w:hanging="540"/>
        <w:contextualSpacing w:val="0"/>
        <w:jc w:val="both"/>
        <w:rPr>
          <w:rFonts w:cs="Arial"/>
          <w:lang w:val="ru-RU"/>
        </w:rPr>
      </w:pPr>
      <w:r w:rsidRPr="00A928C1">
        <w:rPr>
          <w:rFonts w:cs="Arial"/>
          <w:lang w:val="ru-RU"/>
        </w:rPr>
        <w:lastRenderedPageBreak/>
        <w:t xml:space="preserve">Для целей настоящего пункта “событие непреодолимой силы” означает событие, находящееся вне контроля Поставщика и не включающее вину или халатность Поставщика, и являющееся непредвиденным. Такие </w:t>
      </w:r>
      <w:r w:rsidRPr="00A928C1">
        <w:rPr>
          <w:lang w:val="ru-RU"/>
        </w:rPr>
        <w:t xml:space="preserve">события могут включать, но не ограничиваться следующим: поступок Покупателя в его суверенном качестве, войны или революции, пожары, наводнения, эпидемии, карантинные ограничения и грузовые эмбарго. </w:t>
      </w:r>
    </w:p>
    <w:p w14:paraId="31B239CC" w14:textId="77777777" w:rsidR="00EA7B12" w:rsidRPr="00A928C1" w:rsidRDefault="00EA7B12" w:rsidP="00EA7B12">
      <w:pPr>
        <w:pStyle w:val="ad"/>
        <w:numPr>
          <w:ilvl w:val="0"/>
          <w:numId w:val="12"/>
        </w:numPr>
        <w:tabs>
          <w:tab w:val="left" w:pos="9360"/>
        </w:tabs>
        <w:spacing w:after="120"/>
        <w:ind w:left="1260" w:hanging="540"/>
        <w:contextualSpacing w:val="0"/>
        <w:jc w:val="both"/>
        <w:rPr>
          <w:rFonts w:cs="Arial"/>
          <w:lang w:val="ru-RU"/>
        </w:rPr>
      </w:pPr>
      <w:r w:rsidRPr="00A928C1">
        <w:rPr>
          <w:rFonts w:cs="Arial"/>
          <w:lang w:val="ru-RU"/>
        </w:rPr>
        <w:t xml:space="preserve">Если возникнет ситуация обстоятельства непреодолимой силы, Поставщик должен немедленно письменно уведомить Покупателя о таком состоянии и причины такого состояния. За исключением случаев, когда Покупателем письменно дана иная инструкция, Поставщик должен продолжить выполнять свои обязательства по контракту настолько, насколько это разумно выполнимо и должен искать все разумные альтернативные средства для выполнения, которым не препятствует событие непреодолимой силы. </w:t>
      </w:r>
    </w:p>
    <w:p w14:paraId="1D6013C3" w14:textId="77777777" w:rsidR="00EA7B12" w:rsidRPr="00A928C1" w:rsidRDefault="00EA7B12" w:rsidP="00EA7B12">
      <w:pPr>
        <w:tabs>
          <w:tab w:val="left" w:pos="9360"/>
        </w:tabs>
        <w:ind w:left="720" w:hanging="720"/>
        <w:jc w:val="both"/>
        <w:rPr>
          <w:rFonts w:cs="Arial"/>
          <w:bCs/>
          <w:lang w:val="ru-RU"/>
        </w:rPr>
      </w:pPr>
    </w:p>
    <w:p w14:paraId="09E2F2B7" w14:textId="77777777" w:rsidR="00EA7B12" w:rsidRPr="00A928C1" w:rsidRDefault="00EA7B12" w:rsidP="00EA7B12">
      <w:pPr>
        <w:pStyle w:val="ad"/>
        <w:numPr>
          <w:ilvl w:val="0"/>
          <w:numId w:val="2"/>
        </w:numPr>
        <w:ind w:left="0" w:firstLine="0"/>
        <w:jc w:val="both"/>
        <w:rPr>
          <w:rFonts w:cs="Arial"/>
          <w:b/>
          <w:bCs/>
        </w:rPr>
      </w:pPr>
      <w:bookmarkStart w:id="2" w:name="_Hlk27492420"/>
      <w:r w:rsidRPr="00A928C1">
        <w:rPr>
          <w:rFonts w:cs="Arial"/>
          <w:b/>
          <w:bCs/>
          <w:lang w:val="ru-RU"/>
        </w:rPr>
        <w:t>Расторжение</w:t>
      </w:r>
      <w:r w:rsidRPr="00A928C1">
        <w:rPr>
          <w:rFonts w:cs="Arial"/>
          <w:b/>
          <w:bCs/>
        </w:rPr>
        <w:t xml:space="preserve"> </w:t>
      </w:r>
      <w:r w:rsidRPr="00A928C1">
        <w:rPr>
          <w:rFonts w:cs="Arial"/>
          <w:b/>
          <w:bCs/>
          <w:lang w:val="ru-RU"/>
        </w:rPr>
        <w:t>ввиду</w:t>
      </w:r>
      <w:r w:rsidRPr="00A928C1">
        <w:rPr>
          <w:rFonts w:cs="Arial"/>
          <w:b/>
          <w:bCs/>
        </w:rPr>
        <w:t xml:space="preserve"> </w:t>
      </w:r>
      <w:r w:rsidRPr="00A928C1">
        <w:rPr>
          <w:rFonts w:cs="Arial"/>
          <w:b/>
          <w:bCs/>
          <w:lang w:val="ru-RU"/>
        </w:rPr>
        <w:t>нарушения</w:t>
      </w:r>
      <w:r w:rsidRPr="00A928C1">
        <w:rPr>
          <w:rFonts w:cs="Arial"/>
          <w:b/>
          <w:bCs/>
        </w:rPr>
        <w:t xml:space="preserve"> </w:t>
      </w:r>
      <w:r w:rsidRPr="00A928C1">
        <w:rPr>
          <w:rFonts w:cs="Arial"/>
          <w:b/>
          <w:bCs/>
          <w:lang w:val="ru-RU"/>
        </w:rPr>
        <w:t xml:space="preserve">добросовестности </w:t>
      </w:r>
    </w:p>
    <w:p w14:paraId="628605E9" w14:textId="77777777" w:rsidR="00EA7B12" w:rsidRPr="00A928C1" w:rsidRDefault="00EA7B12" w:rsidP="00EA7B12">
      <w:pPr>
        <w:pStyle w:val="ad"/>
        <w:widowControl/>
        <w:spacing w:after="120"/>
        <w:ind w:hanging="720"/>
        <w:contextualSpacing w:val="0"/>
        <w:jc w:val="both"/>
        <w:rPr>
          <w:rFonts w:cs="Arial"/>
          <w:lang w:val="ru-RU"/>
        </w:rPr>
      </w:pPr>
      <w:r w:rsidRPr="00A928C1">
        <w:rPr>
          <w:rFonts w:cs="Arial"/>
          <w:lang w:val="ru-RU"/>
        </w:rPr>
        <w:t>17.1</w:t>
      </w:r>
      <w:r w:rsidRPr="00A928C1">
        <w:rPr>
          <w:rFonts w:cs="Arial"/>
          <w:lang w:val="ru-RU"/>
        </w:rPr>
        <w:tab/>
        <w:t>Покупатель может расторгнуть данный Контракт полностью или частично, если Поставщик, по мнению Покупателя, вовлечен в нарушение добросовестности согласно пункту 5 [мошенничество и коррупция] при конкурировании за или при выполнении данного контракта.</w:t>
      </w:r>
    </w:p>
    <w:bookmarkEnd w:id="2"/>
    <w:p w14:paraId="4A9D94A9" w14:textId="77777777" w:rsidR="00EA7B12" w:rsidRPr="00A928C1" w:rsidRDefault="00EA7B12" w:rsidP="00EA7B12">
      <w:pPr>
        <w:pStyle w:val="ad"/>
        <w:widowControl/>
        <w:ind w:left="0"/>
        <w:contextualSpacing w:val="0"/>
        <w:jc w:val="both"/>
        <w:rPr>
          <w:rFonts w:cs="Arial"/>
          <w:lang w:val="ru-RU"/>
        </w:rPr>
      </w:pPr>
    </w:p>
    <w:p w14:paraId="1A5CE925" w14:textId="77777777" w:rsidR="00EA7B12" w:rsidRPr="00A928C1" w:rsidRDefault="00EA7B12" w:rsidP="00EA7B12">
      <w:pPr>
        <w:pStyle w:val="ad"/>
        <w:numPr>
          <w:ilvl w:val="0"/>
          <w:numId w:val="2"/>
        </w:numPr>
        <w:ind w:left="0" w:firstLine="0"/>
        <w:jc w:val="both"/>
        <w:rPr>
          <w:rFonts w:cs="Arial"/>
          <w:b/>
          <w:bCs/>
          <w:lang w:val="ru-RU"/>
        </w:rPr>
      </w:pPr>
      <w:r w:rsidRPr="00A928C1">
        <w:rPr>
          <w:rFonts w:cs="Arial"/>
          <w:b/>
          <w:bCs/>
          <w:lang w:val="ru-RU"/>
        </w:rPr>
        <w:t xml:space="preserve">Счета и бухгалтерская документация </w:t>
      </w:r>
    </w:p>
    <w:p w14:paraId="7968EA6F" w14:textId="77777777" w:rsidR="00EA7B12" w:rsidRPr="00A928C1" w:rsidRDefault="00EA7B12" w:rsidP="00EA7B12">
      <w:pPr>
        <w:pStyle w:val="ad"/>
        <w:widowControl/>
        <w:spacing w:after="120"/>
        <w:ind w:hanging="720"/>
        <w:contextualSpacing w:val="0"/>
        <w:jc w:val="both"/>
        <w:rPr>
          <w:color w:val="000000" w:themeColor="text1"/>
          <w:lang w:val="ru-RU"/>
        </w:rPr>
      </w:pPr>
      <w:r w:rsidRPr="00A928C1">
        <w:rPr>
          <w:rFonts w:cs="Arial"/>
          <w:lang w:val="ru-RU"/>
        </w:rPr>
        <w:t>18.1</w:t>
      </w:r>
      <w:r w:rsidRPr="00A928C1">
        <w:rPr>
          <w:rFonts w:cs="Arial"/>
          <w:lang w:val="ru-RU"/>
        </w:rPr>
        <w:tab/>
        <w:t>Поставщик должен вести точные и систематические счета и бухгалтерскую документацию в отношении доставленных товаров в такой форме и так подробно, как это принято в данной отрасли, в течение периода не менее чем 3 года после окончания или расторжения данного контракта.</w:t>
      </w:r>
    </w:p>
    <w:p w14:paraId="48F694CB" w14:textId="77777777" w:rsidR="00EA7B12" w:rsidRPr="00A928C1" w:rsidRDefault="00EA7B12" w:rsidP="00EA7B12">
      <w:pPr>
        <w:tabs>
          <w:tab w:val="left" w:pos="9360"/>
        </w:tabs>
        <w:ind w:left="720" w:hanging="720"/>
        <w:jc w:val="both"/>
        <w:rPr>
          <w:rFonts w:cs="Arial"/>
          <w:bCs/>
          <w:lang w:val="ru-RU"/>
        </w:rPr>
      </w:pPr>
    </w:p>
    <w:p w14:paraId="36B6FBF3" w14:textId="6A5F4B2A" w:rsidR="00EA7B12" w:rsidRPr="00A928C1" w:rsidRDefault="00EA7B12" w:rsidP="00EA7B12">
      <w:pPr>
        <w:pStyle w:val="ad"/>
        <w:numPr>
          <w:ilvl w:val="0"/>
          <w:numId w:val="2"/>
        </w:numPr>
        <w:ind w:left="0" w:firstLine="0"/>
        <w:jc w:val="both"/>
        <w:rPr>
          <w:rFonts w:cs="Arial"/>
          <w:b/>
          <w:bCs/>
          <w:lang w:val="ru-RU"/>
        </w:rPr>
      </w:pPr>
      <w:r w:rsidRPr="00A928C1">
        <w:rPr>
          <w:rFonts w:cs="Arial"/>
          <w:b/>
          <w:bCs/>
          <w:lang w:val="ru-RU"/>
        </w:rPr>
        <w:t xml:space="preserve">Приостановление </w:t>
      </w:r>
      <w:r w:rsidR="00C93D59">
        <w:rPr>
          <w:rFonts w:cs="Arial"/>
          <w:b/>
          <w:bCs/>
          <w:lang w:val="ru-RU"/>
        </w:rPr>
        <w:t>Технической помощи</w:t>
      </w:r>
      <w:r w:rsidRPr="00A928C1">
        <w:rPr>
          <w:rFonts w:cs="Arial"/>
          <w:b/>
          <w:bCs/>
          <w:lang w:val="ru-RU"/>
        </w:rPr>
        <w:t xml:space="preserve"> АБР</w:t>
      </w:r>
    </w:p>
    <w:p w14:paraId="24EC68B4" w14:textId="32B8BEBF" w:rsidR="00EA7B12" w:rsidRPr="00A928C1" w:rsidRDefault="00EA7B12" w:rsidP="00EA7B12">
      <w:pPr>
        <w:pStyle w:val="ad"/>
        <w:widowControl/>
        <w:spacing w:after="120"/>
        <w:ind w:hanging="720"/>
        <w:contextualSpacing w:val="0"/>
        <w:jc w:val="both"/>
        <w:rPr>
          <w:color w:val="000000" w:themeColor="text1"/>
          <w:lang w:val="ru-RU"/>
        </w:rPr>
      </w:pPr>
      <w:r w:rsidRPr="00A928C1">
        <w:rPr>
          <w:rFonts w:cs="Arial"/>
          <w:lang w:val="ru-RU"/>
        </w:rPr>
        <w:t>19.1</w:t>
      </w:r>
      <w:r w:rsidRPr="00A928C1">
        <w:rPr>
          <w:rFonts w:cs="Arial"/>
          <w:lang w:val="ru-RU"/>
        </w:rPr>
        <w:tab/>
        <w:t xml:space="preserve">В случае, если АБР приостановит </w:t>
      </w:r>
      <w:r w:rsidR="00D00974">
        <w:rPr>
          <w:rFonts w:cs="Arial"/>
          <w:lang w:val="ru-RU"/>
        </w:rPr>
        <w:t xml:space="preserve">техническую помощь </w:t>
      </w:r>
      <w:r w:rsidRPr="00A928C1">
        <w:rPr>
          <w:rFonts w:cs="Arial"/>
          <w:lang w:val="ru-RU"/>
        </w:rPr>
        <w:t>Покупателю, из которого производится часть выплат Поставщику,</w:t>
      </w:r>
    </w:p>
    <w:p w14:paraId="1C79898D" w14:textId="77777777" w:rsidR="00EA7B12" w:rsidRPr="00A928C1" w:rsidRDefault="00EA7B12" w:rsidP="00EA7B12">
      <w:pPr>
        <w:pStyle w:val="ad"/>
        <w:numPr>
          <w:ilvl w:val="0"/>
          <w:numId w:val="13"/>
        </w:numPr>
        <w:spacing w:after="120"/>
        <w:contextualSpacing w:val="0"/>
        <w:jc w:val="both"/>
        <w:rPr>
          <w:rFonts w:cs="Arial"/>
          <w:lang w:val="ru-RU"/>
        </w:rPr>
      </w:pPr>
      <w:r w:rsidRPr="00A928C1">
        <w:rPr>
          <w:rFonts w:cs="Arial"/>
          <w:bCs/>
          <w:lang w:val="ru-RU"/>
        </w:rPr>
        <w:t>Покупатель</w:t>
      </w:r>
      <w:r w:rsidRPr="00A928C1">
        <w:rPr>
          <w:rFonts w:cs="Arial"/>
          <w:lang w:val="ru-RU"/>
        </w:rPr>
        <w:t xml:space="preserve"> обязан уведомить Поставщика с предоставлением копии представителю Покупателя о таком приостановлении в течение 7 дней после получения уведомления от АБР о приостановлении.</w:t>
      </w:r>
    </w:p>
    <w:p w14:paraId="7D9E969F" w14:textId="77777777" w:rsidR="00EA7B12" w:rsidRPr="00A928C1" w:rsidRDefault="00EA7B12" w:rsidP="00EA7B12">
      <w:pPr>
        <w:pStyle w:val="ad"/>
        <w:numPr>
          <w:ilvl w:val="0"/>
          <w:numId w:val="13"/>
        </w:numPr>
        <w:spacing w:after="120"/>
        <w:contextualSpacing w:val="0"/>
        <w:jc w:val="both"/>
        <w:rPr>
          <w:rFonts w:cs="Arial"/>
          <w:bCs/>
          <w:lang w:val="ru-RU"/>
        </w:rPr>
      </w:pPr>
      <w:r w:rsidRPr="00A928C1">
        <w:rPr>
          <w:rFonts w:cs="Arial"/>
          <w:lang w:val="ru-RU"/>
        </w:rPr>
        <w:t>Если Поставщик</w:t>
      </w:r>
      <w:r w:rsidRPr="00A928C1">
        <w:rPr>
          <w:rFonts w:cs="Arial"/>
          <w:bCs/>
          <w:lang w:val="ru-RU"/>
        </w:rPr>
        <w:t xml:space="preserve"> не получил суммы, причитающиеся ему в течение 28 дней за оплату, предусмотренную в пункте 11 [Оплата], Поставщик может незамедлительно выдать 14-дневное уведомление о расторжении.</w:t>
      </w:r>
    </w:p>
    <w:p w14:paraId="48055F00" w14:textId="77777777" w:rsidR="00CE361E" w:rsidRPr="00EA7B12" w:rsidRDefault="00CE361E">
      <w:pPr>
        <w:rPr>
          <w:lang w:val="ru-RU"/>
        </w:rPr>
      </w:pPr>
    </w:p>
    <w:sectPr w:rsidR="00CE361E" w:rsidRPr="00EA7B12" w:rsidSect="00FE07F9">
      <w:pgSz w:w="11907" w:h="16840" w:code="9"/>
      <w:pgMar w:top="1134" w:right="1134" w:bottom="1134" w:left="1418" w:header="1077" w:footer="964"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0CFC1" w14:textId="77777777" w:rsidR="00010FE7" w:rsidRDefault="00010FE7" w:rsidP="00EA7B12">
      <w:r>
        <w:separator/>
      </w:r>
    </w:p>
  </w:endnote>
  <w:endnote w:type="continuationSeparator" w:id="0">
    <w:p w14:paraId="1A619545" w14:textId="77777777" w:rsidR="00010FE7" w:rsidRDefault="00010FE7" w:rsidP="00EA7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Ideal Sans Light">
    <w:altName w:val="Calibri"/>
    <w:panose1 w:val="00000000000000000000"/>
    <w:charset w:val="00"/>
    <w:family w:val="roman"/>
    <w:notTrueType/>
    <w:pitch w:val="default"/>
  </w:font>
  <w:font w:name="Arial Black">
    <w:panose1 w:val="020B0A04020102020204"/>
    <w:charset w:val="CC"/>
    <w:family w:val="swiss"/>
    <w:pitch w:val="variable"/>
    <w:sig w:usb0="A00002AF" w:usb1="400078FB" w:usb2="00000000" w:usb3="00000000" w:csb0="0000009F" w:csb1="00000000"/>
  </w:font>
  <w:font w:name="Comic Sans MS">
    <w:panose1 w:val="030F0702030302020204"/>
    <w:charset w:val="CC"/>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9536F" w14:textId="77777777" w:rsidR="00010FE7" w:rsidRDefault="00010FE7" w:rsidP="00EA7B12">
      <w:r>
        <w:separator/>
      </w:r>
    </w:p>
  </w:footnote>
  <w:footnote w:type="continuationSeparator" w:id="0">
    <w:p w14:paraId="706A5A14" w14:textId="77777777" w:rsidR="00010FE7" w:rsidRDefault="00010FE7" w:rsidP="00EA7B12">
      <w:r>
        <w:continuationSeparator/>
      </w:r>
    </w:p>
  </w:footnote>
  <w:footnote w:id="1">
    <w:p w14:paraId="387A8B9C" w14:textId="77777777" w:rsidR="008A1BFF" w:rsidRPr="006F42B7" w:rsidRDefault="008A1BFF" w:rsidP="00EA7B12">
      <w:pPr>
        <w:pStyle w:val="af1"/>
        <w:rPr>
          <w:sz w:val="18"/>
          <w:szCs w:val="18"/>
          <w:lang w:val="ru-RU"/>
        </w:rPr>
      </w:pPr>
      <w:r w:rsidRPr="00850BD9">
        <w:rPr>
          <w:rStyle w:val="af3"/>
        </w:rPr>
        <w:footnoteRef/>
      </w:r>
      <w:r w:rsidRPr="006F42B7">
        <w:rPr>
          <w:sz w:val="18"/>
          <w:szCs w:val="18"/>
          <w:lang w:val="ru-RU"/>
        </w:rPr>
        <w:t xml:space="preserve"> Любое такое раскрытие должно быть отправлено Покупателем в АБР. </w:t>
      </w:r>
    </w:p>
  </w:footnote>
  <w:footnote w:id="2">
    <w:p w14:paraId="504AA8BA" w14:textId="77777777" w:rsidR="008A1BFF" w:rsidRPr="006F42B7" w:rsidRDefault="008A1BFF" w:rsidP="00EA7B12">
      <w:pPr>
        <w:pStyle w:val="af1"/>
        <w:rPr>
          <w:sz w:val="18"/>
          <w:szCs w:val="18"/>
          <w:lang w:val="ru-RU"/>
        </w:rPr>
      </w:pPr>
      <w:r w:rsidRPr="00850BD9">
        <w:rPr>
          <w:rStyle w:val="af3"/>
        </w:rPr>
        <w:footnoteRef/>
      </w:r>
      <w:r w:rsidRPr="006F42B7">
        <w:rPr>
          <w:sz w:val="18"/>
          <w:szCs w:val="18"/>
          <w:lang w:val="ru-RU"/>
        </w:rPr>
        <w:t xml:space="preserve"> Любое такое раскрытие должно быть отправлено Покупателем в АБР.</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92F38"/>
    <w:multiLevelType w:val="multilevel"/>
    <w:tmpl w:val="5538A1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DD548F"/>
    <w:multiLevelType w:val="hybridMultilevel"/>
    <w:tmpl w:val="CCFA5134"/>
    <w:lvl w:ilvl="0" w:tplc="9ED6DDEC">
      <w:start w:val="1"/>
      <w:numFmt w:val="decimal"/>
      <w:lvlText w:val="%1."/>
      <w:lvlJc w:val="left"/>
      <w:pPr>
        <w:ind w:left="-360" w:hanging="360"/>
      </w:pPr>
      <w:rPr>
        <w:b/>
        <w:bCs/>
        <w:u w:val="none"/>
      </w:rPr>
    </w:lvl>
    <w:lvl w:ilvl="1" w:tplc="8DFEBBC6">
      <w:start w:val="1"/>
      <w:numFmt w:val="lowerLetter"/>
      <w:lvlText w:val="%2."/>
      <w:lvlJc w:val="left"/>
      <w:pPr>
        <w:ind w:left="360" w:hanging="360"/>
      </w:pPr>
    </w:lvl>
    <w:lvl w:ilvl="2" w:tplc="160C1E6C">
      <w:start w:val="1"/>
      <w:numFmt w:val="lowerRoman"/>
      <w:lvlText w:val="%3."/>
      <w:lvlJc w:val="right"/>
      <w:pPr>
        <w:ind w:left="1080" w:hanging="180"/>
      </w:pPr>
    </w:lvl>
    <w:lvl w:ilvl="3" w:tplc="54A24ABA">
      <w:start w:val="1"/>
      <w:numFmt w:val="decimal"/>
      <w:lvlText w:val="%4."/>
      <w:lvlJc w:val="left"/>
      <w:pPr>
        <w:ind w:left="1800" w:hanging="360"/>
      </w:pPr>
    </w:lvl>
    <w:lvl w:ilvl="4" w:tplc="15E2F720">
      <w:start w:val="1"/>
      <w:numFmt w:val="lowerLetter"/>
      <w:lvlText w:val="%5."/>
      <w:lvlJc w:val="left"/>
      <w:pPr>
        <w:ind w:left="2520" w:hanging="360"/>
      </w:pPr>
    </w:lvl>
    <w:lvl w:ilvl="5" w:tplc="4930266E">
      <w:start w:val="1"/>
      <w:numFmt w:val="lowerRoman"/>
      <w:lvlText w:val="%6."/>
      <w:lvlJc w:val="right"/>
      <w:pPr>
        <w:ind w:left="3240" w:hanging="180"/>
      </w:pPr>
    </w:lvl>
    <w:lvl w:ilvl="6" w:tplc="A7A02F6C">
      <w:start w:val="1"/>
      <w:numFmt w:val="decimal"/>
      <w:lvlText w:val="%7."/>
      <w:lvlJc w:val="left"/>
      <w:pPr>
        <w:ind w:left="3960" w:hanging="360"/>
      </w:pPr>
    </w:lvl>
    <w:lvl w:ilvl="7" w:tplc="BDA6F918">
      <w:start w:val="1"/>
      <w:numFmt w:val="lowerLetter"/>
      <w:lvlText w:val="%8."/>
      <w:lvlJc w:val="left"/>
      <w:pPr>
        <w:ind w:left="4680" w:hanging="360"/>
      </w:pPr>
    </w:lvl>
    <w:lvl w:ilvl="8" w:tplc="C322987A">
      <w:start w:val="1"/>
      <w:numFmt w:val="lowerRoman"/>
      <w:lvlText w:val="%9."/>
      <w:lvlJc w:val="right"/>
      <w:pPr>
        <w:ind w:left="5400" w:hanging="180"/>
      </w:pPr>
    </w:lvl>
  </w:abstractNum>
  <w:abstractNum w:abstractNumId="2" w15:restartNumberingAfterBreak="0">
    <w:nsid w:val="08B64CAF"/>
    <w:multiLevelType w:val="hybridMultilevel"/>
    <w:tmpl w:val="4F8AC61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0E464123"/>
    <w:multiLevelType w:val="hybridMultilevel"/>
    <w:tmpl w:val="1A8821F4"/>
    <w:lvl w:ilvl="0" w:tplc="441EA06E">
      <w:start w:val="1"/>
      <w:numFmt w:val="decimal"/>
      <w:lvlText w:val="%1."/>
      <w:lvlJc w:val="left"/>
      <w:pPr>
        <w:ind w:left="360" w:hanging="360"/>
      </w:pPr>
    </w:lvl>
    <w:lvl w:ilvl="1" w:tplc="20825DB6">
      <w:start w:val="1"/>
      <w:numFmt w:val="lowerLetter"/>
      <w:lvlText w:val="%2."/>
      <w:lvlJc w:val="left"/>
      <w:pPr>
        <w:ind w:left="1080" w:hanging="360"/>
      </w:pPr>
    </w:lvl>
    <w:lvl w:ilvl="2" w:tplc="6AD4CEC0">
      <w:start w:val="1"/>
      <w:numFmt w:val="lowerRoman"/>
      <w:lvlText w:val="%3."/>
      <w:lvlJc w:val="right"/>
      <w:pPr>
        <w:ind w:left="1800" w:hanging="180"/>
      </w:pPr>
    </w:lvl>
    <w:lvl w:ilvl="3" w:tplc="41DAC4BC">
      <w:start w:val="1"/>
      <w:numFmt w:val="decimal"/>
      <w:lvlText w:val="%4."/>
      <w:lvlJc w:val="left"/>
      <w:pPr>
        <w:ind w:left="2520" w:hanging="360"/>
      </w:pPr>
    </w:lvl>
    <w:lvl w:ilvl="4" w:tplc="0C1C08A2">
      <w:start w:val="1"/>
      <w:numFmt w:val="lowerLetter"/>
      <w:lvlText w:val="%5."/>
      <w:lvlJc w:val="left"/>
      <w:pPr>
        <w:ind w:left="3240" w:hanging="360"/>
      </w:pPr>
    </w:lvl>
    <w:lvl w:ilvl="5" w:tplc="952C5448">
      <w:start w:val="1"/>
      <w:numFmt w:val="lowerRoman"/>
      <w:lvlText w:val="%6."/>
      <w:lvlJc w:val="right"/>
      <w:pPr>
        <w:ind w:left="3960" w:hanging="180"/>
      </w:pPr>
    </w:lvl>
    <w:lvl w:ilvl="6" w:tplc="A0822A50">
      <w:start w:val="1"/>
      <w:numFmt w:val="decimal"/>
      <w:lvlText w:val="%7."/>
      <w:lvlJc w:val="left"/>
      <w:pPr>
        <w:ind w:left="4680" w:hanging="360"/>
      </w:pPr>
    </w:lvl>
    <w:lvl w:ilvl="7" w:tplc="C4B62246">
      <w:start w:val="1"/>
      <w:numFmt w:val="lowerLetter"/>
      <w:lvlText w:val="%8."/>
      <w:lvlJc w:val="left"/>
      <w:pPr>
        <w:ind w:left="5400" w:hanging="360"/>
      </w:pPr>
    </w:lvl>
    <w:lvl w:ilvl="8" w:tplc="2772AE12">
      <w:start w:val="1"/>
      <w:numFmt w:val="lowerRoman"/>
      <w:lvlText w:val="%9."/>
      <w:lvlJc w:val="right"/>
      <w:pPr>
        <w:ind w:left="6120" w:hanging="180"/>
      </w:pPr>
    </w:lvl>
  </w:abstractNum>
  <w:abstractNum w:abstractNumId="4" w15:restartNumberingAfterBreak="0">
    <w:nsid w:val="11331628"/>
    <w:multiLevelType w:val="hybridMultilevel"/>
    <w:tmpl w:val="81C85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692F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3C5B50"/>
    <w:multiLevelType w:val="hybridMultilevel"/>
    <w:tmpl w:val="AABA45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CD0253"/>
    <w:multiLevelType w:val="hybridMultilevel"/>
    <w:tmpl w:val="4BBE2F18"/>
    <w:lvl w:ilvl="0" w:tplc="4196AA2E">
      <w:start w:val="1"/>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1E5D7E3D"/>
    <w:multiLevelType w:val="hybridMultilevel"/>
    <w:tmpl w:val="64BCF502"/>
    <w:lvl w:ilvl="0" w:tplc="B43A9AAA">
      <w:start w:val="1"/>
      <w:numFmt w:val="lowerRoman"/>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20C6873"/>
    <w:multiLevelType w:val="hybridMultilevel"/>
    <w:tmpl w:val="DC765BD8"/>
    <w:lvl w:ilvl="0" w:tplc="5B4E3F24">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5663AB"/>
    <w:multiLevelType w:val="hybridMultilevel"/>
    <w:tmpl w:val="DC765BD8"/>
    <w:lvl w:ilvl="0" w:tplc="5B4E3F24">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B98227A"/>
    <w:multiLevelType w:val="hybridMultilevel"/>
    <w:tmpl w:val="8EE67BBC"/>
    <w:lvl w:ilvl="0" w:tplc="5B4E3F24">
      <w:start w:val="1"/>
      <w:numFmt w:val="lowerLetter"/>
      <w:lvlText w:val="(%1)"/>
      <w:lvlJc w:val="left"/>
      <w:pPr>
        <w:ind w:left="720" w:hanging="360"/>
      </w:pPr>
    </w:lvl>
    <w:lvl w:ilvl="1" w:tplc="3F54CD2A">
      <w:start w:val="1"/>
      <w:numFmt w:val="lowerLetter"/>
      <w:lvlText w:val="(%2)"/>
      <w:lvlJc w:val="left"/>
      <w:pPr>
        <w:ind w:left="1620" w:hanging="5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EC567C"/>
    <w:multiLevelType w:val="hybridMultilevel"/>
    <w:tmpl w:val="0434BD4C"/>
    <w:lvl w:ilvl="0" w:tplc="10000001">
      <w:start w:val="5"/>
      <w:numFmt w:val="bullet"/>
      <w:lvlText w:val=""/>
      <w:lvlJc w:val="left"/>
      <w:pPr>
        <w:ind w:left="720" w:hanging="360"/>
      </w:pPr>
      <w:rPr>
        <w:rFonts w:ascii="Symbol" w:eastAsia="Times New Roman" w:hAnsi="Symbol"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15:restartNumberingAfterBreak="0">
    <w:nsid w:val="385D0659"/>
    <w:multiLevelType w:val="hybridMultilevel"/>
    <w:tmpl w:val="D20A403A"/>
    <w:lvl w:ilvl="0" w:tplc="59F68F20">
      <w:start w:val="1"/>
      <w:numFmt w:val="decimal"/>
      <w:lvlText w:val="%1."/>
      <w:lvlJc w:val="left"/>
      <w:pPr>
        <w:tabs>
          <w:tab w:val="num" w:pos="720"/>
        </w:tabs>
        <w:ind w:left="720" w:hanging="360"/>
      </w:pPr>
      <w:rPr>
        <w:rFonts w:ascii="Arial" w:eastAsia="Times New Roman" w:hAnsi="Arial" w:cs="Arial" w:hint="default"/>
      </w:rPr>
    </w:lvl>
    <w:lvl w:ilvl="1" w:tplc="FFFFFFFF">
      <w:start w:val="1"/>
      <w:numFmt w:val="bullet"/>
      <w:lvlText w:val=""/>
      <w:lvlJc w:val="left"/>
      <w:pPr>
        <w:tabs>
          <w:tab w:val="num" w:pos="1477"/>
        </w:tabs>
        <w:ind w:left="1477" w:hanging="397"/>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E3007E4"/>
    <w:multiLevelType w:val="hybridMultilevel"/>
    <w:tmpl w:val="8EE67BBC"/>
    <w:lvl w:ilvl="0" w:tplc="5B4E3F24">
      <w:start w:val="1"/>
      <w:numFmt w:val="lowerLetter"/>
      <w:lvlText w:val="(%1)"/>
      <w:lvlJc w:val="left"/>
      <w:pPr>
        <w:ind w:left="720" w:hanging="360"/>
      </w:pPr>
    </w:lvl>
    <w:lvl w:ilvl="1" w:tplc="3F54CD2A">
      <w:start w:val="1"/>
      <w:numFmt w:val="lowerLetter"/>
      <w:lvlText w:val="(%2)"/>
      <w:lvlJc w:val="left"/>
      <w:pPr>
        <w:ind w:left="1620" w:hanging="5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EA02FD"/>
    <w:multiLevelType w:val="hybridMultilevel"/>
    <w:tmpl w:val="94A29EB6"/>
    <w:lvl w:ilvl="0" w:tplc="812AB3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BD08D4"/>
    <w:multiLevelType w:val="hybridMultilevel"/>
    <w:tmpl w:val="DC765BD8"/>
    <w:lvl w:ilvl="0" w:tplc="5B4E3F24">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0D793B"/>
    <w:multiLevelType w:val="singleLevel"/>
    <w:tmpl w:val="04190001"/>
    <w:lvl w:ilvl="0">
      <w:start w:val="1"/>
      <w:numFmt w:val="bullet"/>
      <w:lvlText w:val=""/>
      <w:lvlJc w:val="left"/>
      <w:pPr>
        <w:tabs>
          <w:tab w:val="num" w:pos="644"/>
        </w:tabs>
        <w:ind w:left="644" w:hanging="360"/>
      </w:pPr>
      <w:rPr>
        <w:rFonts w:ascii="Symbol" w:hAnsi="Symbol" w:hint="default"/>
      </w:rPr>
    </w:lvl>
  </w:abstractNum>
  <w:abstractNum w:abstractNumId="18" w15:restartNumberingAfterBreak="0">
    <w:nsid w:val="4CDB3CFE"/>
    <w:multiLevelType w:val="hybridMultilevel"/>
    <w:tmpl w:val="DC80C66E"/>
    <w:lvl w:ilvl="0" w:tplc="1000000F">
      <w:start w:val="10"/>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9" w15:restartNumberingAfterBreak="0">
    <w:nsid w:val="4F604D69"/>
    <w:multiLevelType w:val="hybridMultilevel"/>
    <w:tmpl w:val="E8E41DD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53187AB1"/>
    <w:multiLevelType w:val="hybridMultilevel"/>
    <w:tmpl w:val="AEBE3D94"/>
    <w:lvl w:ilvl="0" w:tplc="5B4E3F24">
      <w:start w:val="1"/>
      <w:numFmt w:val="lowerLetter"/>
      <w:lvlText w:val="(%1)"/>
      <w:lvlJc w:val="left"/>
      <w:pPr>
        <w:ind w:left="720" w:hanging="360"/>
      </w:pPr>
    </w:lvl>
    <w:lvl w:ilvl="1" w:tplc="3F54CD2A">
      <w:start w:val="1"/>
      <w:numFmt w:val="lowerLetter"/>
      <w:lvlText w:val="(%2)"/>
      <w:lvlJc w:val="left"/>
      <w:pPr>
        <w:ind w:left="1620" w:hanging="5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89639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63156ED"/>
    <w:multiLevelType w:val="singleLevel"/>
    <w:tmpl w:val="5744487C"/>
    <w:lvl w:ilvl="0">
      <w:start w:val="1"/>
      <w:numFmt w:val="lowerLetter"/>
      <w:lvlText w:val="%1)"/>
      <w:lvlJc w:val="left"/>
      <w:pPr>
        <w:tabs>
          <w:tab w:val="num" w:pos="360"/>
        </w:tabs>
        <w:ind w:left="360" w:hanging="360"/>
      </w:pPr>
      <w:rPr>
        <w:rFonts w:cs="Times New Roman" w:hint="default"/>
        <w:b w:val="0"/>
        <w:bCs/>
      </w:rPr>
    </w:lvl>
  </w:abstractNum>
  <w:abstractNum w:abstractNumId="23" w15:restartNumberingAfterBreak="0">
    <w:nsid w:val="5E9B26C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118013E"/>
    <w:multiLevelType w:val="hybridMultilevel"/>
    <w:tmpl w:val="DC765BD8"/>
    <w:lvl w:ilvl="0" w:tplc="5B4E3F24">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3FE2F9A"/>
    <w:multiLevelType w:val="hybridMultilevel"/>
    <w:tmpl w:val="AFC0FD54"/>
    <w:lvl w:ilvl="0" w:tplc="333618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54D5C2F"/>
    <w:multiLevelType w:val="hybridMultilevel"/>
    <w:tmpl w:val="6758FB86"/>
    <w:lvl w:ilvl="0" w:tplc="DE46C65C">
      <w:start w:val="1"/>
      <w:numFmt w:val="decimal"/>
      <w:lvlText w:val="%1."/>
      <w:lvlJc w:val="left"/>
      <w:pPr>
        <w:ind w:left="360" w:hanging="360"/>
      </w:pPr>
    </w:lvl>
    <w:lvl w:ilvl="1" w:tplc="356CD6BC">
      <w:start w:val="1"/>
      <w:numFmt w:val="lowerLetter"/>
      <w:lvlText w:val="%2."/>
      <w:lvlJc w:val="left"/>
      <w:pPr>
        <w:ind w:left="1080" w:hanging="360"/>
      </w:pPr>
    </w:lvl>
    <w:lvl w:ilvl="2" w:tplc="8ECCCE78">
      <w:start w:val="1"/>
      <w:numFmt w:val="lowerRoman"/>
      <w:lvlText w:val="%3."/>
      <w:lvlJc w:val="right"/>
      <w:pPr>
        <w:ind w:left="1800" w:hanging="180"/>
      </w:pPr>
    </w:lvl>
    <w:lvl w:ilvl="3" w:tplc="5818EB72">
      <w:start w:val="1"/>
      <w:numFmt w:val="decimal"/>
      <w:lvlText w:val="%4."/>
      <w:lvlJc w:val="left"/>
      <w:pPr>
        <w:ind w:left="2520" w:hanging="360"/>
      </w:pPr>
    </w:lvl>
    <w:lvl w:ilvl="4" w:tplc="2CA29CFC">
      <w:start w:val="1"/>
      <w:numFmt w:val="lowerLetter"/>
      <w:lvlText w:val="%5."/>
      <w:lvlJc w:val="left"/>
      <w:pPr>
        <w:ind w:left="3240" w:hanging="360"/>
      </w:pPr>
    </w:lvl>
    <w:lvl w:ilvl="5" w:tplc="03A63D5A">
      <w:start w:val="1"/>
      <w:numFmt w:val="lowerRoman"/>
      <w:lvlText w:val="%6."/>
      <w:lvlJc w:val="right"/>
      <w:pPr>
        <w:ind w:left="3960" w:hanging="180"/>
      </w:pPr>
    </w:lvl>
    <w:lvl w:ilvl="6" w:tplc="11C4E066">
      <w:start w:val="1"/>
      <w:numFmt w:val="decimal"/>
      <w:lvlText w:val="%7."/>
      <w:lvlJc w:val="left"/>
      <w:pPr>
        <w:ind w:left="4680" w:hanging="360"/>
      </w:pPr>
    </w:lvl>
    <w:lvl w:ilvl="7" w:tplc="3D22CB0E">
      <w:start w:val="1"/>
      <w:numFmt w:val="lowerLetter"/>
      <w:lvlText w:val="%8."/>
      <w:lvlJc w:val="left"/>
      <w:pPr>
        <w:ind w:left="5400" w:hanging="360"/>
      </w:pPr>
    </w:lvl>
    <w:lvl w:ilvl="8" w:tplc="59BCF3CE">
      <w:start w:val="1"/>
      <w:numFmt w:val="lowerRoman"/>
      <w:lvlText w:val="%9."/>
      <w:lvlJc w:val="right"/>
      <w:pPr>
        <w:ind w:left="6120" w:hanging="180"/>
      </w:pPr>
    </w:lvl>
  </w:abstractNum>
  <w:abstractNum w:abstractNumId="27" w15:restartNumberingAfterBreak="0">
    <w:nsid w:val="774E3D93"/>
    <w:multiLevelType w:val="hybridMultilevel"/>
    <w:tmpl w:val="F1A4D9DE"/>
    <w:lvl w:ilvl="0" w:tplc="5B4E3F2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902E4B"/>
    <w:multiLevelType w:val="hybridMultilevel"/>
    <w:tmpl w:val="56E637D4"/>
    <w:lvl w:ilvl="0" w:tplc="5B4E3F24">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15:restartNumberingAfterBreak="0">
    <w:nsid w:val="78EF4BDB"/>
    <w:multiLevelType w:val="hybridMultilevel"/>
    <w:tmpl w:val="A1664D2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93826EB"/>
    <w:multiLevelType w:val="hybridMultilevel"/>
    <w:tmpl w:val="DC765BD8"/>
    <w:lvl w:ilvl="0" w:tplc="5B4E3F24">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9796DD9"/>
    <w:multiLevelType w:val="hybridMultilevel"/>
    <w:tmpl w:val="D424EC22"/>
    <w:lvl w:ilvl="0" w:tplc="FFFFFFFF">
      <w:start w:val="1"/>
      <w:numFmt w:val="bullet"/>
      <w:lvlText w:val=""/>
      <w:lvlJc w:val="left"/>
      <w:pPr>
        <w:tabs>
          <w:tab w:val="num" w:pos="794"/>
        </w:tabs>
        <w:ind w:left="794" w:hanging="397"/>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3C4DAC"/>
    <w:multiLevelType w:val="hybridMultilevel"/>
    <w:tmpl w:val="16F653E6"/>
    <w:lvl w:ilvl="0" w:tplc="4E1E3CDA">
      <w:start w:val="1"/>
      <w:numFmt w:val="lowerRoman"/>
      <w:lvlText w:val="(%1)"/>
      <w:lvlJc w:val="right"/>
      <w:pPr>
        <w:ind w:left="1627" w:hanging="360"/>
      </w:pPr>
      <w:rPr>
        <w:rFonts w:hint="default"/>
      </w:rPr>
    </w:lvl>
    <w:lvl w:ilvl="1" w:tplc="04090019">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num w:numId="1" w16cid:durableId="1412386058">
    <w:abstractNumId w:val="26"/>
  </w:num>
  <w:num w:numId="2" w16cid:durableId="1865514940">
    <w:abstractNumId w:val="1"/>
  </w:num>
  <w:num w:numId="3" w16cid:durableId="1200514714">
    <w:abstractNumId w:val="3"/>
  </w:num>
  <w:num w:numId="4" w16cid:durableId="531193032">
    <w:abstractNumId w:val="22"/>
  </w:num>
  <w:num w:numId="5" w16cid:durableId="716397726">
    <w:abstractNumId w:val="27"/>
  </w:num>
  <w:num w:numId="6" w16cid:durableId="551305611">
    <w:abstractNumId w:val="20"/>
  </w:num>
  <w:num w:numId="7" w16cid:durableId="1454012696">
    <w:abstractNumId w:val="32"/>
  </w:num>
  <w:num w:numId="8" w16cid:durableId="2070834130">
    <w:abstractNumId w:val="16"/>
  </w:num>
  <w:num w:numId="9" w16cid:durableId="855730425">
    <w:abstractNumId w:val="0"/>
  </w:num>
  <w:num w:numId="10" w16cid:durableId="117645174">
    <w:abstractNumId w:val="30"/>
  </w:num>
  <w:num w:numId="11" w16cid:durableId="1687824648">
    <w:abstractNumId w:val="10"/>
  </w:num>
  <w:num w:numId="12" w16cid:durableId="1750038635">
    <w:abstractNumId w:val="24"/>
  </w:num>
  <w:num w:numId="13" w16cid:durableId="1044208519">
    <w:abstractNumId w:val="9"/>
  </w:num>
  <w:num w:numId="14" w16cid:durableId="1576821845">
    <w:abstractNumId w:val="11"/>
  </w:num>
  <w:num w:numId="15" w16cid:durableId="1357541209">
    <w:abstractNumId w:val="14"/>
  </w:num>
  <w:num w:numId="16" w16cid:durableId="1005547306">
    <w:abstractNumId w:val="13"/>
  </w:num>
  <w:num w:numId="17" w16cid:durableId="1779444758">
    <w:abstractNumId w:val="17"/>
  </w:num>
  <w:num w:numId="18" w16cid:durableId="1005865912">
    <w:abstractNumId w:val="25"/>
  </w:num>
  <w:num w:numId="19" w16cid:durableId="516188924">
    <w:abstractNumId w:val="12"/>
  </w:num>
  <w:num w:numId="20" w16cid:durableId="846675193">
    <w:abstractNumId w:val="31"/>
  </w:num>
  <w:num w:numId="21" w16cid:durableId="44565781">
    <w:abstractNumId w:val="6"/>
  </w:num>
  <w:num w:numId="22" w16cid:durableId="143787870">
    <w:abstractNumId w:val="21"/>
  </w:num>
  <w:num w:numId="23" w16cid:durableId="1708598946">
    <w:abstractNumId w:val="5"/>
  </w:num>
  <w:num w:numId="24" w16cid:durableId="751970117">
    <w:abstractNumId w:val="23"/>
  </w:num>
  <w:num w:numId="25" w16cid:durableId="308680264">
    <w:abstractNumId w:val="29"/>
  </w:num>
  <w:num w:numId="26" w16cid:durableId="2093696026">
    <w:abstractNumId w:val="4"/>
  </w:num>
  <w:num w:numId="27" w16cid:durableId="408425384">
    <w:abstractNumId w:val="2"/>
  </w:num>
  <w:num w:numId="28" w16cid:durableId="1991327834">
    <w:abstractNumId w:val="18"/>
  </w:num>
  <w:num w:numId="29" w16cid:durableId="1816097625">
    <w:abstractNumId w:val="7"/>
  </w:num>
  <w:num w:numId="30" w16cid:durableId="1470592259">
    <w:abstractNumId w:val="8"/>
  </w:num>
  <w:num w:numId="31" w16cid:durableId="1562864585">
    <w:abstractNumId w:val="28"/>
  </w:num>
  <w:num w:numId="32" w16cid:durableId="1247957969">
    <w:abstractNumId w:val="15"/>
  </w:num>
  <w:num w:numId="33" w16cid:durableId="109543705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B12"/>
    <w:rsid w:val="00006D2A"/>
    <w:rsid w:val="00010FE7"/>
    <w:rsid w:val="00016D86"/>
    <w:rsid w:val="00027A7C"/>
    <w:rsid w:val="000301C9"/>
    <w:rsid w:val="000410BD"/>
    <w:rsid w:val="00042F62"/>
    <w:rsid w:val="00062CC7"/>
    <w:rsid w:val="00063918"/>
    <w:rsid w:val="00086FF5"/>
    <w:rsid w:val="000A7033"/>
    <w:rsid w:val="000A7E5A"/>
    <w:rsid w:val="000B66BD"/>
    <w:rsid w:val="000C1843"/>
    <w:rsid w:val="000C7727"/>
    <w:rsid w:val="000E66DC"/>
    <w:rsid w:val="001078C7"/>
    <w:rsid w:val="00116CE0"/>
    <w:rsid w:val="00124E31"/>
    <w:rsid w:val="00147C81"/>
    <w:rsid w:val="00150156"/>
    <w:rsid w:val="0015141F"/>
    <w:rsid w:val="00156B0A"/>
    <w:rsid w:val="001B6D4B"/>
    <w:rsid w:val="001C1355"/>
    <w:rsid w:val="001C40D1"/>
    <w:rsid w:val="001D3D92"/>
    <w:rsid w:val="001D7EAE"/>
    <w:rsid w:val="0021034F"/>
    <w:rsid w:val="00221B19"/>
    <w:rsid w:val="00247A16"/>
    <w:rsid w:val="00253864"/>
    <w:rsid w:val="00257268"/>
    <w:rsid w:val="00273BE4"/>
    <w:rsid w:val="00274244"/>
    <w:rsid w:val="002771EA"/>
    <w:rsid w:val="00281A9F"/>
    <w:rsid w:val="002A7470"/>
    <w:rsid w:val="002A759B"/>
    <w:rsid w:val="002B0C74"/>
    <w:rsid w:val="002B616A"/>
    <w:rsid w:val="00300855"/>
    <w:rsid w:val="0031060D"/>
    <w:rsid w:val="00312FFE"/>
    <w:rsid w:val="00317FB3"/>
    <w:rsid w:val="00327E54"/>
    <w:rsid w:val="0033213D"/>
    <w:rsid w:val="00345127"/>
    <w:rsid w:val="003469C2"/>
    <w:rsid w:val="003540FB"/>
    <w:rsid w:val="00374E42"/>
    <w:rsid w:val="00380E31"/>
    <w:rsid w:val="00397586"/>
    <w:rsid w:val="00397A0A"/>
    <w:rsid w:val="003A703E"/>
    <w:rsid w:val="003B1DBF"/>
    <w:rsid w:val="003D2208"/>
    <w:rsid w:val="004147A0"/>
    <w:rsid w:val="00430387"/>
    <w:rsid w:val="0043163B"/>
    <w:rsid w:val="00477258"/>
    <w:rsid w:val="0049174B"/>
    <w:rsid w:val="004A02A7"/>
    <w:rsid w:val="004B0061"/>
    <w:rsid w:val="004B37B3"/>
    <w:rsid w:val="004D28B4"/>
    <w:rsid w:val="00502A85"/>
    <w:rsid w:val="00515D87"/>
    <w:rsid w:val="00527502"/>
    <w:rsid w:val="00536E61"/>
    <w:rsid w:val="00555DCE"/>
    <w:rsid w:val="005775C7"/>
    <w:rsid w:val="00595FDE"/>
    <w:rsid w:val="005A280D"/>
    <w:rsid w:val="005A490A"/>
    <w:rsid w:val="005B42CE"/>
    <w:rsid w:val="00605BB9"/>
    <w:rsid w:val="00643FCE"/>
    <w:rsid w:val="0065475D"/>
    <w:rsid w:val="0068775A"/>
    <w:rsid w:val="00691F1E"/>
    <w:rsid w:val="00692A88"/>
    <w:rsid w:val="006C2FDF"/>
    <w:rsid w:val="006D4F56"/>
    <w:rsid w:val="006E129D"/>
    <w:rsid w:val="007017C8"/>
    <w:rsid w:val="0070797B"/>
    <w:rsid w:val="00716F46"/>
    <w:rsid w:val="00720B63"/>
    <w:rsid w:val="00746946"/>
    <w:rsid w:val="007663D4"/>
    <w:rsid w:val="007736FC"/>
    <w:rsid w:val="00793EEA"/>
    <w:rsid w:val="007A09A5"/>
    <w:rsid w:val="007A26E3"/>
    <w:rsid w:val="007B0860"/>
    <w:rsid w:val="007B65E3"/>
    <w:rsid w:val="007D4C16"/>
    <w:rsid w:val="00816AD8"/>
    <w:rsid w:val="00822E12"/>
    <w:rsid w:val="008277D0"/>
    <w:rsid w:val="00830434"/>
    <w:rsid w:val="00831ADE"/>
    <w:rsid w:val="00833B12"/>
    <w:rsid w:val="008446DD"/>
    <w:rsid w:val="008665A6"/>
    <w:rsid w:val="008706E0"/>
    <w:rsid w:val="00873B4A"/>
    <w:rsid w:val="00875A49"/>
    <w:rsid w:val="00876222"/>
    <w:rsid w:val="008A1BFF"/>
    <w:rsid w:val="008B1B46"/>
    <w:rsid w:val="008E5B40"/>
    <w:rsid w:val="008F1EDB"/>
    <w:rsid w:val="00930374"/>
    <w:rsid w:val="009444D9"/>
    <w:rsid w:val="00950CA6"/>
    <w:rsid w:val="0095160D"/>
    <w:rsid w:val="00954B53"/>
    <w:rsid w:val="00965395"/>
    <w:rsid w:val="009668ED"/>
    <w:rsid w:val="00972622"/>
    <w:rsid w:val="00975C87"/>
    <w:rsid w:val="0098191A"/>
    <w:rsid w:val="00995C82"/>
    <w:rsid w:val="009B264A"/>
    <w:rsid w:val="009C1F44"/>
    <w:rsid w:val="009D5E6E"/>
    <w:rsid w:val="009F2BA0"/>
    <w:rsid w:val="00A04B58"/>
    <w:rsid w:val="00A062BE"/>
    <w:rsid w:val="00A31239"/>
    <w:rsid w:val="00A41824"/>
    <w:rsid w:val="00A70123"/>
    <w:rsid w:val="00A72E4F"/>
    <w:rsid w:val="00AB4380"/>
    <w:rsid w:val="00AC36F5"/>
    <w:rsid w:val="00AC457A"/>
    <w:rsid w:val="00B26B5C"/>
    <w:rsid w:val="00B427DE"/>
    <w:rsid w:val="00B73B47"/>
    <w:rsid w:val="00BB1FDB"/>
    <w:rsid w:val="00C0402D"/>
    <w:rsid w:val="00C10AF3"/>
    <w:rsid w:val="00C16190"/>
    <w:rsid w:val="00C35D59"/>
    <w:rsid w:val="00C37791"/>
    <w:rsid w:val="00C457A6"/>
    <w:rsid w:val="00C55774"/>
    <w:rsid w:val="00C56B62"/>
    <w:rsid w:val="00C669E8"/>
    <w:rsid w:val="00C8081D"/>
    <w:rsid w:val="00C907C6"/>
    <w:rsid w:val="00C93D59"/>
    <w:rsid w:val="00C95AB6"/>
    <w:rsid w:val="00CA7458"/>
    <w:rsid w:val="00CC3D14"/>
    <w:rsid w:val="00CD2A49"/>
    <w:rsid w:val="00CD66A6"/>
    <w:rsid w:val="00CE361E"/>
    <w:rsid w:val="00CF7374"/>
    <w:rsid w:val="00D00974"/>
    <w:rsid w:val="00D02336"/>
    <w:rsid w:val="00D5448B"/>
    <w:rsid w:val="00D76E8A"/>
    <w:rsid w:val="00D84F49"/>
    <w:rsid w:val="00D94A9C"/>
    <w:rsid w:val="00DA114B"/>
    <w:rsid w:val="00DB75B9"/>
    <w:rsid w:val="00DC1B90"/>
    <w:rsid w:val="00DC24D4"/>
    <w:rsid w:val="00DC411D"/>
    <w:rsid w:val="00DD75A3"/>
    <w:rsid w:val="00DE6E8D"/>
    <w:rsid w:val="00E015CB"/>
    <w:rsid w:val="00E13983"/>
    <w:rsid w:val="00E17A63"/>
    <w:rsid w:val="00E30EE4"/>
    <w:rsid w:val="00E33C92"/>
    <w:rsid w:val="00E52CA9"/>
    <w:rsid w:val="00E57920"/>
    <w:rsid w:val="00E703B9"/>
    <w:rsid w:val="00E719F0"/>
    <w:rsid w:val="00E85785"/>
    <w:rsid w:val="00E96A95"/>
    <w:rsid w:val="00EA1955"/>
    <w:rsid w:val="00EA7B12"/>
    <w:rsid w:val="00EE1E47"/>
    <w:rsid w:val="00EE3F23"/>
    <w:rsid w:val="00EE5A8C"/>
    <w:rsid w:val="00F037E1"/>
    <w:rsid w:val="00F32DE4"/>
    <w:rsid w:val="00F401F5"/>
    <w:rsid w:val="00F40F0E"/>
    <w:rsid w:val="00F41935"/>
    <w:rsid w:val="00F8055C"/>
    <w:rsid w:val="00F96238"/>
    <w:rsid w:val="00FB146C"/>
    <w:rsid w:val="00FB2E78"/>
    <w:rsid w:val="00FB414C"/>
    <w:rsid w:val="00FB7D40"/>
    <w:rsid w:val="00FD4373"/>
    <w:rsid w:val="00FE07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405BD"/>
  <w15:chartTrackingRefBased/>
  <w15:docId w15:val="{F2A58D9A-1D6E-4713-8AA7-446103228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7B12"/>
    <w:pPr>
      <w:widowControl w:val="0"/>
      <w:spacing w:after="0" w:line="240" w:lineRule="auto"/>
    </w:pPr>
    <w:rPr>
      <w:rFonts w:ascii="Arial" w:eastAsia="Times New Roman" w:hAnsi="Arial" w:cs="Times New Roman"/>
      <w:snapToGrid w:val="0"/>
      <w:color w:val="000000"/>
      <w:sz w:val="20"/>
      <w:szCs w:val="20"/>
      <w:lang w:val="en-US"/>
    </w:rPr>
  </w:style>
  <w:style w:type="paragraph" w:styleId="2">
    <w:name w:val="heading 2"/>
    <w:basedOn w:val="a"/>
    <w:next w:val="a"/>
    <w:link w:val="20"/>
    <w:uiPriority w:val="99"/>
    <w:qFormat/>
    <w:rsid w:val="00EA7B12"/>
    <w:pPr>
      <w:keepNext/>
      <w:tabs>
        <w:tab w:val="left" w:pos="720"/>
      </w:tabs>
      <w:jc w:val="center"/>
      <w:outlineLvl w:val="1"/>
    </w:pPr>
    <w:rPr>
      <w:b/>
    </w:rPr>
  </w:style>
  <w:style w:type="paragraph" w:styleId="3">
    <w:name w:val="heading 3"/>
    <w:basedOn w:val="a"/>
    <w:next w:val="a"/>
    <w:link w:val="30"/>
    <w:uiPriority w:val="99"/>
    <w:qFormat/>
    <w:rsid w:val="00EA7B12"/>
    <w:pPr>
      <w:keepNext/>
      <w:ind w:left="720" w:hanging="1200"/>
      <w:jc w:val="both"/>
      <w:outlineLvl w:val="2"/>
    </w:pPr>
    <w:rPr>
      <w:b/>
      <w:bCs/>
    </w:rPr>
  </w:style>
  <w:style w:type="paragraph" w:styleId="5">
    <w:name w:val="heading 5"/>
    <w:basedOn w:val="a"/>
    <w:next w:val="a"/>
    <w:link w:val="50"/>
    <w:uiPriority w:val="9"/>
    <w:semiHidden/>
    <w:unhideWhenUsed/>
    <w:qFormat/>
    <w:rsid w:val="00EA7B12"/>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EA7B12"/>
    <w:rPr>
      <w:rFonts w:ascii="Arial" w:eastAsia="Times New Roman" w:hAnsi="Arial" w:cs="Times New Roman"/>
      <w:b/>
      <w:snapToGrid w:val="0"/>
      <w:color w:val="000000"/>
      <w:sz w:val="20"/>
      <w:szCs w:val="20"/>
      <w:lang w:val="en-US"/>
    </w:rPr>
  </w:style>
  <w:style w:type="character" w:customStyle="1" w:styleId="30">
    <w:name w:val="Заголовок 3 Знак"/>
    <w:basedOn w:val="a0"/>
    <w:link w:val="3"/>
    <w:uiPriority w:val="99"/>
    <w:rsid w:val="00EA7B12"/>
    <w:rPr>
      <w:rFonts w:ascii="Arial" w:eastAsia="Times New Roman" w:hAnsi="Arial" w:cs="Times New Roman"/>
      <w:b/>
      <w:bCs/>
      <w:snapToGrid w:val="0"/>
      <w:color w:val="000000"/>
      <w:sz w:val="20"/>
      <w:szCs w:val="20"/>
      <w:lang w:val="en-US"/>
    </w:rPr>
  </w:style>
  <w:style w:type="character" w:customStyle="1" w:styleId="50">
    <w:name w:val="Заголовок 5 Знак"/>
    <w:basedOn w:val="a0"/>
    <w:link w:val="5"/>
    <w:uiPriority w:val="9"/>
    <w:semiHidden/>
    <w:rsid w:val="00EA7B12"/>
    <w:rPr>
      <w:rFonts w:asciiTheme="majorHAnsi" w:eastAsiaTheme="majorEastAsia" w:hAnsiTheme="majorHAnsi" w:cstheme="majorBidi"/>
      <w:snapToGrid w:val="0"/>
      <w:color w:val="2E74B5" w:themeColor="accent1" w:themeShade="BF"/>
      <w:sz w:val="20"/>
      <w:szCs w:val="20"/>
      <w:lang w:val="en-US"/>
    </w:rPr>
  </w:style>
  <w:style w:type="paragraph" w:styleId="a3">
    <w:name w:val="header"/>
    <w:basedOn w:val="a"/>
    <w:link w:val="a4"/>
    <w:uiPriority w:val="99"/>
    <w:rsid w:val="00EA7B12"/>
    <w:pPr>
      <w:tabs>
        <w:tab w:val="center" w:pos="4320"/>
        <w:tab w:val="right" w:pos="8640"/>
      </w:tabs>
    </w:pPr>
  </w:style>
  <w:style w:type="character" w:customStyle="1" w:styleId="a4">
    <w:name w:val="Верхний колонтитул Знак"/>
    <w:basedOn w:val="a0"/>
    <w:link w:val="a3"/>
    <w:uiPriority w:val="99"/>
    <w:rsid w:val="00EA7B12"/>
    <w:rPr>
      <w:rFonts w:ascii="Arial" w:eastAsia="Times New Roman" w:hAnsi="Arial" w:cs="Times New Roman"/>
      <w:snapToGrid w:val="0"/>
      <w:color w:val="000000"/>
      <w:sz w:val="20"/>
      <w:szCs w:val="20"/>
      <w:lang w:val="en-US"/>
    </w:rPr>
  </w:style>
  <w:style w:type="paragraph" w:styleId="a5">
    <w:name w:val="footer"/>
    <w:basedOn w:val="a"/>
    <w:link w:val="a6"/>
    <w:uiPriority w:val="99"/>
    <w:rsid w:val="00EA7B12"/>
    <w:pPr>
      <w:tabs>
        <w:tab w:val="center" w:pos="4320"/>
        <w:tab w:val="right" w:pos="8640"/>
      </w:tabs>
    </w:pPr>
  </w:style>
  <w:style w:type="character" w:customStyle="1" w:styleId="a6">
    <w:name w:val="Нижний колонтитул Знак"/>
    <w:basedOn w:val="a0"/>
    <w:link w:val="a5"/>
    <w:uiPriority w:val="99"/>
    <w:rsid w:val="00EA7B12"/>
    <w:rPr>
      <w:rFonts w:ascii="Arial" w:eastAsia="Times New Roman" w:hAnsi="Arial" w:cs="Times New Roman"/>
      <w:snapToGrid w:val="0"/>
      <w:color w:val="000000"/>
      <w:sz w:val="20"/>
      <w:szCs w:val="20"/>
      <w:lang w:val="en-US"/>
    </w:rPr>
  </w:style>
  <w:style w:type="paragraph" w:styleId="a7">
    <w:name w:val="Body Text"/>
    <w:basedOn w:val="a"/>
    <w:link w:val="a8"/>
    <w:uiPriority w:val="99"/>
    <w:rsid w:val="00EA7B12"/>
    <w:pPr>
      <w:jc w:val="both"/>
    </w:pPr>
  </w:style>
  <w:style w:type="character" w:customStyle="1" w:styleId="a8">
    <w:name w:val="Основной текст Знак"/>
    <w:basedOn w:val="a0"/>
    <w:link w:val="a7"/>
    <w:uiPriority w:val="99"/>
    <w:rsid w:val="00EA7B12"/>
    <w:rPr>
      <w:rFonts w:ascii="Arial" w:eastAsia="Times New Roman" w:hAnsi="Arial" w:cs="Times New Roman"/>
      <w:snapToGrid w:val="0"/>
      <w:color w:val="000000"/>
      <w:sz w:val="20"/>
      <w:szCs w:val="20"/>
      <w:lang w:val="en-US"/>
    </w:rPr>
  </w:style>
  <w:style w:type="paragraph" w:styleId="a9">
    <w:name w:val="Body Text Indent"/>
    <w:basedOn w:val="a"/>
    <w:link w:val="aa"/>
    <w:uiPriority w:val="99"/>
    <w:rsid w:val="00EA7B12"/>
    <w:pPr>
      <w:ind w:left="1440" w:hanging="720"/>
      <w:jc w:val="both"/>
    </w:pPr>
  </w:style>
  <w:style w:type="character" w:customStyle="1" w:styleId="aa">
    <w:name w:val="Основной текст с отступом Знак"/>
    <w:basedOn w:val="a0"/>
    <w:link w:val="a9"/>
    <w:uiPriority w:val="99"/>
    <w:rsid w:val="00EA7B12"/>
    <w:rPr>
      <w:rFonts w:ascii="Arial" w:eastAsia="Times New Roman" w:hAnsi="Arial" w:cs="Times New Roman"/>
      <w:snapToGrid w:val="0"/>
      <w:color w:val="000000"/>
      <w:sz w:val="20"/>
      <w:szCs w:val="20"/>
      <w:lang w:val="en-US"/>
    </w:rPr>
  </w:style>
  <w:style w:type="paragraph" w:styleId="21">
    <w:name w:val="Body Text Indent 2"/>
    <w:basedOn w:val="a"/>
    <w:link w:val="22"/>
    <w:uiPriority w:val="99"/>
    <w:rsid w:val="00EA7B12"/>
    <w:pPr>
      <w:ind w:left="720" w:hanging="720"/>
      <w:jc w:val="both"/>
    </w:pPr>
  </w:style>
  <w:style w:type="character" w:customStyle="1" w:styleId="22">
    <w:name w:val="Основной текст с отступом 2 Знак"/>
    <w:basedOn w:val="a0"/>
    <w:link w:val="21"/>
    <w:uiPriority w:val="99"/>
    <w:rsid w:val="00EA7B12"/>
    <w:rPr>
      <w:rFonts w:ascii="Arial" w:eastAsia="Times New Roman" w:hAnsi="Arial" w:cs="Times New Roman"/>
      <w:snapToGrid w:val="0"/>
      <w:color w:val="000000"/>
      <w:sz w:val="20"/>
      <w:szCs w:val="20"/>
      <w:lang w:val="en-US"/>
    </w:rPr>
  </w:style>
  <w:style w:type="paragraph" w:styleId="23">
    <w:name w:val="Body Text 2"/>
    <w:basedOn w:val="a"/>
    <w:link w:val="24"/>
    <w:uiPriority w:val="99"/>
    <w:rsid w:val="00EA7B12"/>
    <w:pPr>
      <w:widowControl/>
      <w:jc w:val="both"/>
    </w:pPr>
    <w:rPr>
      <w:snapToGrid/>
      <w:color w:val="auto"/>
    </w:rPr>
  </w:style>
  <w:style w:type="character" w:customStyle="1" w:styleId="24">
    <w:name w:val="Основной текст 2 Знак"/>
    <w:basedOn w:val="a0"/>
    <w:link w:val="23"/>
    <w:uiPriority w:val="99"/>
    <w:rsid w:val="00EA7B12"/>
    <w:rPr>
      <w:rFonts w:ascii="Arial" w:eastAsia="Times New Roman" w:hAnsi="Arial" w:cs="Times New Roman"/>
      <w:sz w:val="20"/>
      <w:szCs w:val="20"/>
      <w:lang w:val="en-US"/>
    </w:rPr>
  </w:style>
  <w:style w:type="paragraph" w:customStyle="1" w:styleId="ChapterNumber">
    <w:name w:val="ChapterNumber"/>
    <w:basedOn w:val="a"/>
    <w:next w:val="a"/>
    <w:uiPriority w:val="99"/>
    <w:rsid w:val="00EA7B12"/>
    <w:pPr>
      <w:widowControl/>
      <w:spacing w:after="360"/>
    </w:pPr>
    <w:rPr>
      <w:rFonts w:ascii="Times New Roman" w:hAnsi="Times New Roman"/>
      <w:snapToGrid/>
      <w:color w:val="auto"/>
      <w:sz w:val="24"/>
      <w:lang w:eastAsia="ru-RU"/>
    </w:rPr>
  </w:style>
  <w:style w:type="paragraph" w:styleId="ab">
    <w:name w:val="Salutation"/>
    <w:basedOn w:val="a"/>
    <w:next w:val="a"/>
    <w:link w:val="ac"/>
    <w:uiPriority w:val="99"/>
    <w:rsid w:val="00EA7B12"/>
    <w:pPr>
      <w:widowControl/>
    </w:pPr>
    <w:rPr>
      <w:rFonts w:ascii="Times New Roman" w:hAnsi="Times New Roman"/>
      <w:snapToGrid/>
      <w:color w:val="auto"/>
      <w:sz w:val="24"/>
      <w:szCs w:val="24"/>
    </w:rPr>
  </w:style>
  <w:style w:type="character" w:customStyle="1" w:styleId="ac">
    <w:name w:val="Приветствие Знак"/>
    <w:basedOn w:val="a0"/>
    <w:link w:val="ab"/>
    <w:uiPriority w:val="99"/>
    <w:rsid w:val="00EA7B12"/>
    <w:rPr>
      <w:rFonts w:ascii="Times New Roman" w:eastAsia="Times New Roman" w:hAnsi="Times New Roman" w:cs="Times New Roman"/>
      <w:sz w:val="24"/>
      <w:szCs w:val="24"/>
      <w:lang w:val="en-US"/>
    </w:rPr>
  </w:style>
  <w:style w:type="paragraph" w:styleId="ad">
    <w:name w:val="List Paragraph"/>
    <w:aliases w:val="List_Paragraph,Multilevel para_II,List Paragraph1,Цветной список - Акцент 11,Recommendation,List Paragraph11,Bulleted List Paragraph,List1,List11,lp1,List111,List1111,List11111,List111111,List1111111,List11111111,List111111111,列表1,ANNEX"/>
    <w:basedOn w:val="a"/>
    <w:link w:val="ae"/>
    <w:uiPriority w:val="34"/>
    <w:qFormat/>
    <w:rsid w:val="00EA7B12"/>
    <w:pPr>
      <w:ind w:left="720"/>
      <w:contextualSpacing/>
    </w:pPr>
  </w:style>
  <w:style w:type="paragraph" w:styleId="af">
    <w:name w:val="Balloon Text"/>
    <w:basedOn w:val="a"/>
    <w:link w:val="af0"/>
    <w:uiPriority w:val="99"/>
    <w:semiHidden/>
    <w:unhideWhenUsed/>
    <w:rsid w:val="00EA7B12"/>
    <w:rPr>
      <w:rFonts w:ascii="Segoe UI" w:hAnsi="Segoe UI" w:cs="Segoe UI"/>
      <w:sz w:val="18"/>
      <w:szCs w:val="18"/>
    </w:rPr>
  </w:style>
  <w:style w:type="character" w:customStyle="1" w:styleId="af0">
    <w:name w:val="Текст выноски Знак"/>
    <w:basedOn w:val="a0"/>
    <w:link w:val="af"/>
    <w:uiPriority w:val="99"/>
    <w:semiHidden/>
    <w:rsid w:val="00EA7B12"/>
    <w:rPr>
      <w:rFonts w:ascii="Segoe UI" w:eastAsia="Times New Roman" w:hAnsi="Segoe UI" w:cs="Segoe UI"/>
      <w:snapToGrid w:val="0"/>
      <w:color w:val="000000"/>
      <w:sz w:val="18"/>
      <w:szCs w:val="18"/>
      <w:lang w:val="en-US"/>
    </w:rPr>
  </w:style>
  <w:style w:type="paragraph" w:styleId="af1">
    <w:name w:val="footnote text"/>
    <w:basedOn w:val="a"/>
    <w:link w:val="af2"/>
    <w:uiPriority w:val="99"/>
    <w:semiHidden/>
    <w:unhideWhenUsed/>
    <w:rsid w:val="00EA7B12"/>
  </w:style>
  <w:style w:type="character" w:customStyle="1" w:styleId="af2">
    <w:name w:val="Текст сноски Знак"/>
    <w:basedOn w:val="a0"/>
    <w:link w:val="af1"/>
    <w:uiPriority w:val="99"/>
    <w:semiHidden/>
    <w:rsid w:val="00EA7B12"/>
    <w:rPr>
      <w:rFonts w:ascii="Arial" w:eastAsia="Times New Roman" w:hAnsi="Arial" w:cs="Times New Roman"/>
      <w:snapToGrid w:val="0"/>
      <w:color w:val="000000"/>
      <w:sz w:val="20"/>
      <w:szCs w:val="20"/>
      <w:lang w:val="en-US"/>
    </w:rPr>
  </w:style>
  <w:style w:type="character" w:styleId="af3">
    <w:name w:val="footnote reference"/>
    <w:basedOn w:val="a0"/>
    <w:uiPriority w:val="99"/>
    <w:semiHidden/>
    <w:unhideWhenUsed/>
    <w:rsid w:val="00EA7B12"/>
    <w:rPr>
      <w:vertAlign w:val="superscript"/>
    </w:rPr>
  </w:style>
  <w:style w:type="paragraph" w:customStyle="1" w:styleId="SBDBT2ndlevel">
    <w:name w:val="SBD_BT_2nd level"/>
    <w:basedOn w:val="a"/>
    <w:uiPriority w:val="99"/>
    <w:rsid w:val="00EA7B12"/>
    <w:pPr>
      <w:widowControl/>
      <w:suppressAutoHyphens/>
      <w:autoSpaceDE w:val="0"/>
      <w:autoSpaceDN w:val="0"/>
      <w:adjustRightInd w:val="0"/>
      <w:spacing w:after="200" w:line="260" w:lineRule="atLeast"/>
      <w:ind w:left="580"/>
      <w:jc w:val="both"/>
      <w:textAlignment w:val="center"/>
    </w:pPr>
    <w:rPr>
      <w:rFonts w:ascii="Ideal Sans Light" w:eastAsia="Calibri" w:hAnsi="Ideal Sans Light" w:cs="Ideal Sans Light"/>
      <w:snapToGrid/>
      <w:w w:val="95"/>
      <w:sz w:val="21"/>
      <w:szCs w:val="21"/>
    </w:rPr>
  </w:style>
  <w:style w:type="character" w:styleId="af4">
    <w:name w:val="annotation reference"/>
    <w:basedOn w:val="a0"/>
    <w:uiPriority w:val="99"/>
    <w:semiHidden/>
    <w:unhideWhenUsed/>
    <w:rsid w:val="00EA7B12"/>
    <w:rPr>
      <w:sz w:val="16"/>
      <w:szCs w:val="16"/>
    </w:rPr>
  </w:style>
  <w:style w:type="paragraph" w:styleId="af5">
    <w:name w:val="annotation text"/>
    <w:basedOn w:val="a"/>
    <w:link w:val="af6"/>
    <w:uiPriority w:val="99"/>
    <w:semiHidden/>
    <w:unhideWhenUsed/>
    <w:rsid w:val="00EA7B12"/>
  </w:style>
  <w:style w:type="character" w:customStyle="1" w:styleId="af6">
    <w:name w:val="Текст примечания Знак"/>
    <w:basedOn w:val="a0"/>
    <w:link w:val="af5"/>
    <w:uiPriority w:val="99"/>
    <w:semiHidden/>
    <w:rsid w:val="00EA7B12"/>
    <w:rPr>
      <w:rFonts w:ascii="Arial" w:eastAsia="Times New Roman" w:hAnsi="Arial" w:cs="Times New Roman"/>
      <w:snapToGrid w:val="0"/>
      <w:color w:val="000000"/>
      <w:sz w:val="20"/>
      <w:szCs w:val="20"/>
      <w:lang w:val="en-US"/>
    </w:rPr>
  </w:style>
  <w:style w:type="paragraph" w:styleId="af7">
    <w:name w:val="annotation subject"/>
    <w:basedOn w:val="af5"/>
    <w:next w:val="af5"/>
    <w:link w:val="af8"/>
    <w:uiPriority w:val="99"/>
    <w:semiHidden/>
    <w:unhideWhenUsed/>
    <w:rsid w:val="00EA7B12"/>
    <w:rPr>
      <w:b/>
      <w:bCs/>
    </w:rPr>
  </w:style>
  <w:style w:type="character" w:customStyle="1" w:styleId="af8">
    <w:name w:val="Тема примечания Знак"/>
    <w:basedOn w:val="af6"/>
    <w:link w:val="af7"/>
    <w:uiPriority w:val="99"/>
    <w:semiHidden/>
    <w:rsid w:val="00EA7B12"/>
    <w:rPr>
      <w:rFonts w:ascii="Arial" w:eastAsia="Times New Roman" w:hAnsi="Arial" w:cs="Times New Roman"/>
      <w:b/>
      <w:bCs/>
      <w:snapToGrid w:val="0"/>
      <w:color w:val="000000"/>
      <w:sz w:val="20"/>
      <w:szCs w:val="20"/>
      <w:lang w:val="en-US"/>
    </w:rPr>
  </w:style>
  <w:style w:type="character" w:styleId="af9">
    <w:name w:val="Hyperlink"/>
    <w:basedOn w:val="a0"/>
    <w:uiPriority w:val="99"/>
    <w:unhideWhenUsed/>
    <w:rsid w:val="00EA7B12"/>
    <w:rPr>
      <w:color w:val="0563C1" w:themeColor="hyperlink"/>
      <w:u w:val="single"/>
    </w:rPr>
  </w:style>
  <w:style w:type="character" w:customStyle="1" w:styleId="1">
    <w:name w:val="Неразрешенное упоминание1"/>
    <w:basedOn w:val="a0"/>
    <w:uiPriority w:val="99"/>
    <w:semiHidden/>
    <w:unhideWhenUsed/>
    <w:rsid w:val="00EA7B12"/>
    <w:rPr>
      <w:color w:val="605E5C"/>
      <w:shd w:val="clear" w:color="auto" w:fill="E1DFDD"/>
    </w:rPr>
  </w:style>
  <w:style w:type="character" w:styleId="afa">
    <w:name w:val="FollowedHyperlink"/>
    <w:basedOn w:val="a0"/>
    <w:uiPriority w:val="99"/>
    <w:semiHidden/>
    <w:unhideWhenUsed/>
    <w:rsid w:val="00EA7B12"/>
    <w:rPr>
      <w:color w:val="954F72" w:themeColor="followedHyperlink"/>
      <w:u w:val="single"/>
    </w:rPr>
  </w:style>
  <w:style w:type="character" w:customStyle="1" w:styleId="ae">
    <w:name w:val="Абзац списка Знак"/>
    <w:aliases w:val="List_Paragraph Знак,Multilevel para_II Знак,List Paragraph1 Знак,Цветной список - Акцент 11 Знак,Recommendation Знак,List Paragraph11 Знак,Bulleted List Paragraph Знак,List1 Знак,List11 Знак,lp1 Знак,List111 Знак,List1111 Знак,列表1 Знак"/>
    <w:basedOn w:val="a0"/>
    <w:link w:val="ad"/>
    <w:uiPriority w:val="34"/>
    <w:qFormat/>
    <w:locked/>
    <w:rsid w:val="00EA7B12"/>
    <w:rPr>
      <w:rFonts w:ascii="Arial" w:eastAsia="Times New Roman" w:hAnsi="Arial" w:cs="Times New Roman"/>
      <w:snapToGrid w:val="0"/>
      <w:color w:val="000000"/>
      <w:sz w:val="20"/>
      <w:szCs w:val="20"/>
      <w:lang w:val="en-US"/>
    </w:rPr>
  </w:style>
  <w:style w:type="paragraph" w:styleId="afb">
    <w:name w:val="No Spacing"/>
    <w:uiPriority w:val="1"/>
    <w:qFormat/>
    <w:rsid w:val="00EA7B12"/>
    <w:pPr>
      <w:spacing w:after="0" w:line="240" w:lineRule="auto"/>
    </w:pPr>
  </w:style>
  <w:style w:type="paragraph" w:styleId="afc">
    <w:name w:val="caption"/>
    <w:basedOn w:val="a"/>
    <w:next w:val="a"/>
    <w:unhideWhenUsed/>
    <w:qFormat/>
    <w:rsid w:val="00EA7B12"/>
    <w:pPr>
      <w:widowControl/>
      <w:spacing w:after="200"/>
      <w:ind w:firstLine="709"/>
      <w:jc w:val="both"/>
    </w:pPr>
    <w:rPr>
      <w:rFonts w:ascii="Times New Roman" w:eastAsiaTheme="minorHAnsi" w:hAnsi="Times New Roman" w:cstheme="minorBidi"/>
      <w:i/>
      <w:iCs/>
      <w:snapToGrid/>
      <w:color w:val="44546A" w:themeColor="text2"/>
      <w:sz w:val="18"/>
      <w:szCs w:val="18"/>
      <w:lang w:val="ru-RU"/>
    </w:rPr>
  </w:style>
  <w:style w:type="paragraph" w:customStyle="1" w:styleId="afd">
    <w:name w:val="Перечисление"/>
    <w:basedOn w:val="a"/>
    <w:autoRedefine/>
    <w:rsid w:val="00EA7B12"/>
    <w:pPr>
      <w:widowControl/>
      <w:tabs>
        <w:tab w:val="num" w:pos="360"/>
      </w:tabs>
    </w:pPr>
    <w:rPr>
      <w:rFonts w:cs="Arial"/>
      <w:snapToGrid/>
      <w:color w:val="auto"/>
      <w:szCs w:val="24"/>
      <w:lang w:val="ru-RU" w:eastAsia="ru-RU"/>
    </w:rPr>
  </w:style>
  <w:style w:type="paragraph" w:customStyle="1" w:styleId="Head21">
    <w:name w:val="Head 2.1"/>
    <w:basedOn w:val="a"/>
    <w:rsid w:val="00EA7B12"/>
    <w:pPr>
      <w:widowControl/>
      <w:suppressAutoHyphens/>
      <w:jc w:val="center"/>
    </w:pPr>
    <w:rPr>
      <w:rFonts w:ascii="Times New Roman" w:hAnsi="Times New Roman"/>
      <w:b/>
      <w:snapToGrid/>
      <w:color w:val="auto"/>
      <w:sz w:val="24"/>
      <w:lang w:eastAsia="ru-RU"/>
    </w:rPr>
  </w:style>
  <w:style w:type="paragraph" w:styleId="31">
    <w:name w:val="Body Text Indent 3"/>
    <w:basedOn w:val="a"/>
    <w:link w:val="32"/>
    <w:uiPriority w:val="99"/>
    <w:semiHidden/>
    <w:unhideWhenUsed/>
    <w:rsid w:val="00EA7B12"/>
    <w:pPr>
      <w:spacing w:after="120"/>
      <w:ind w:left="283"/>
    </w:pPr>
    <w:rPr>
      <w:sz w:val="16"/>
      <w:szCs w:val="16"/>
    </w:rPr>
  </w:style>
  <w:style w:type="character" w:customStyle="1" w:styleId="32">
    <w:name w:val="Основной текст с отступом 3 Знак"/>
    <w:basedOn w:val="a0"/>
    <w:link w:val="31"/>
    <w:uiPriority w:val="99"/>
    <w:semiHidden/>
    <w:rsid w:val="00EA7B12"/>
    <w:rPr>
      <w:rFonts w:ascii="Arial" w:eastAsia="Times New Roman" w:hAnsi="Arial" w:cs="Times New Roman"/>
      <w:snapToGrid w:val="0"/>
      <w:color w:val="000000"/>
      <w:sz w:val="16"/>
      <w:szCs w:val="16"/>
      <w:lang w:val="en-US"/>
    </w:rPr>
  </w:style>
  <w:style w:type="paragraph" w:customStyle="1" w:styleId="Default">
    <w:name w:val="Default"/>
    <w:rsid w:val="00EA7B12"/>
    <w:pPr>
      <w:autoSpaceDE w:val="0"/>
      <w:autoSpaceDN w:val="0"/>
      <w:adjustRightInd w:val="0"/>
      <w:spacing w:after="0" w:line="264" w:lineRule="auto"/>
      <w:jc w:val="both"/>
    </w:pPr>
    <w:rPr>
      <w:rFonts w:ascii="Arial" w:hAnsi="Arial" w:cs="Arial"/>
      <w:color w:val="000000"/>
      <w:sz w:val="24"/>
      <w:szCs w:val="24"/>
    </w:rPr>
  </w:style>
  <w:style w:type="table" w:customStyle="1" w:styleId="TableGrid">
    <w:name w:val="TableGrid"/>
    <w:rsid w:val="00EA7B1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NoSpacing1">
    <w:name w:val="No Spacing1"/>
    <w:uiPriority w:val="1"/>
    <w:qFormat/>
    <w:rsid w:val="00EA7B12"/>
    <w:pPr>
      <w:spacing w:after="0" w:line="240" w:lineRule="auto"/>
    </w:pPr>
    <w:rPr>
      <w:rFonts w:ascii="Times New Roman" w:eastAsia="Times New Roman" w:hAnsi="Times New Roman" w:cs="Times New Roman"/>
      <w:sz w:val="24"/>
      <w:szCs w:val="24"/>
      <w:lang w:eastAsia="ru-RU"/>
    </w:rPr>
  </w:style>
  <w:style w:type="paragraph" w:customStyle="1" w:styleId="BankNormal">
    <w:name w:val="BankNormal"/>
    <w:basedOn w:val="a"/>
    <w:rsid w:val="00EA7B12"/>
    <w:pPr>
      <w:widowControl/>
      <w:spacing w:after="240"/>
    </w:pPr>
    <w:rPr>
      <w:rFonts w:ascii="Times New Roman" w:hAnsi="Times New Roman"/>
      <w:snapToGrid/>
      <w:color w:val="auto"/>
      <w:sz w:val="24"/>
      <w:szCs w:val="24"/>
    </w:rPr>
  </w:style>
  <w:style w:type="table" w:styleId="afe">
    <w:name w:val="Table Grid"/>
    <w:basedOn w:val="a1"/>
    <w:uiPriority w:val="39"/>
    <w:rsid w:val="00793E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Normal (Web)"/>
    <w:basedOn w:val="a"/>
    <w:uiPriority w:val="99"/>
    <w:semiHidden/>
    <w:unhideWhenUsed/>
    <w:rsid w:val="00536E61"/>
    <w:pPr>
      <w:widowControl/>
      <w:spacing w:before="100" w:beforeAutospacing="1" w:after="100" w:afterAutospacing="1"/>
    </w:pPr>
    <w:rPr>
      <w:rFonts w:ascii="Times New Roman" w:hAnsi="Times New Roman"/>
      <w:snapToGrid/>
      <w:color w:val="auto"/>
      <w:sz w:val="24"/>
      <w:szCs w:val="24"/>
      <w:lang w:val="ru-RU" w:eastAsia="ru-RU"/>
    </w:rPr>
  </w:style>
  <w:style w:type="paragraph" w:styleId="aff0">
    <w:name w:val="Revision"/>
    <w:hidden/>
    <w:uiPriority w:val="99"/>
    <w:semiHidden/>
    <w:rsid w:val="0043163B"/>
    <w:pPr>
      <w:spacing w:after="0" w:line="240" w:lineRule="auto"/>
    </w:pPr>
    <w:rPr>
      <w:rFonts w:ascii="Arial" w:eastAsia="Times New Roman" w:hAnsi="Arial" w:cs="Times New Roman"/>
      <w:snapToGrid w:val="0"/>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07059">
      <w:bodyDiv w:val="1"/>
      <w:marLeft w:val="0"/>
      <w:marRight w:val="0"/>
      <w:marTop w:val="0"/>
      <w:marBottom w:val="0"/>
      <w:divBdr>
        <w:top w:val="none" w:sz="0" w:space="0" w:color="auto"/>
        <w:left w:val="none" w:sz="0" w:space="0" w:color="auto"/>
        <w:bottom w:val="none" w:sz="0" w:space="0" w:color="auto"/>
        <w:right w:val="none" w:sz="0" w:space="0" w:color="auto"/>
      </w:divBdr>
    </w:div>
    <w:div w:id="281545195">
      <w:bodyDiv w:val="1"/>
      <w:marLeft w:val="0"/>
      <w:marRight w:val="0"/>
      <w:marTop w:val="0"/>
      <w:marBottom w:val="0"/>
      <w:divBdr>
        <w:top w:val="none" w:sz="0" w:space="0" w:color="auto"/>
        <w:left w:val="none" w:sz="0" w:space="0" w:color="auto"/>
        <w:bottom w:val="none" w:sz="0" w:space="0" w:color="auto"/>
        <w:right w:val="none" w:sz="0" w:space="0" w:color="auto"/>
      </w:divBdr>
    </w:div>
    <w:div w:id="1842965870">
      <w:bodyDiv w:val="1"/>
      <w:marLeft w:val="0"/>
      <w:marRight w:val="0"/>
      <w:marTop w:val="0"/>
      <w:marBottom w:val="0"/>
      <w:divBdr>
        <w:top w:val="none" w:sz="0" w:space="0" w:color="auto"/>
        <w:left w:val="none" w:sz="0" w:space="0" w:color="auto"/>
        <w:bottom w:val="none" w:sz="0" w:space="0" w:color="auto"/>
        <w:right w:val="none" w:sz="0" w:space="0" w:color="auto"/>
      </w:divBdr>
    </w:div>
    <w:div w:id="186201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uoshsuu@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iuoshsuu@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F5039-5790-4D67-87C0-3109FA0B8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4656</Words>
  <Characters>26545</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Meder</dc:creator>
  <cp:keywords/>
  <dc:description/>
  <cp:lastModifiedBy>Dastan Zhanybekov</cp:lastModifiedBy>
  <cp:revision>5</cp:revision>
  <dcterms:created xsi:type="dcterms:W3CDTF">2025-04-21T09:20:00Z</dcterms:created>
  <dcterms:modified xsi:type="dcterms:W3CDTF">2025-07-16T08:26:00Z</dcterms:modified>
</cp:coreProperties>
</file>