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DE40B" w14:textId="77777777" w:rsidR="00DB0A80" w:rsidRPr="00DB0A80" w:rsidRDefault="00DB0A80" w:rsidP="00DB0A80">
      <w:pPr>
        <w:suppressAutoHyphens/>
        <w:spacing w:line="259" w:lineRule="auto"/>
        <w:jc w:val="center"/>
        <w:rPr>
          <w:rFonts w:eastAsia="Times New Roman" w:cs="Times New Roman"/>
          <w:b/>
          <w:sz w:val="24"/>
          <w:szCs w:val="24"/>
          <w:lang w:val="ky-KG" w:eastAsia="ru-RU"/>
        </w:rPr>
      </w:pPr>
      <w:r w:rsidRPr="00DB0A80">
        <w:rPr>
          <w:rFonts w:eastAsia="Times New Roman" w:cs="Times New Roman"/>
          <w:b/>
          <w:sz w:val="24"/>
          <w:szCs w:val="24"/>
          <w:lang w:val="ky-KG" w:eastAsia="ru-RU"/>
        </w:rPr>
        <w:t>МИНИСТЕРСТВО ОБРАЗОВАНИЯ И НАУКИ КЫРГЫЗСКОЙ РЕСПУБЛИКИ</w:t>
      </w:r>
    </w:p>
    <w:p w14:paraId="706254F5" w14:textId="77777777" w:rsidR="00DB0A80" w:rsidRPr="00DB0A80" w:rsidRDefault="00DB0A80" w:rsidP="00DB0A80">
      <w:pPr>
        <w:suppressAutoHyphens/>
        <w:spacing w:line="259" w:lineRule="auto"/>
        <w:jc w:val="center"/>
        <w:rPr>
          <w:rFonts w:eastAsia="Times New Roman" w:cs="Times New Roman"/>
          <w:b/>
          <w:sz w:val="24"/>
          <w:szCs w:val="24"/>
          <w:lang w:val="ky-KG" w:eastAsia="ru-RU"/>
        </w:rPr>
      </w:pPr>
      <w:r w:rsidRPr="00DB0A80">
        <w:rPr>
          <w:rFonts w:eastAsia="Times New Roman" w:cs="Times New Roman"/>
          <w:b/>
          <w:sz w:val="24"/>
          <w:szCs w:val="24"/>
          <w:lang w:val="ky-KG" w:eastAsia="ru-RU"/>
        </w:rPr>
        <w:t>ПРОЕКТ ОБРАЗОВАНИЕ ДЛЯ БУДУЩЕГО</w:t>
      </w:r>
    </w:p>
    <w:p w14:paraId="0762287A" w14:textId="03E4208F" w:rsidR="00DB0A80" w:rsidRPr="00DB0A80" w:rsidRDefault="00DB0A80" w:rsidP="00DB0A80">
      <w:pPr>
        <w:suppressAutoHyphens/>
        <w:spacing w:line="259" w:lineRule="auto"/>
        <w:jc w:val="center"/>
        <w:rPr>
          <w:rFonts w:eastAsia="Times New Roman" w:cs="Times New Roman"/>
          <w:b/>
          <w:sz w:val="24"/>
          <w:szCs w:val="24"/>
          <w:lang w:val="ky-KG" w:eastAsia="ru-RU"/>
        </w:rPr>
      </w:pPr>
      <w:r w:rsidRPr="00DB0A80">
        <w:rPr>
          <w:rFonts w:eastAsia="Times New Roman" w:cs="Times New Roman"/>
          <w:b/>
          <w:sz w:val="24"/>
          <w:szCs w:val="24"/>
          <w:lang w:val="ky-KG" w:eastAsia="ru-RU"/>
        </w:rPr>
        <w:t xml:space="preserve">ТЕХНИЧЕСКОЕ ЗАДАНИЕ </w:t>
      </w:r>
      <w:r w:rsidR="006D6C8B" w:rsidRPr="006D6C8B">
        <w:rPr>
          <w:rFonts w:eastAsia="Calibri" w:cs="Calibri"/>
          <w:b/>
          <w:sz w:val="24"/>
          <w:szCs w:val="24"/>
          <w:lang w:val="ky-KG"/>
        </w:rPr>
        <w:t>KG-MES KR-CS-IC-2026-2</w:t>
      </w:r>
    </w:p>
    <w:p w14:paraId="5B1E197B" w14:textId="77777777" w:rsidR="001E5334" w:rsidRPr="001E5334" w:rsidRDefault="00DB0A80" w:rsidP="001E5334">
      <w:pPr>
        <w:suppressAutoHyphens/>
        <w:spacing w:after="0" w:line="259" w:lineRule="auto"/>
        <w:jc w:val="center"/>
        <w:rPr>
          <w:rFonts w:eastAsia="Calibri" w:cs="Calibri"/>
          <w:b/>
          <w:sz w:val="24"/>
          <w:szCs w:val="24"/>
          <w:lang w:val="ky-KG"/>
        </w:rPr>
      </w:pPr>
      <w:bookmarkStart w:id="0" w:name="_Hlk200986216"/>
      <w:r w:rsidRPr="00DB0A80">
        <w:rPr>
          <w:rFonts w:eastAsia="Calibri" w:cs="Calibri"/>
          <w:b/>
          <w:sz w:val="24"/>
          <w:szCs w:val="24"/>
          <w:lang w:val="ky-KG"/>
        </w:rPr>
        <w:t xml:space="preserve">Местный </w:t>
      </w:r>
      <w:bookmarkStart w:id="1" w:name="_Toc354568510"/>
      <w:bookmarkStart w:id="2" w:name="_Toc370722897"/>
      <w:bookmarkEnd w:id="0"/>
      <w:r w:rsidR="001E5334" w:rsidRPr="001E5334">
        <w:rPr>
          <w:rFonts w:eastAsia="Calibri" w:cs="Calibri"/>
          <w:b/>
          <w:sz w:val="24"/>
          <w:szCs w:val="24"/>
          <w:lang w:val="ky-KG"/>
        </w:rPr>
        <w:t>консультант по подготовке базы данных исследования</w:t>
      </w:r>
    </w:p>
    <w:p w14:paraId="46D0A705" w14:textId="6D10101C" w:rsidR="001E5334" w:rsidRDefault="001E5334" w:rsidP="001E5334">
      <w:pPr>
        <w:suppressAutoHyphens/>
        <w:spacing w:after="0" w:line="259" w:lineRule="auto"/>
        <w:jc w:val="center"/>
        <w:rPr>
          <w:rFonts w:eastAsia="Calibri" w:cs="Calibri"/>
          <w:b/>
          <w:sz w:val="24"/>
          <w:szCs w:val="24"/>
          <w:lang w:val="ky-KG"/>
        </w:rPr>
      </w:pPr>
      <w:r w:rsidRPr="001E5334">
        <w:rPr>
          <w:rFonts w:eastAsia="Calibri" w:cs="Calibri"/>
          <w:b/>
          <w:sz w:val="24"/>
          <w:szCs w:val="24"/>
          <w:lang w:val="ky-KG"/>
        </w:rPr>
        <w:t>(</w:t>
      </w:r>
      <w:r w:rsidR="009218D8">
        <w:rPr>
          <w:rFonts w:eastAsia="Calibri" w:cs="Calibri"/>
          <w:b/>
          <w:sz w:val="24"/>
          <w:szCs w:val="24"/>
          <w:lang w:val="ky-KG"/>
        </w:rPr>
        <w:t>ОСЭН</w:t>
      </w:r>
      <w:r w:rsidRPr="001E5334">
        <w:rPr>
          <w:rFonts w:eastAsia="Calibri" w:cs="Calibri"/>
          <w:b/>
          <w:sz w:val="24"/>
          <w:szCs w:val="24"/>
          <w:lang w:val="ky-KG"/>
        </w:rPr>
        <w:t>)</w:t>
      </w:r>
    </w:p>
    <w:p w14:paraId="0C78B294" w14:textId="77777777" w:rsidR="001E5334" w:rsidRDefault="001E5334" w:rsidP="001E5334">
      <w:pPr>
        <w:suppressAutoHyphens/>
        <w:spacing w:after="0" w:line="259" w:lineRule="auto"/>
        <w:jc w:val="center"/>
        <w:rPr>
          <w:rFonts w:eastAsia="Calibri" w:cs="Calibri"/>
          <w:b/>
          <w:sz w:val="24"/>
          <w:szCs w:val="24"/>
          <w:lang w:val="ky-KG"/>
        </w:rPr>
      </w:pPr>
    </w:p>
    <w:p w14:paraId="2C75A1B2" w14:textId="325A21D5" w:rsidR="00DB0A80" w:rsidRPr="008145DB" w:rsidRDefault="00DB0A80" w:rsidP="001E5334">
      <w:pPr>
        <w:suppressAutoHyphens/>
        <w:spacing w:after="0" w:line="259" w:lineRule="auto"/>
        <w:rPr>
          <w:rFonts w:eastAsia="Calibri" w:cs="Times New Roman"/>
          <w:sz w:val="24"/>
          <w:szCs w:val="24"/>
        </w:rPr>
      </w:pPr>
      <w:r w:rsidRPr="00DB0A80">
        <w:rPr>
          <w:rFonts w:eastAsia="Calibri" w:cs="Calibri"/>
          <w:b/>
          <w:sz w:val="24"/>
          <w:szCs w:val="24"/>
          <w:lang w:val="ky-KG"/>
        </w:rPr>
        <w:t>Введение</w:t>
      </w:r>
    </w:p>
    <w:p w14:paraId="37C8E2D6" w14:textId="77777777" w:rsidR="00DB0A80" w:rsidRPr="00DB0A80" w:rsidRDefault="00DB0A80" w:rsidP="001E5334">
      <w:pPr>
        <w:suppressAutoHyphens/>
        <w:spacing w:after="0" w:line="276" w:lineRule="auto"/>
        <w:ind w:firstLine="706"/>
        <w:jc w:val="both"/>
        <w:rPr>
          <w:rFonts w:eastAsia="Times New Roman" w:cs="Calibri"/>
          <w:sz w:val="24"/>
          <w:szCs w:val="24"/>
        </w:rPr>
      </w:pPr>
      <w:r w:rsidRPr="00DB0A80">
        <w:rPr>
          <w:rFonts w:eastAsia="Times New Roman" w:cs="Calibri"/>
          <w:sz w:val="24"/>
          <w:szCs w:val="24"/>
        </w:rPr>
        <w:t>В 2018 году Президент Кыргызской Республики утвердил Национальную Стратегию развития Кыргызской Республики на 2018–2040 годы. Основная ее цель – создать возможности для развития человеческого капитала, в том числе посредством образования и создания высокопродуктивных качественных рабочих мест, особенно в стратегических секторах. Первый этап реализации данной стратегии прописан в «Программе развития КР на 2018-22 годы», где установлены приоритеты для сектора образования: (i) повысить качество образования; (</w:t>
      </w:r>
      <w:proofErr w:type="spellStart"/>
      <w:r w:rsidRPr="00DB0A80">
        <w:rPr>
          <w:rFonts w:eastAsia="Times New Roman" w:cs="Calibri"/>
          <w:sz w:val="24"/>
          <w:szCs w:val="24"/>
        </w:rPr>
        <w:t>ii</w:t>
      </w:r>
      <w:proofErr w:type="spellEnd"/>
      <w:r w:rsidRPr="00DB0A80">
        <w:rPr>
          <w:rFonts w:eastAsia="Times New Roman" w:cs="Calibri"/>
          <w:sz w:val="24"/>
          <w:szCs w:val="24"/>
        </w:rPr>
        <w:t>) повысить эффективность системы образования с точки зрения обучения навыкам, необходимым современной экономике; (</w:t>
      </w:r>
      <w:proofErr w:type="spellStart"/>
      <w:r w:rsidRPr="00DB0A80">
        <w:rPr>
          <w:rFonts w:eastAsia="Times New Roman" w:cs="Calibri"/>
          <w:sz w:val="24"/>
          <w:szCs w:val="24"/>
        </w:rPr>
        <w:t>iii</w:t>
      </w:r>
      <w:proofErr w:type="spellEnd"/>
      <w:r w:rsidRPr="00DB0A80">
        <w:rPr>
          <w:rFonts w:eastAsia="Times New Roman" w:cs="Calibri"/>
          <w:sz w:val="24"/>
          <w:szCs w:val="24"/>
        </w:rPr>
        <w:t>) обеспечить школы современными учебно-методическими материалами и инновационными технологиями, (</w:t>
      </w:r>
      <w:proofErr w:type="spellStart"/>
      <w:r w:rsidRPr="00DB0A80">
        <w:rPr>
          <w:rFonts w:eastAsia="Times New Roman" w:cs="Calibri"/>
          <w:sz w:val="24"/>
          <w:szCs w:val="24"/>
        </w:rPr>
        <w:t>iv</w:t>
      </w:r>
      <w:proofErr w:type="spellEnd"/>
      <w:r w:rsidRPr="00DB0A80">
        <w:rPr>
          <w:rFonts w:eastAsia="Times New Roman" w:cs="Calibri"/>
          <w:sz w:val="24"/>
          <w:szCs w:val="24"/>
        </w:rPr>
        <w:t>) повысить профессиональную квалификацию учителей. Последующие этапы развития прописаны в «Национальной стратегии развития сектора образования до 2030 года», в котором предусмотрены следующие приоритеты: (i) расширить доступ к дошкольному образованию и повысить качество соответствующих услуг; (</w:t>
      </w:r>
      <w:proofErr w:type="spellStart"/>
      <w:r w:rsidRPr="00DB0A80">
        <w:rPr>
          <w:rFonts w:eastAsia="Times New Roman" w:cs="Calibri"/>
          <w:sz w:val="24"/>
          <w:szCs w:val="24"/>
        </w:rPr>
        <w:t>ii</w:t>
      </w:r>
      <w:proofErr w:type="spellEnd"/>
      <w:r w:rsidRPr="00DB0A80">
        <w:rPr>
          <w:rFonts w:eastAsia="Times New Roman" w:cs="Calibri"/>
          <w:sz w:val="24"/>
          <w:szCs w:val="24"/>
        </w:rPr>
        <w:t>) развить профессиональный потенциал учителей, чтобы они могли более эффективно обучать учащихся навыкам, включая междисциплинарные навыки (например, цифровая грамотность), и внедрить гибкую, доступную и недорогую систему непрерывного повышения квалификации; (</w:t>
      </w:r>
      <w:proofErr w:type="spellStart"/>
      <w:r w:rsidRPr="00DB0A80">
        <w:rPr>
          <w:rFonts w:eastAsia="Times New Roman" w:cs="Calibri"/>
          <w:sz w:val="24"/>
          <w:szCs w:val="24"/>
        </w:rPr>
        <w:t>iii</w:t>
      </w:r>
      <w:proofErr w:type="spellEnd"/>
      <w:r w:rsidRPr="00DB0A80">
        <w:rPr>
          <w:rFonts w:eastAsia="Times New Roman" w:cs="Calibri"/>
          <w:sz w:val="24"/>
          <w:szCs w:val="24"/>
        </w:rPr>
        <w:t>) улучшить доступность и обеспечить использование цифровых учебно-методических материалов в школах; (</w:t>
      </w:r>
      <w:proofErr w:type="spellStart"/>
      <w:r w:rsidRPr="00DB0A80">
        <w:rPr>
          <w:rFonts w:eastAsia="Times New Roman" w:cs="Calibri"/>
          <w:sz w:val="24"/>
          <w:szCs w:val="24"/>
        </w:rPr>
        <w:t>iv</w:t>
      </w:r>
      <w:proofErr w:type="spellEnd"/>
      <w:r w:rsidRPr="00DB0A80">
        <w:rPr>
          <w:rFonts w:eastAsia="Times New Roman" w:cs="Calibri"/>
          <w:sz w:val="24"/>
          <w:szCs w:val="24"/>
        </w:rPr>
        <w:t xml:space="preserve">) укрепить систему оценивания: дети должны проходить </w:t>
      </w:r>
      <w:proofErr w:type="spellStart"/>
      <w:r w:rsidRPr="00DB0A80">
        <w:rPr>
          <w:rFonts w:eastAsia="Times New Roman" w:cs="Calibri"/>
          <w:sz w:val="24"/>
          <w:szCs w:val="24"/>
        </w:rPr>
        <w:t>формативное</w:t>
      </w:r>
      <w:proofErr w:type="spellEnd"/>
      <w:r w:rsidRPr="00DB0A80">
        <w:rPr>
          <w:rFonts w:eastAsia="Times New Roman" w:cs="Calibri"/>
          <w:sz w:val="24"/>
          <w:szCs w:val="24"/>
        </w:rPr>
        <w:t xml:space="preserve"> оценивание; при проведении итогового оценивания необходимо исходить из компетенций, на развитие которых направлена учебная программа; для выявления и устранения недостатков системы необходимо проводить оценку результатов обучения на основе выборок.</w:t>
      </w:r>
    </w:p>
    <w:p w14:paraId="30B2F5EC" w14:textId="77777777" w:rsidR="00DB0A80" w:rsidRPr="00DB0A80" w:rsidRDefault="00DB0A80" w:rsidP="00DB0A80">
      <w:pPr>
        <w:suppressAutoHyphens/>
        <w:spacing w:after="0" w:line="276" w:lineRule="auto"/>
        <w:ind w:firstLine="706"/>
        <w:jc w:val="both"/>
        <w:rPr>
          <w:rFonts w:eastAsia="Times New Roman" w:cs="Calibri"/>
          <w:sz w:val="24"/>
          <w:szCs w:val="24"/>
        </w:rPr>
      </w:pPr>
    </w:p>
    <w:p w14:paraId="5C9131D4" w14:textId="77777777" w:rsidR="00DB0A80" w:rsidRPr="00DB0A80" w:rsidRDefault="00DB0A80" w:rsidP="00DB0A80">
      <w:pPr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eastAsia="Times New Roman" w:cs="Calibri"/>
          <w:b/>
          <w:sz w:val="24"/>
          <w:szCs w:val="24"/>
        </w:rPr>
      </w:pPr>
      <w:r w:rsidRPr="00DB0A80">
        <w:rPr>
          <w:rFonts w:eastAsia="Times New Roman" w:cs="Calibri"/>
          <w:b/>
          <w:sz w:val="24"/>
          <w:szCs w:val="24"/>
        </w:rPr>
        <w:t>Цель и описание проекта</w:t>
      </w:r>
    </w:p>
    <w:p w14:paraId="49317CB7" w14:textId="77777777" w:rsidR="00DB0A80" w:rsidRPr="00DB0A80" w:rsidRDefault="00DB0A80" w:rsidP="00DB0A80">
      <w:pPr>
        <w:suppressAutoHyphens/>
        <w:spacing w:after="0" w:line="276" w:lineRule="auto"/>
        <w:ind w:firstLine="706"/>
        <w:jc w:val="both"/>
        <w:rPr>
          <w:rFonts w:eastAsia="Times New Roman" w:cs="Calibri"/>
          <w:sz w:val="24"/>
          <w:szCs w:val="24"/>
        </w:rPr>
      </w:pPr>
      <w:r w:rsidRPr="00DB0A80">
        <w:rPr>
          <w:rFonts w:eastAsia="Times New Roman" w:cs="Calibri"/>
          <w:sz w:val="24"/>
          <w:szCs w:val="24"/>
        </w:rPr>
        <w:t xml:space="preserve">Цель проекта – оказание содействия в достижении целей Национальной стратегии развития Кыргызской Республики на 2018–2040 годы в секторе образования за счет расширения доступа к дошкольному образованию и повышения качества образования (например, стимулировав изучение компетенций высшего порядка, включая социально-эмоциональные навыки). Это позволит создать основу для адаптивного обучения, благодаря которому учащиеся приобретают навыки, необходимые для того, чтобы стать успешным современным работником. Помимо этого, в задачи проекта входит улучшение учебного процесса за счет использования цифровых материалов. Проект также старается улучшить измерение когнитивных и </w:t>
      </w:r>
      <w:proofErr w:type="spellStart"/>
      <w:r w:rsidRPr="00DB0A80">
        <w:rPr>
          <w:rFonts w:eastAsia="Times New Roman" w:cs="Calibri"/>
          <w:sz w:val="24"/>
          <w:szCs w:val="24"/>
        </w:rPr>
        <w:t>некогнитивных</w:t>
      </w:r>
      <w:proofErr w:type="spellEnd"/>
      <w:r w:rsidRPr="00DB0A80">
        <w:rPr>
          <w:rFonts w:eastAsia="Times New Roman" w:cs="Calibri"/>
          <w:sz w:val="24"/>
          <w:szCs w:val="24"/>
        </w:rPr>
        <w:t xml:space="preserve"> навыков и укрепить все три типа оценивания, изложенные в Программе развития образования Кыргызской Республики за 2021-2040гг.</w:t>
      </w:r>
    </w:p>
    <w:p w14:paraId="0A8A4523" w14:textId="77777777" w:rsidR="00DB0A80" w:rsidRPr="00DB0A80" w:rsidRDefault="00DB0A80" w:rsidP="00DB0A80">
      <w:pPr>
        <w:suppressAutoHyphens/>
        <w:spacing w:after="0" w:line="276" w:lineRule="auto"/>
        <w:ind w:firstLine="706"/>
        <w:jc w:val="both"/>
        <w:rPr>
          <w:rFonts w:eastAsia="Times New Roman" w:cs="Calibri"/>
          <w:b/>
          <w:sz w:val="24"/>
          <w:szCs w:val="24"/>
        </w:rPr>
      </w:pPr>
      <w:r w:rsidRPr="00DB0A80">
        <w:rPr>
          <w:rFonts w:eastAsia="Times New Roman" w:cs="Calibri"/>
          <w:b/>
          <w:sz w:val="24"/>
          <w:szCs w:val="24"/>
        </w:rPr>
        <w:t>Подкомпонент 1.4: Улучшение системы измерения результатов учебного процесса.</w:t>
      </w:r>
    </w:p>
    <w:p w14:paraId="758AFC38" w14:textId="77777777" w:rsidR="00DB0A80" w:rsidRPr="00DB0A80" w:rsidRDefault="00DB0A80" w:rsidP="00DB0A80">
      <w:pPr>
        <w:suppressAutoHyphens/>
        <w:spacing w:after="0" w:line="276" w:lineRule="auto"/>
        <w:ind w:firstLine="706"/>
        <w:jc w:val="both"/>
        <w:rPr>
          <w:rFonts w:eastAsia="Times New Roman" w:cs="Calibri"/>
          <w:sz w:val="24"/>
          <w:szCs w:val="24"/>
        </w:rPr>
      </w:pPr>
      <w:r w:rsidRPr="00DB0A80">
        <w:rPr>
          <w:rFonts w:eastAsia="Times New Roman" w:cs="Calibri"/>
          <w:sz w:val="24"/>
          <w:szCs w:val="24"/>
        </w:rPr>
        <w:lastRenderedPageBreak/>
        <w:t>Цель подкомпонента – обеспечение дальнейшего развития системы измерения результатов учебного процесса и наращивание потенциала оценивания результатов обучения учащихся с точки зрения когнитивных и не-когнитивных навыков (с разбивкой по гендерной принадлежности).</w:t>
      </w:r>
    </w:p>
    <w:p w14:paraId="6FFAEC7F" w14:textId="77777777" w:rsidR="00DB0A80" w:rsidRPr="00DB0A80" w:rsidRDefault="00DB0A80" w:rsidP="00DB0A80">
      <w:pPr>
        <w:suppressAutoHyphens/>
        <w:spacing w:after="0" w:line="276" w:lineRule="auto"/>
        <w:ind w:firstLine="706"/>
        <w:jc w:val="both"/>
        <w:rPr>
          <w:rFonts w:eastAsia="Times New Roman" w:cs="Calibri"/>
          <w:sz w:val="24"/>
          <w:szCs w:val="24"/>
        </w:rPr>
      </w:pPr>
      <w:r w:rsidRPr="00DB0A80">
        <w:rPr>
          <w:rFonts w:eastAsia="Times New Roman" w:cs="Calibri"/>
          <w:sz w:val="24"/>
          <w:szCs w:val="24"/>
        </w:rPr>
        <w:t>Этот подкомпонент опирается на уже существующую систему оценивания, которая была улучшена в рамках предыдущих проектов и программ. Его цель – обеспечить дальнейшее развитие системы измерения результатов учебного процесса и нарастить ее потенциал для оценивания результатов обучения учащихся с точки зрения когнитивных и не-когнитивных навыков (с разбивкой по гендерной принадлежности). Исходя из целей оценивания, предстоящие мероприятия можно разделить на три категории:</w:t>
      </w:r>
      <w:r w:rsidRPr="00DB0A80">
        <w:rPr>
          <w:rFonts w:eastAsia="Times New Roman" w:cs="Calibri"/>
          <w:sz w:val="24"/>
          <w:szCs w:val="24"/>
          <w:vertAlign w:val="superscript"/>
        </w:rPr>
        <w:footnoteReference w:id="1"/>
      </w:r>
      <w:r w:rsidRPr="00DB0A80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DB0A80">
        <w:rPr>
          <w:rFonts w:eastAsia="Times New Roman" w:cs="Calibri"/>
          <w:sz w:val="24"/>
          <w:szCs w:val="24"/>
        </w:rPr>
        <w:t>формативное</w:t>
      </w:r>
      <w:proofErr w:type="spellEnd"/>
      <w:r w:rsidRPr="00DB0A80">
        <w:rPr>
          <w:rFonts w:eastAsia="Times New Roman" w:cs="Calibri"/>
          <w:sz w:val="24"/>
          <w:szCs w:val="24"/>
        </w:rPr>
        <w:t xml:space="preserve"> оценивание, позволяющее улучшить учебный процесс на индивидуальном уровне и на уровне класса; итоговое оценивание, позволяющее принимать какие-то серьезные решения в отношении конкретных учащихся; и системное оценивание (включая участие в PISA 2024), позволяющее оценить учебный процесс на уровне всей системы и выявить соответствующие факторы (по результатам такой оценки затем готовится политика, и принимаются соответствующие меры по развитию системы). </w:t>
      </w:r>
    </w:p>
    <w:bookmarkEnd w:id="1"/>
    <w:bookmarkEnd w:id="2"/>
    <w:p w14:paraId="084FC398" w14:textId="77777777" w:rsidR="00DB0A80" w:rsidRPr="00DB0A80" w:rsidRDefault="00DB0A80" w:rsidP="00DB0A80">
      <w:pPr>
        <w:suppressAutoHyphens/>
        <w:spacing w:after="0"/>
        <w:ind w:left="1080"/>
        <w:contextualSpacing/>
        <w:jc w:val="both"/>
        <w:rPr>
          <w:rFonts w:eastAsia="Calibri" w:cs="Times New Roman"/>
          <w:sz w:val="24"/>
          <w:szCs w:val="24"/>
          <w:lang w:val="ky-KG"/>
        </w:rPr>
      </w:pPr>
    </w:p>
    <w:p w14:paraId="770F50A4" w14:textId="77777777" w:rsidR="00DB0A80" w:rsidRPr="00DB0A80" w:rsidRDefault="00DB0A80" w:rsidP="00DB0A80">
      <w:pPr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eastAsia="Calibri" w:cs="Times New Roman"/>
          <w:b/>
          <w:sz w:val="24"/>
          <w:szCs w:val="24"/>
        </w:rPr>
      </w:pPr>
      <w:r w:rsidRPr="00DB0A80">
        <w:rPr>
          <w:rFonts w:eastAsia="Calibri" w:cs="Calibri"/>
          <w:b/>
          <w:sz w:val="24"/>
          <w:szCs w:val="24"/>
        </w:rPr>
        <w:t>Основная цель задания</w:t>
      </w:r>
    </w:p>
    <w:p w14:paraId="6CD4766A" w14:textId="60B80000" w:rsidR="001E5334" w:rsidRPr="001E5334" w:rsidRDefault="001E5334" w:rsidP="001E5334">
      <w:pPr>
        <w:suppressAutoHyphens/>
        <w:spacing w:after="0" w:line="276" w:lineRule="auto"/>
        <w:ind w:firstLine="720"/>
        <w:jc w:val="both"/>
        <w:rPr>
          <w:rFonts w:eastAsia="Times New Roman" w:cs="Calibri"/>
          <w:sz w:val="24"/>
          <w:szCs w:val="24"/>
        </w:rPr>
      </w:pPr>
      <w:r w:rsidRPr="001E5334">
        <w:rPr>
          <w:rFonts w:eastAsia="Times New Roman" w:cs="Calibri"/>
          <w:sz w:val="24"/>
          <w:szCs w:val="24"/>
        </w:rPr>
        <w:t xml:space="preserve">В рамках проведения исследования </w:t>
      </w:r>
      <w:r>
        <w:rPr>
          <w:rFonts w:eastAsia="Times New Roman" w:cs="Calibri"/>
          <w:sz w:val="24"/>
          <w:szCs w:val="24"/>
        </w:rPr>
        <w:t>по оценке социально-эмоциональных навыков (далее-ОСЭН) учащихся 4-х и 8-х классов</w:t>
      </w:r>
      <w:r w:rsidRPr="001E5334">
        <w:rPr>
          <w:rFonts w:eastAsia="Times New Roman" w:cs="Calibri"/>
          <w:sz w:val="24"/>
          <w:szCs w:val="24"/>
        </w:rPr>
        <w:t xml:space="preserve"> </w:t>
      </w:r>
      <w:r>
        <w:rPr>
          <w:rFonts w:eastAsia="Times New Roman" w:cs="Calibri"/>
          <w:sz w:val="24"/>
          <w:szCs w:val="24"/>
        </w:rPr>
        <w:t xml:space="preserve">100 школ </w:t>
      </w:r>
      <w:proofErr w:type="spellStart"/>
      <w:r>
        <w:rPr>
          <w:rFonts w:eastAsia="Times New Roman" w:cs="Calibri"/>
          <w:sz w:val="24"/>
          <w:szCs w:val="24"/>
        </w:rPr>
        <w:t>г.Бишкек</w:t>
      </w:r>
      <w:proofErr w:type="spellEnd"/>
      <w:r>
        <w:rPr>
          <w:rFonts w:eastAsia="Times New Roman" w:cs="Calibri"/>
          <w:sz w:val="24"/>
          <w:szCs w:val="24"/>
        </w:rPr>
        <w:t xml:space="preserve"> и Ош, </w:t>
      </w:r>
      <w:r w:rsidRPr="001E5334">
        <w:rPr>
          <w:rFonts w:eastAsia="Times New Roman" w:cs="Calibri"/>
          <w:sz w:val="24"/>
          <w:szCs w:val="24"/>
        </w:rPr>
        <w:t xml:space="preserve">требуется разработать и внедрить структурированную, проверенную и воспроизводимую базу данных для последующего анализа, отчетности и мониторинга. </w:t>
      </w:r>
    </w:p>
    <w:p w14:paraId="5104D234" w14:textId="77777777" w:rsidR="00FE0AB3" w:rsidRDefault="001E5334" w:rsidP="001E5334">
      <w:pPr>
        <w:suppressAutoHyphens/>
        <w:spacing w:after="0" w:line="276" w:lineRule="auto"/>
        <w:ind w:firstLine="720"/>
        <w:jc w:val="both"/>
        <w:rPr>
          <w:rFonts w:eastAsia="Times New Roman" w:cs="Calibri"/>
          <w:sz w:val="24"/>
          <w:szCs w:val="24"/>
        </w:rPr>
      </w:pPr>
      <w:r w:rsidRPr="001E5334">
        <w:rPr>
          <w:rFonts w:eastAsia="Times New Roman" w:cs="Calibri"/>
          <w:sz w:val="24"/>
          <w:szCs w:val="24"/>
        </w:rPr>
        <w:t>Цель задания</w:t>
      </w:r>
      <w:r>
        <w:rPr>
          <w:rFonts w:eastAsia="Times New Roman" w:cs="Calibri"/>
          <w:sz w:val="24"/>
          <w:szCs w:val="24"/>
        </w:rPr>
        <w:t xml:space="preserve"> </w:t>
      </w:r>
      <w:r w:rsidRPr="001E5334">
        <w:rPr>
          <w:rFonts w:eastAsia="Times New Roman" w:cs="Calibri"/>
          <w:sz w:val="24"/>
          <w:szCs w:val="24"/>
        </w:rPr>
        <w:t>— обеспечить создание и документирование стандартизированной базы данных исследования, включая процедуры приема, очистки, кодирования, взвешивания, обезличивания и передачи итогового набора данных в формате, соответствующем требованиям Всемирного банка к качеству данных и защите персональной информации.</w:t>
      </w:r>
    </w:p>
    <w:p w14:paraId="19EDA61B" w14:textId="77777777" w:rsidR="00DB0A80" w:rsidRPr="00DB0A80" w:rsidRDefault="00DB0A80" w:rsidP="00DB0A80">
      <w:pPr>
        <w:widowControl w:val="0"/>
        <w:tabs>
          <w:tab w:val="left" w:pos="6480"/>
        </w:tabs>
        <w:suppressAutoHyphens/>
        <w:spacing w:after="0" w:line="276" w:lineRule="auto"/>
        <w:ind w:right="-14"/>
        <w:jc w:val="both"/>
        <w:rPr>
          <w:rFonts w:eastAsia="Times New Roman" w:cs="Calibri"/>
          <w:sz w:val="24"/>
          <w:szCs w:val="24"/>
        </w:rPr>
      </w:pPr>
    </w:p>
    <w:p w14:paraId="4D0A2077" w14:textId="77777777" w:rsidR="00DB0A80" w:rsidRPr="00DB0A80" w:rsidRDefault="00DB0A80" w:rsidP="00DB0A80">
      <w:pPr>
        <w:numPr>
          <w:ilvl w:val="0"/>
          <w:numId w:val="12"/>
        </w:numPr>
        <w:tabs>
          <w:tab w:val="left" w:pos="9355"/>
        </w:tabs>
        <w:suppressAutoHyphens/>
        <w:spacing w:after="0" w:line="276" w:lineRule="auto"/>
        <w:contextualSpacing/>
        <w:jc w:val="both"/>
        <w:rPr>
          <w:rFonts w:eastAsia="Calibri" w:cs="Calibri"/>
          <w:b/>
          <w:sz w:val="24"/>
          <w:szCs w:val="24"/>
        </w:rPr>
      </w:pPr>
      <w:r w:rsidRPr="00DB0A80">
        <w:rPr>
          <w:rFonts w:eastAsia="Calibri" w:cs="Calibri"/>
          <w:b/>
          <w:sz w:val="24"/>
          <w:szCs w:val="24"/>
        </w:rPr>
        <w:t>Объем и содержание работы</w:t>
      </w:r>
    </w:p>
    <w:p w14:paraId="188C5A16" w14:textId="77777777" w:rsidR="00DB0A80" w:rsidRDefault="00DB0A80" w:rsidP="00DB0A80">
      <w:pPr>
        <w:tabs>
          <w:tab w:val="left" w:pos="9355"/>
        </w:tabs>
        <w:suppressAutoHyphens/>
        <w:spacing w:after="0" w:line="276" w:lineRule="auto"/>
        <w:jc w:val="both"/>
        <w:rPr>
          <w:rFonts w:eastAsia="Calibri" w:cs="Calibri"/>
          <w:bCs/>
          <w:sz w:val="24"/>
          <w:szCs w:val="24"/>
        </w:rPr>
      </w:pPr>
      <w:r w:rsidRPr="00DB0A80">
        <w:rPr>
          <w:rFonts w:eastAsia="Calibri" w:cs="Calibri"/>
          <w:bCs/>
          <w:sz w:val="24"/>
          <w:szCs w:val="24"/>
        </w:rPr>
        <w:t>В рамках выполнения задач, консультант должен осуществить мероприятия по следующим направлениям:</w:t>
      </w:r>
    </w:p>
    <w:p w14:paraId="5C1B40EC" w14:textId="77777777" w:rsidR="00FE0AB3" w:rsidRPr="00FE0AB3" w:rsidRDefault="00FE0AB3" w:rsidP="00FE0AB3">
      <w:pPr>
        <w:tabs>
          <w:tab w:val="left" w:pos="9355"/>
        </w:tabs>
        <w:suppressAutoHyphens/>
        <w:spacing w:after="0" w:line="276" w:lineRule="auto"/>
        <w:jc w:val="both"/>
        <w:rPr>
          <w:rFonts w:eastAsia="Calibri" w:cs="Calibri"/>
          <w:b/>
          <w:sz w:val="24"/>
          <w:szCs w:val="24"/>
        </w:rPr>
      </w:pPr>
      <w:r w:rsidRPr="00FE0AB3">
        <w:rPr>
          <w:rFonts w:eastAsia="Calibri" w:cs="Calibri"/>
          <w:b/>
          <w:sz w:val="24"/>
          <w:szCs w:val="24"/>
        </w:rPr>
        <w:t>Этап 1. Проектирование и структура базы данных</w:t>
      </w:r>
    </w:p>
    <w:p w14:paraId="0A2222AC" w14:textId="77777777" w:rsidR="00FE0AB3" w:rsidRDefault="00FE0AB3" w:rsidP="00FE0AB3">
      <w:pPr>
        <w:pStyle w:val="a7"/>
        <w:numPr>
          <w:ilvl w:val="0"/>
          <w:numId w:val="16"/>
        </w:numPr>
        <w:tabs>
          <w:tab w:val="left" w:pos="9355"/>
        </w:tabs>
        <w:suppressAutoHyphens/>
        <w:spacing w:after="0" w:line="276" w:lineRule="auto"/>
        <w:jc w:val="both"/>
        <w:rPr>
          <w:rFonts w:eastAsia="Calibri" w:cs="Calibri"/>
          <w:bCs/>
          <w:sz w:val="24"/>
          <w:szCs w:val="24"/>
        </w:rPr>
      </w:pPr>
      <w:r w:rsidRPr="00FE0AB3">
        <w:rPr>
          <w:rFonts w:eastAsia="Calibri" w:cs="Calibri"/>
          <w:bCs/>
          <w:sz w:val="24"/>
          <w:szCs w:val="24"/>
        </w:rPr>
        <w:t>Анализ исходных инструментов и форматов (анкеты, тесты, наблюдения и др.);</w:t>
      </w:r>
    </w:p>
    <w:p w14:paraId="0A5FC8B3" w14:textId="77777777" w:rsidR="00FE0AB3" w:rsidRDefault="00FE0AB3" w:rsidP="00FE0AB3">
      <w:pPr>
        <w:pStyle w:val="a7"/>
        <w:numPr>
          <w:ilvl w:val="0"/>
          <w:numId w:val="16"/>
        </w:numPr>
        <w:tabs>
          <w:tab w:val="left" w:pos="9355"/>
        </w:tabs>
        <w:suppressAutoHyphens/>
        <w:spacing w:after="0" w:line="276" w:lineRule="auto"/>
        <w:jc w:val="both"/>
        <w:rPr>
          <w:rFonts w:eastAsia="Calibri" w:cs="Calibri"/>
          <w:bCs/>
          <w:sz w:val="24"/>
          <w:szCs w:val="24"/>
        </w:rPr>
      </w:pPr>
      <w:r w:rsidRPr="00FE0AB3">
        <w:rPr>
          <w:rFonts w:eastAsia="Calibri" w:cs="Calibri"/>
          <w:bCs/>
          <w:sz w:val="24"/>
          <w:szCs w:val="24"/>
        </w:rPr>
        <w:t>Разработка структуры БД, схемы потоков данных (</w:t>
      </w:r>
      <w:proofErr w:type="spellStart"/>
      <w:r w:rsidRPr="00FE0AB3">
        <w:rPr>
          <w:rFonts w:eastAsia="Calibri" w:cs="Calibri"/>
          <w:bCs/>
          <w:sz w:val="24"/>
          <w:szCs w:val="24"/>
        </w:rPr>
        <w:t>data</w:t>
      </w:r>
      <w:proofErr w:type="spellEnd"/>
      <w:r w:rsidRPr="00FE0AB3">
        <w:rPr>
          <w:rFonts w:eastAsia="Calibri" w:cs="Calibri"/>
          <w:bCs/>
          <w:sz w:val="24"/>
          <w:szCs w:val="24"/>
        </w:rPr>
        <w:t xml:space="preserve"> </w:t>
      </w:r>
      <w:proofErr w:type="spellStart"/>
      <w:r w:rsidRPr="00FE0AB3">
        <w:rPr>
          <w:rFonts w:eastAsia="Calibri" w:cs="Calibri"/>
          <w:bCs/>
          <w:sz w:val="24"/>
          <w:szCs w:val="24"/>
        </w:rPr>
        <w:t>flow</w:t>
      </w:r>
      <w:proofErr w:type="spellEnd"/>
      <w:r w:rsidRPr="00FE0AB3">
        <w:rPr>
          <w:rFonts w:eastAsia="Calibri" w:cs="Calibri"/>
          <w:bCs/>
          <w:sz w:val="24"/>
          <w:szCs w:val="24"/>
        </w:rPr>
        <w:t>), модели (ER-диаграмма);</w:t>
      </w:r>
    </w:p>
    <w:p w14:paraId="10DE2039" w14:textId="77777777" w:rsidR="00FE0AB3" w:rsidRDefault="00FE0AB3" w:rsidP="00FE0AB3">
      <w:pPr>
        <w:pStyle w:val="a7"/>
        <w:numPr>
          <w:ilvl w:val="0"/>
          <w:numId w:val="16"/>
        </w:numPr>
        <w:tabs>
          <w:tab w:val="left" w:pos="9355"/>
        </w:tabs>
        <w:suppressAutoHyphens/>
        <w:spacing w:after="0" w:line="276" w:lineRule="auto"/>
        <w:jc w:val="both"/>
        <w:rPr>
          <w:rFonts w:eastAsia="Calibri" w:cs="Calibri"/>
          <w:bCs/>
          <w:sz w:val="24"/>
          <w:szCs w:val="24"/>
        </w:rPr>
      </w:pPr>
      <w:r w:rsidRPr="00FE0AB3">
        <w:rPr>
          <w:rFonts w:eastAsia="Calibri" w:cs="Calibri"/>
          <w:bCs/>
          <w:sz w:val="24"/>
          <w:szCs w:val="24"/>
        </w:rPr>
        <w:t xml:space="preserve">Подготовка Data </w:t>
      </w:r>
      <w:proofErr w:type="spellStart"/>
      <w:r w:rsidRPr="00FE0AB3">
        <w:rPr>
          <w:rFonts w:eastAsia="Calibri" w:cs="Calibri"/>
          <w:bCs/>
          <w:sz w:val="24"/>
          <w:szCs w:val="24"/>
        </w:rPr>
        <w:t>Dictionary</w:t>
      </w:r>
      <w:proofErr w:type="spellEnd"/>
      <w:r w:rsidRPr="00FE0AB3">
        <w:rPr>
          <w:rFonts w:eastAsia="Calibri" w:cs="Calibri"/>
          <w:bCs/>
          <w:sz w:val="24"/>
          <w:szCs w:val="24"/>
        </w:rPr>
        <w:t xml:space="preserve"> и </w:t>
      </w:r>
      <w:proofErr w:type="spellStart"/>
      <w:r w:rsidRPr="00FE0AB3">
        <w:rPr>
          <w:rFonts w:eastAsia="Calibri" w:cs="Calibri"/>
          <w:bCs/>
          <w:sz w:val="24"/>
          <w:szCs w:val="24"/>
        </w:rPr>
        <w:t>Codebook</w:t>
      </w:r>
      <w:proofErr w:type="spellEnd"/>
      <w:r w:rsidRPr="00FE0AB3">
        <w:rPr>
          <w:rFonts w:eastAsia="Calibri" w:cs="Calibri"/>
          <w:bCs/>
          <w:sz w:val="24"/>
          <w:szCs w:val="24"/>
        </w:rPr>
        <w:t xml:space="preserve"> (переменные, типы, домены, языки);</w:t>
      </w:r>
    </w:p>
    <w:p w14:paraId="6A98772A" w14:textId="77777777" w:rsidR="00FE0AB3" w:rsidRDefault="00FE0AB3" w:rsidP="00FE0AB3">
      <w:pPr>
        <w:pStyle w:val="a7"/>
        <w:numPr>
          <w:ilvl w:val="0"/>
          <w:numId w:val="16"/>
        </w:numPr>
        <w:tabs>
          <w:tab w:val="left" w:pos="9355"/>
        </w:tabs>
        <w:suppressAutoHyphens/>
        <w:spacing w:after="0" w:line="276" w:lineRule="auto"/>
        <w:jc w:val="both"/>
        <w:rPr>
          <w:rFonts w:eastAsia="Calibri" w:cs="Calibri"/>
          <w:bCs/>
          <w:sz w:val="24"/>
          <w:szCs w:val="24"/>
        </w:rPr>
      </w:pPr>
      <w:r w:rsidRPr="00FE0AB3">
        <w:rPr>
          <w:rFonts w:eastAsia="Calibri" w:cs="Calibri"/>
          <w:bCs/>
          <w:sz w:val="24"/>
          <w:szCs w:val="24"/>
        </w:rPr>
        <w:t>Определение правил именования файлов, переменных и метаданных.</w:t>
      </w:r>
    </w:p>
    <w:p w14:paraId="43E534D8" w14:textId="798FE4C2" w:rsidR="00FE0AB3" w:rsidRPr="00FE0AB3" w:rsidRDefault="00FE0AB3" w:rsidP="00FE0AB3">
      <w:pPr>
        <w:tabs>
          <w:tab w:val="left" w:pos="9355"/>
        </w:tabs>
        <w:suppressAutoHyphens/>
        <w:spacing w:after="0" w:line="276" w:lineRule="auto"/>
        <w:jc w:val="both"/>
        <w:rPr>
          <w:rFonts w:eastAsia="Calibri" w:cs="Calibri"/>
          <w:bCs/>
          <w:sz w:val="24"/>
          <w:szCs w:val="24"/>
        </w:rPr>
      </w:pPr>
      <w:r w:rsidRPr="00FE0AB3">
        <w:rPr>
          <w:rFonts w:eastAsia="Calibri" w:cs="Calibri"/>
          <w:bCs/>
          <w:i/>
          <w:iCs/>
          <w:sz w:val="24"/>
          <w:szCs w:val="24"/>
        </w:rPr>
        <w:t>Ожидаемый результат 1</w:t>
      </w:r>
      <w:r w:rsidRPr="00FE0AB3">
        <w:rPr>
          <w:rFonts w:eastAsia="Calibri" w:cs="Calibri"/>
          <w:bCs/>
          <w:sz w:val="24"/>
          <w:szCs w:val="24"/>
        </w:rPr>
        <w:t xml:space="preserve">: Техническая записка по структуре БД и Data </w:t>
      </w:r>
      <w:proofErr w:type="spellStart"/>
      <w:r w:rsidRPr="00FE0AB3">
        <w:rPr>
          <w:rFonts w:eastAsia="Calibri" w:cs="Calibri"/>
          <w:bCs/>
          <w:sz w:val="24"/>
          <w:szCs w:val="24"/>
        </w:rPr>
        <w:t>Dictionary</w:t>
      </w:r>
      <w:proofErr w:type="spellEnd"/>
      <w:r w:rsidRPr="00FE0AB3">
        <w:rPr>
          <w:rFonts w:eastAsia="Calibri" w:cs="Calibri"/>
          <w:bCs/>
          <w:sz w:val="24"/>
          <w:szCs w:val="24"/>
        </w:rPr>
        <w:t xml:space="preserve"> (XLSX + DOCX).</w:t>
      </w:r>
    </w:p>
    <w:p w14:paraId="4B291244" w14:textId="77777777" w:rsidR="00FE0AB3" w:rsidRPr="00FE0AB3" w:rsidRDefault="00FE0AB3" w:rsidP="00FE0AB3">
      <w:pPr>
        <w:tabs>
          <w:tab w:val="left" w:pos="9355"/>
        </w:tabs>
        <w:suppressAutoHyphens/>
        <w:spacing w:after="0" w:line="276" w:lineRule="auto"/>
        <w:jc w:val="both"/>
        <w:rPr>
          <w:rFonts w:eastAsia="Calibri" w:cs="Calibri"/>
          <w:b/>
          <w:sz w:val="24"/>
          <w:szCs w:val="24"/>
        </w:rPr>
      </w:pPr>
      <w:r w:rsidRPr="00FE0AB3">
        <w:rPr>
          <w:rFonts w:eastAsia="Calibri" w:cs="Calibri"/>
          <w:b/>
          <w:sz w:val="24"/>
          <w:szCs w:val="24"/>
        </w:rPr>
        <w:t>Этап 2. Очистка и интеграция данных (ETL)</w:t>
      </w:r>
    </w:p>
    <w:p w14:paraId="436EE3FB" w14:textId="77777777" w:rsidR="00FE0AB3" w:rsidRDefault="00FE0AB3" w:rsidP="00FE0AB3">
      <w:pPr>
        <w:pStyle w:val="a7"/>
        <w:numPr>
          <w:ilvl w:val="0"/>
          <w:numId w:val="17"/>
        </w:numPr>
        <w:tabs>
          <w:tab w:val="left" w:pos="9355"/>
        </w:tabs>
        <w:suppressAutoHyphens/>
        <w:spacing w:after="0" w:line="276" w:lineRule="auto"/>
        <w:jc w:val="both"/>
        <w:rPr>
          <w:rFonts w:eastAsia="Calibri" w:cs="Calibri"/>
          <w:bCs/>
          <w:sz w:val="24"/>
          <w:szCs w:val="24"/>
        </w:rPr>
      </w:pPr>
      <w:r w:rsidRPr="00FE0AB3">
        <w:rPr>
          <w:rFonts w:eastAsia="Calibri" w:cs="Calibri"/>
          <w:bCs/>
          <w:sz w:val="24"/>
          <w:szCs w:val="24"/>
        </w:rPr>
        <w:t>Проверка полноты, типов и диапазонов, устранение дубликатов;</w:t>
      </w:r>
    </w:p>
    <w:p w14:paraId="22D3D49E" w14:textId="77777777" w:rsidR="00FE0AB3" w:rsidRDefault="00FE0AB3" w:rsidP="00FE0AB3">
      <w:pPr>
        <w:pStyle w:val="a7"/>
        <w:numPr>
          <w:ilvl w:val="0"/>
          <w:numId w:val="17"/>
        </w:numPr>
        <w:tabs>
          <w:tab w:val="left" w:pos="9355"/>
        </w:tabs>
        <w:suppressAutoHyphens/>
        <w:spacing w:after="0" w:line="276" w:lineRule="auto"/>
        <w:jc w:val="both"/>
        <w:rPr>
          <w:rFonts w:eastAsia="Calibri" w:cs="Calibri"/>
          <w:bCs/>
          <w:sz w:val="24"/>
          <w:szCs w:val="24"/>
        </w:rPr>
      </w:pPr>
      <w:r w:rsidRPr="00FE0AB3">
        <w:rPr>
          <w:rFonts w:eastAsia="Calibri" w:cs="Calibri"/>
          <w:bCs/>
          <w:sz w:val="24"/>
          <w:szCs w:val="24"/>
        </w:rPr>
        <w:t>Очистка кодировок, нормализация форматов дат, унификация справочников;</w:t>
      </w:r>
    </w:p>
    <w:p w14:paraId="1D7996F2" w14:textId="77777777" w:rsidR="00FE0AB3" w:rsidRDefault="00FE0AB3" w:rsidP="00FE0AB3">
      <w:pPr>
        <w:pStyle w:val="a7"/>
        <w:numPr>
          <w:ilvl w:val="0"/>
          <w:numId w:val="17"/>
        </w:numPr>
        <w:tabs>
          <w:tab w:val="left" w:pos="9355"/>
        </w:tabs>
        <w:suppressAutoHyphens/>
        <w:spacing w:after="0" w:line="276" w:lineRule="auto"/>
        <w:jc w:val="both"/>
        <w:rPr>
          <w:rFonts w:eastAsia="Calibri" w:cs="Calibri"/>
          <w:bCs/>
          <w:sz w:val="24"/>
          <w:szCs w:val="24"/>
        </w:rPr>
      </w:pPr>
      <w:r w:rsidRPr="00FE0AB3">
        <w:rPr>
          <w:rFonts w:eastAsia="Calibri" w:cs="Calibri"/>
          <w:bCs/>
          <w:sz w:val="24"/>
          <w:szCs w:val="24"/>
        </w:rPr>
        <w:t>Кодирование открытых вопросов, подготовка категориальных переменных;</w:t>
      </w:r>
    </w:p>
    <w:p w14:paraId="1D90E997" w14:textId="77777777" w:rsidR="00FE0AB3" w:rsidRDefault="00FE0AB3" w:rsidP="00FE0AB3">
      <w:pPr>
        <w:pStyle w:val="a7"/>
        <w:numPr>
          <w:ilvl w:val="0"/>
          <w:numId w:val="17"/>
        </w:numPr>
        <w:tabs>
          <w:tab w:val="left" w:pos="9355"/>
        </w:tabs>
        <w:suppressAutoHyphens/>
        <w:spacing w:after="0" w:line="276" w:lineRule="auto"/>
        <w:jc w:val="both"/>
        <w:rPr>
          <w:rFonts w:eastAsia="Calibri" w:cs="Calibri"/>
          <w:bCs/>
          <w:sz w:val="24"/>
          <w:szCs w:val="24"/>
        </w:rPr>
      </w:pPr>
      <w:r w:rsidRPr="00FE0AB3">
        <w:rPr>
          <w:rFonts w:eastAsia="Calibri" w:cs="Calibri"/>
          <w:bCs/>
          <w:sz w:val="24"/>
          <w:szCs w:val="24"/>
        </w:rPr>
        <w:lastRenderedPageBreak/>
        <w:t>Ведение журнала ошибок и логов загрузки.</w:t>
      </w:r>
    </w:p>
    <w:p w14:paraId="0DD2A0FB" w14:textId="401A9C72" w:rsidR="00FE0AB3" w:rsidRPr="00FE0AB3" w:rsidRDefault="00FE0AB3" w:rsidP="00FE0AB3">
      <w:pPr>
        <w:tabs>
          <w:tab w:val="left" w:pos="9355"/>
        </w:tabs>
        <w:suppressAutoHyphens/>
        <w:spacing w:after="0" w:line="276" w:lineRule="auto"/>
        <w:jc w:val="both"/>
        <w:rPr>
          <w:rFonts w:eastAsia="Calibri" w:cs="Calibri"/>
          <w:bCs/>
          <w:sz w:val="24"/>
          <w:szCs w:val="24"/>
        </w:rPr>
      </w:pPr>
      <w:r w:rsidRPr="00FE0AB3">
        <w:rPr>
          <w:rFonts w:eastAsia="Calibri" w:cs="Calibri"/>
          <w:bCs/>
          <w:i/>
          <w:iCs/>
          <w:sz w:val="24"/>
          <w:szCs w:val="24"/>
        </w:rPr>
        <w:t>Ожидаемый результат 2</w:t>
      </w:r>
      <w:r w:rsidRPr="00FE0AB3">
        <w:rPr>
          <w:rFonts w:eastAsia="Calibri" w:cs="Calibri"/>
          <w:bCs/>
          <w:sz w:val="24"/>
          <w:szCs w:val="24"/>
        </w:rPr>
        <w:t>: Репозиторий с воспроизводимым кодом (R/</w:t>
      </w:r>
      <w:proofErr w:type="spellStart"/>
      <w:r w:rsidRPr="00FE0AB3">
        <w:rPr>
          <w:rFonts w:eastAsia="Calibri" w:cs="Calibri"/>
          <w:bCs/>
          <w:sz w:val="24"/>
          <w:szCs w:val="24"/>
        </w:rPr>
        <w:t>Stata</w:t>
      </w:r>
      <w:proofErr w:type="spellEnd"/>
      <w:r w:rsidRPr="00FE0AB3">
        <w:rPr>
          <w:rFonts w:eastAsia="Calibri" w:cs="Calibri"/>
          <w:bCs/>
          <w:sz w:val="24"/>
          <w:szCs w:val="24"/>
        </w:rPr>
        <w:t>/SPSS) + отчет об очистке.</w:t>
      </w:r>
    </w:p>
    <w:p w14:paraId="647663B2" w14:textId="77777777" w:rsidR="00FE0AB3" w:rsidRPr="00FE0AB3" w:rsidRDefault="00FE0AB3" w:rsidP="00FE0AB3">
      <w:pPr>
        <w:tabs>
          <w:tab w:val="left" w:pos="9355"/>
        </w:tabs>
        <w:suppressAutoHyphens/>
        <w:spacing w:after="0" w:line="276" w:lineRule="auto"/>
        <w:jc w:val="both"/>
        <w:rPr>
          <w:rFonts w:eastAsia="Calibri" w:cs="Calibri"/>
          <w:b/>
          <w:sz w:val="24"/>
          <w:szCs w:val="24"/>
        </w:rPr>
      </w:pPr>
      <w:r w:rsidRPr="00FE0AB3">
        <w:rPr>
          <w:rFonts w:eastAsia="Calibri" w:cs="Calibri"/>
          <w:b/>
          <w:sz w:val="24"/>
          <w:szCs w:val="24"/>
        </w:rPr>
        <w:t>Этап 3. Слияние, взвешивание и анонимизация</w:t>
      </w:r>
    </w:p>
    <w:p w14:paraId="55A509A1" w14:textId="77777777" w:rsidR="00FE0AB3" w:rsidRDefault="00FE0AB3" w:rsidP="00FE0AB3">
      <w:pPr>
        <w:pStyle w:val="a7"/>
        <w:numPr>
          <w:ilvl w:val="0"/>
          <w:numId w:val="18"/>
        </w:numPr>
        <w:tabs>
          <w:tab w:val="left" w:pos="9355"/>
        </w:tabs>
        <w:suppressAutoHyphens/>
        <w:spacing w:after="0" w:line="276" w:lineRule="auto"/>
        <w:jc w:val="both"/>
        <w:rPr>
          <w:rFonts w:eastAsia="Calibri" w:cs="Calibri"/>
          <w:bCs/>
          <w:sz w:val="24"/>
          <w:szCs w:val="24"/>
        </w:rPr>
      </w:pPr>
      <w:r w:rsidRPr="00FE0AB3">
        <w:rPr>
          <w:rFonts w:eastAsia="Calibri" w:cs="Calibri"/>
          <w:bCs/>
          <w:sz w:val="24"/>
          <w:szCs w:val="24"/>
        </w:rPr>
        <w:t>Согласование ключей (</w:t>
      </w:r>
      <w:proofErr w:type="spellStart"/>
      <w:r w:rsidRPr="00FE0AB3">
        <w:rPr>
          <w:rFonts w:eastAsia="Calibri" w:cs="Calibri"/>
          <w:bCs/>
          <w:sz w:val="24"/>
          <w:szCs w:val="24"/>
        </w:rPr>
        <w:t>school</w:t>
      </w:r>
      <w:proofErr w:type="spellEnd"/>
      <w:r w:rsidRPr="00FE0AB3">
        <w:rPr>
          <w:rFonts w:eastAsia="Calibri" w:cs="Calibri"/>
          <w:bCs/>
          <w:sz w:val="24"/>
          <w:szCs w:val="24"/>
        </w:rPr>
        <w:t xml:space="preserve"> ID, </w:t>
      </w:r>
      <w:proofErr w:type="spellStart"/>
      <w:r w:rsidRPr="00FE0AB3">
        <w:rPr>
          <w:rFonts w:eastAsia="Calibri" w:cs="Calibri"/>
          <w:bCs/>
          <w:sz w:val="24"/>
          <w:szCs w:val="24"/>
        </w:rPr>
        <w:t>student</w:t>
      </w:r>
      <w:proofErr w:type="spellEnd"/>
      <w:r w:rsidRPr="00FE0AB3">
        <w:rPr>
          <w:rFonts w:eastAsia="Calibri" w:cs="Calibri"/>
          <w:bCs/>
          <w:sz w:val="24"/>
          <w:szCs w:val="24"/>
        </w:rPr>
        <w:t xml:space="preserve"> ID и др.);</w:t>
      </w:r>
    </w:p>
    <w:p w14:paraId="306E5E56" w14:textId="77777777" w:rsidR="00FE0AB3" w:rsidRDefault="00FE0AB3" w:rsidP="00FE0AB3">
      <w:pPr>
        <w:pStyle w:val="a7"/>
        <w:numPr>
          <w:ilvl w:val="0"/>
          <w:numId w:val="18"/>
        </w:numPr>
        <w:tabs>
          <w:tab w:val="left" w:pos="9355"/>
        </w:tabs>
        <w:suppressAutoHyphens/>
        <w:spacing w:after="0" w:line="276" w:lineRule="auto"/>
        <w:jc w:val="both"/>
        <w:rPr>
          <w:rFonts w:eastAsia="Calibri" w:cs="Calibri"/>
          <w:bCs/>
          <w:sz w:val="24"/>
          <w:szCs w:val="24"/>
        </w:rPr>
      </w:pPr>
      <w:r w:rsidRPr="00FE0AB3">
        <w:rPr>
          <w:rFonts w:eastAsia="Calibri" w:cs="Calibri"/>
          <w:bCs/>
          <w:sz w:val="24"/>
          <w:szCs w:val="24"/>
        </w:rPr>
        <w:t>Расчет весов выборки, документирование методики;</w:t>
      </w:r>
    </w:p>
    <w:p w14:paraId="70CD6C2E" w14:textId="77777777" w:rsidR="00FE0AB3" w:rsidRDefault="00FE0AB3" w:rsidP="00FE0AB3">
      <w:pPr>
        <w:pStyle w:val="a7"/>
        <w:numPr>
          <w:ilvl w:val="0"/>
          <w:numId w:val="18"/>
        </w:numPr>
        <w:tabs>
          <w:tab w:val="left" w:pos="9355"/>
        </w:tabs>
        <w:suppressAutoHyphens/>
        <w:spacing w:after="0" w:line="276" w:lineRule="auto"/>
        <w:jc w:val="both"/>
        <w:rPr>
          <w:rFonts w:eastAsia="Calibri" w:cs="Calibri"/>
          <w:bCs/>
          <w:sz w:val="24"/>
          <w:szCs w:val="24"/>
        </w:rPr>
      </w:pPr>
      <w:r w:rsidRPr="00FE0AB3">
        <w:rPr>
          <w:rFonts w:eastAsia="Calibri" w:cs="Calibri"/>
          <w:bCs/>
          <w:sz w:val="24"/>
          <w:szCs w:val="24"/>
        </w:rPr>
        <w:t>Создание чистых и взвешенных наборов данных;</w:t>
      </w:r>
    </w:p>
    <w:p w14:paraId="1348BCEA" w14:textId="41BC531E" w:rsidR="00FE0AB3" w:rsidRPr="00FE0AB3" w:rsidRDefault="00FE0AB3" w:rsidP="00FE0AB3">
      <w:pPr>
        <w:pStyle w:val="a7"/>
        <w:numPr>
          <w:ilvl w:val="0"/>
          <w:numId w:val="18"/>
        </w:numPr>
        <w:tabs>
          <w:tab w:val="left" w:pos="9355"/>
        </w:tabs>
        <w:suppressAutoHyphens/>
        <w:spacing w:after="0" w:line="276" w:lineRule="auto"/>
        <w:jc w:val="both"/>
        <w:rPr>
          <w:rFonts w:eastAsia="Calibri" w:cs="Calibri"/>
          <w:bCs/>
          <w:sz w:val="24"/>
          <w:szCs w:val="24"/>
        </w:rPr>
      </w:pPr>
      <w:r w:rsidRPr="00FE0AB3">
        <w:rPr>
          <w:rFonts w:eastAsia="Calibri" w:cs="Calibri"/>
          <w:bCs/>
          <w:sz w:val="24"/>
          <w:szCs w:val="24"/>
        </w:rPr>
        <w:t>Удаление/шифрование персональных идентификаторов, создание обезличенной версии.</w:t>
      </w:r>
    </w:p>
    <w:p w14:paraId="68840684" w14:textId="22069345" w:rsidR="00FE0AB3" w:rsidRPr="00FE0AB3" w:rsidRDefault="00FE0AB3" w:rsidP="00FE0AB3">
      <w:pPr>
        <w:tabs>
          <w:tab w:val="left" w:pos="9355"/>
        </w:tabs>
        <w:suppressAutoHyphens/>
        <w:spacing w:after="0" w:line="276" w:lineRule="auto"/>
        <w:jc w:val="both"/>
        <w:rPr>
          <w:rFonts w:eastAsia="Calibri" w:cs="Calibri"/>
          <w:bCs/>
          <w:sz w:val="24"/>
          <w:szCs w:val="24"/>
        </w:rPr>
      </w:pPr>
      <w:r w:rsidRPr="00FE0AB3">
        <w:rPr>
          <w:rFonts w:eastAsia="Calibri" w:cs="Calibri"/>
          <w:bCs/>
          <w:i/>
          <w:iCs/>
          <w:sz w:val="24"/>
          <w:szCs w:val="24"/>
        </w:rPr>
        <w:t>Ожидаемый результат 3</w:t>
      </w:r>
      <w:r w:rsidRPr="00FE0AB3">
        <w:rPr>
          <w:rFonts w:eastAsia="Calibri" w:cs="Calibri"/>
          <w:bCs/>
          <w:sz w:val="24"/>
          <w:szCs w:val="24"/>
        </w:rPr>
        <w:t>: Финальные датасеты (CSV + SAV/DTA) + записка по весам и анонимизации.</w:t>
      </w:r>
    </w:p>
    <w:p w14:paraId="53ACE2DC" w14:textId="77777777" w:rsidR="00FE0AB3" w:rsidRDefault="00FE0AB3" w:rsidP="00FE0AB3">
      <w:pPr>
        <w:tabs>
          <w:tab w:val="left" w:pos="9355"/>
        </w:tabs>
        <w:suppressAutoHyphens/>
        <w:spacing w:after="0" w:line="276" w:lineRule="auto"/>
        <w:jc w:val="both"/>
        <w:rPr>
          <w:rFonts w:eastAsia="Calibri" w:cs="Calibri"/>
          <w:b/>
          <w:sz w:val="24"/>
          <w:szCs w:val="24"/>
        </w:rPr>
      </w:pPr>
      <w:r w:rsidRPr="00FE0AB3">
        <w:rPr>
          <w:rFonts w:eastAsia="Calibri" w:cs="Calibri"/>
          <w:b/>
          <w:sz w:val="24"/>
          <w:szCs w:val="24"/>
        </w:rPr>
        <w:t>Этап 4. Документирование и передача</w:t>
      </w:r>
    </w:p>
    <w:p w14:paraId="26948E20" w14:textId="77777777" w:rsidR="00FE0AB3" w:rsidRPr="00FE0AB3" w:rsidRDefault="00FE0AB3" w:rsidP="00FE0AB3">
      <w:pPr>
        <w:pStyle w:val="a7"/>
        <w:numPr>
          <w:ilvl w:val="0"/>
          <w:numId w:val="19"/>
        </w:numPr>
        <w:tabs>
          <w:tab w:val="left" w:pos="9355"/>
        </w:tabs>
        <w:suppressAutoHyphens/>
        <w:spacing w:after="0" w:line="276" w:lineRule="auto"/>
        <w:jc w:val="both"/>
        <w:rPr>
          <w:rFonts w:eastAsia="Calibri" w:cs="Calibri"/>
          <w:b/>
          <w:sz w:val="24"/>
          <w:szCs w:val="24"/>
        </w:rPr>
      </w:pPr>
      <w:r w:rsidRPr="00FE0AB3">
        <w:rPr>
          <w:rFonts w:eastAsia="Calibri" w:cs="Calibri"/>
          <w:bCs/>
          <w:sz w:val="24"/>
          <w:szCs w:val="24"/>
        </w:rPr>
        <w:t>Подготовка руководства пользователя (User Guide), описания полей и структур;</w:t>
      </w:r>
    </w:p>
    <w:p w14:paraId="10C9A8EA" w14:textId="77777777" w:rsidR="00FE0AB3" w:rsidRPr="00FE0AB3" w:rsidRDefault="00FE0AB3" w:rsidP="00FE0AB3">
      <w:pPr>
        <w:pStyle w:val="a7"/>
        <w:numPr>
          <w:ilvl w:val="0"/>
          <w:numId w:val="19"/>
        </w:numPr>
        <w:tabs>
          <w:tab w:val="left" w:pos="9355"/>
        </w:tabs>
        <w:suppressAutoHyphens/>
        <w:spacing w:after="0" w:line="276" w:lineRule="auto"/>
        <w:jc w:val="both"/>
        <w:rPr>
          <w:rFonts w:eastAsia="Calibri" w:cs="Calibri"/>
          <w:b/>
          <w:sz w:val="24"/>
          <w:szCs w:val="24"/>
        </w:rPr>
      </w:pPr>
      <w:r w:rsidRPr="00FE0AB3">
        <w:rPr>
          <w:rFonts w:eastAsia="Calibri" w:cs="Calibri"/>
          <w:bCs/>
          <w:sz w:val="24"/>
          <w:szCs w:val="24"/>
        </w:rPr>
        <w:t>Подготовка отчета о качестве данных (Data Quality Report);</w:t>
      </w:r>
    </w:p>
    <w:p w14:paraId="12B7C3DC" w14:textId="2E1C5A87" w:rsidR="00FE0AB3" w:rsidRPr="00FE0AB3" w:rsidRDefault="00FE0AB3" w:rsidP="00FE0AB3">
      <w:pPr>
        <w:pStyle w:val="a7"/>
        <w:numPr>
          <w:ilvl w:val="0"/>
          <w:numId w:val="19"/>
        </w:numPr>
        <w:tabs>
          <w:tab w:val="left" w:pos="9355"/>
        </w:tabs>
        <w:suppressAutoHyphens/>
        <w:spacing w:after="0" w:line="276" w:lineRule="auto"/>
        <w:jc w:val="both"/>
        <w:rPr>
          <w:rFonts w:eastAsia="Calibri" w:cs="Calibri"/>
          <w:b/>
          <w:sz w:val="24"/>
          <w:szCs w:val="24"/>
        </w:rPr>
      </w:pPr>
      <w:r w:rsidRPr="00FE0AB3">
        <w:rPr>
          <w:rFonts w:eastAsia="Calibri" w:cs="Calibri"/>
          <w:bCs/>
          <w:sz w:val="24"/>
          <w:szCs w:val="24"/>
        </w:rPr>
        <w:t>Проведение обучающей сессии для аналитиков/партнеров проекта.</w:t>
      </w:r>
    </w:p>
    <w:p w14:paraId="35CFDA0F" w14:textId="77777777" w:rsidR="00FE0AB3" w:rsidRDefault="00FE0AB3" w:rsidP="00FE0AB3">
      <w:pPr>
        <w:tabs>
          <w:tab w:val="left" w:pos="9355"/>
        </w:tabs>
        <w:suppressAutoHyphens/>
        <w:spacing w:after="0" w:line="276" w:lineRule="auto"/>
        <w:jc w:val="both"/>
        <w:rPr>
          <w:rFonts w:eastAsia="Calibri" w:cs="Calibri"/>
          <w:bCs/>
          <w:sz w:val="24"/>
          <w:szCs w:val="24"/>
        </w:rPr>
      </w:pPr>
      <w:r w:rsidRPr="00FE0AB3">
        <w:rPr>
          <w:rFonts w:eastAsia="Calibri" w:cs="Calibri"/>
          <w:bCs/>
          <w:i/>
          <w:iCs/>
          <w:sz w:val="24"/>
          <w:szCs w:val="24"/>
        </w:rPr>
        <w:t>Ожидаемый результат 4:</w:t>
      </w:r>
      <w:r w:rsidRPr="00FE0AB3">
        <w:rPr>
          <w:rFonts w:eastAsia="Calibri" w:cs="Calibri"/>
          <w:bCs/>
          <w:sz w:val="24"/>
          <w:szCs w:val="24"/>
        </w:rPr>
        <w:t xml:space="preserve"> Финальный архив данных, документация и презентация (PPTX).</w:t>
      </w:r>
    </w:p>
    <w:p w14:paraId="26F8C7AC" w14:textId="402B00ED" w:rsidR="00FE0AB3" w:rsidRPr="00FE0AB3" w:rsidRDefault="00FE0AB3" w:rsidP="00FE0AB3">
      <w:pPr>
        <w:tabs>
          <w:tab w:val="left" w:pos="9355"/>
        </w:tabs>
        <w:suppressAutoHyphens/>
        <w:spacing w:after="0" w:line="276" w:lineRule="auto"/>
        <w:jc w:val="both"/>
        <w:rPr>
          <w:rFonts w:eastAsia="Calibri" w:cs="Calibri"/>
          <w:bCs/>
          <w:sz w:val="24"/>
          <w:szCs w:val="24"/>
        </w:rPr>
      </w:pPr>
      <w:r w:rsidRPr="009965B1">
        <w:rPr>
          <w:rFonts w:eastAsia="Times New Roman" w:cs="Times New Roman"/>
          <w:sz w:val="24"/>
          <w:szCs w:val="24"/>
          <w:lang w:eastAsia="ru-RU"/>
        </w:rPr>
        <w:t xml:space="preserve">Все материалы, подготовленные в ходе выполнения задания, являются собственностью Заказчика. Консультант обязан соблюдать положения Закона КР «О персональных данных» и подписывает </w:t>
      </w:r>
      <w:r w:rsidRPr="009965B1">
        <w:rPr>
          <w:rFonts w:eastAsia="Times New Roman" w:cs="Times New Roman"/>
          <w:b/>
          <w:bCs/>
          <w:sz w:val="24"/>
          <w:szCs w:val="24"/>
          <w:lang w:eastAsia="ru-RU"/>
        </w:rPr>
        <w:t>Соглашение о конфиденциальности (NDA)</w:t>
      </w:r>
      <w:r w:rsidRPr="009965B1">
        <w:rPr>
          <w:rFonts w:eastAsia="Times New Roman" w:cs="Times New Roman"/>
          <w:sz w:val="24"/>
          <w:szCs w:val="24"/>
          <w:lang w:eastAsia="ru-RU"/>
        </w:rPr>
        <w:t>. Любое использование данных вне рамок проекта требует письменного согласия Заказчика.</w:t>
      </w:r>
    </w:p>
    <w:p w14:paraId="03472864" w14:textId="77777777" w:rsidR="00DB0A80" w:rsidRPr="00DB0A80" w:rsidRDefault="00DB0A80" w:rsidP="00DB0A80">
      <w:pPr>
        <w:tabs>
          <w:tab w:val="left" w:pos="284"/>
        </w:tabs>
        <w:suppressAutoHyphens/>
        <w:spacing w:after="0" w:line="276" w:lineRule="auto"/>
        <w:ind w:left="360"/>
        <w:jc w:val="both"/>
        <w:rPr>
          <w:rFonts w:eastAsia="Times New Roman" w:cs="Calibri"/>
          <w:sz w:val="24"/>
          <w:szCs w:val="24"/>
        </w:rPr>
      </w:pPr>
    </w:p>
    <w:p w14:paraId="5BE52FC9" w14:textId="77777777" w:rsidR="00DB0A80" w:rsidRPr="00DB0A80" w:rsidRDefault="00DB0A80" w:rsidP="00DB0A80">
      <w:pPr>
        <w:numPr>
          <w:ilvl w:val="0"/>
          <w:numId w:val="12"/>
        </w:numPr>
        <w:tabs>
          <w:tab w:val="left" w:pos="284"/>
        </w:tabs>
        <w:suppressAutoHyphens/>
        <w:spacing w:after="0" w:line="276" w:lineRule="auto"/>
        <w:ind w:left="1418"/>
        <w:contextualSpacing/>
        <w:jc w:val="both"/>
        <w:rPr>
          <w:rFonts w:eastAsia="Times New Roman" w:cs="Calibri"/>
          <w:sz w:val="24"/>
          <w:szCs w:val="24"/>
          <w:lang w:val="ky-KG"/>
        </w:rPr>
      </w:pPr>
      <w:r w:rsidRPr="00DB0A80">
        <w:rPr>
          <w:rFonts w:eastAsia="Times New Roman" w:cs="Times New Roman"/>
          <w:b/>
          <w:color w:val="000000"/>
          <w:sz w:val="24"/>
          <w:szCs w:val="24"/>
          <w:lang w:eastAsia="ru-RU"/>
        </w:rPr>
        <w:t>Сроки выполнения задания</w:t>
      </w:r>
    </w:p>
    <w:p w14:paraId="48444851" w14:textId="699008F8" w:rsidR="00DB0A80" w:rsidRDefault="00DB0A80" w:rsidP="0069385B">
      <w:pPr>
        <w:widowControl w:val="0"/>
        <w:spacing w:after="0" w:line="276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B0A8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Планируемая продолжительность задания составляет </w:t>
      </w:r>
      <w:r w:rsidR="00FE0AB3">
        <w:rPr>
          <w:rFonts w:eastAsia="Times New Roman" w:cs="Times New Roman"/>
          <w:color w:val="000000"/>
          <w:sz w:val="24"/>
          <w:szCs w:val="24"/>
          <w:lang w:eastAsia="ru-RU"/>
        </w:rPr>
        <w:t>4</w:t>
      </w:r>
      <w:r w:rsidRPr="00DB0A8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(</w:t>
      </w:r>
      <w:r w:rsidR="00FE0AB3">
        <w:rPr>
          <w:rFonts w:eastAsia="Times New Roman" w:cs="Times New Roman"/>
          <w:color w:val="000000"/>
          <w:sz w:val="24"/>
          <w:szCs w:val="24"/>
          <w:lang w:val="ky-KG" w:eastAsia="ru-RU"/>
        </w:rPr>
        <w:t>четыре</w:t>
      </w:r>
      <w:r w:rsidRPr="00DB0A80">
        <w:rPr>
          <w:rFonts w:eastAsia="Times New Roman" w:cs="Times New Roman"/>
          <w:color w:val="000000"/>
          <w:sz w:val="24"/>
          <w:szCs w:val="24"/>
          <w:lang w:eastAsia="ru-RU"/>
        </w:rPr>
        <w:t>) месяца</w:t>
      </w:r>
      <w:r w:rsidRPr="00DB0A80">
        <w:rPr>
          <w:rFonts w:eastAsia="Times New Roman" w:cs="Times New Roman"/>
          <w:color w:val="000000"/>
          <w:sz w:val="24"/>
          <w:szCs w:val="24"/>
          <w:lang w:val="ky-KG" w:eastAsia="ru-RU"/>
        </w:rPr>
        <w:t xml:space="preserve"> </w:t>
      </w:r>
      <w:r w:rsidRPr="00DB0A80">
        <w:rPr>
          <w:rFonts w:eastAsia="Times New Roman" w:cs="Times New Roman"/>
          <w:color w:val="000000"/>
          <w:sz w:val="24"/>
          <w:szCs w:val="24"/>
          <w:lang w:eastAsia="ru-RU"/>
        </w:rPr>
        <w:t>с момента подписания контракта.</w:t>
      </w:r>
    </w:p>
    <w:p w14:paraId="1DA5C9A1" w14:textId="77777777" w:rsidR="0069385B" w:rsidRPr="00DB0A80" w:rsidRDefault="0069385B" w:rsidP="0069385B">
      <w:pPr>
        <w:widowControl w:val="0"/>
        <w:spacing w:after="0" w:line="276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7E973539" w14:textId="77777777" w:rsidR="00DB0A80" w:rsidRPr="00DB0A80" w:rsidRDefault="00DB0A80" w:rsidP="00DB0A80">
      <w:pPr>
        <w:numPr>
          <w:ilvl w:val="0"/>
          <w:numId w:val="12"/>
        </w:numPr>
        <w:tabs>
          <w:tab w:val="left" w:pos="9355"/>
        </w:tabs>
        <w:suppressAutoHyphens/>
        <w:spacing w:after="0" w:line="300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DB0A80">
        <w:rPr>
          <w:rFonts w:eastAsia="Calibri" w:cs="Times New Roman"/>
          <w:b/>
          <w:sz w:val="24"/>
          <w:szCs w:val="24"/>
        </w:rPr>
        <w:t>Условия выполнения задания</w:t>
      </w:r>
    </w:p>
    <w:p w14:paraId="1AAEAB7B" w14:textId="77777777" w:rsidR="0069385B" w:rsidRDefault="00DB0A80" w:rsidP="0069385B">
      <w:pPr>
        <w:suppressAutoHyphens/>
        <w:spacing w:after="0"/>
        <w:jc w:val="both"/>
        <w:rPr>
          <w:rFonts w:eastAsia="Calibri" w:cs="Times New Roman"/>
          <w:sz w:val="24"/>
          <w:szCs w:val="24"/>
        </w:rPr>
      </w:pPr>
      <w:r w:rsidRPr="0069385B">
        <w:rPr>
          <w:rFonts w:eastAsia="Calibri" w:cs="Calibri"/>
          <w:sz w:val="24"/>
          <w:szCs w:val="24"/>
        </w:rPr>
        <w:t xml:space="preserve">Отдел реализации проектов Всемирного Банка предоставляет все необходимые материалы, инструкции и доступ к </w:t>
      </w:r>
      <w:r w:rsidR="00FE0AB3" w:rsidRPr="0069385B">
        <w:rPr>
          <w:rFonts w:eastAsia="Calibri" w:cs="Calibri"/>
          <w:sz w:val="24"/>
          <w:szCs w:val="24"/>
        </w:rPr>
        <w:t>базе данных</w:t>
      </w:r>
      <w:r w:rsidRPr="0069385B">
        <w:rPr>
          <w:rFonts w:eastAsia="Calibri" w:cs="Calibri"/>
          <w:sz w:val="24"/>
          <w:szCs w:val="24"/>
        </w:rPr>
        <w:t xml:space="preserve">. </w:t>
      </w:r>
      <w:r w:rsidR="00FE0AB3" w:rsidRPr="0069385B">
        <w:rPr>
          <w:rFonts w:eastAsia="Times New Roman" w:cs="Calibri"/>
          <w:sz w:val="24"/>
          <w:szCs w:val="24"/>
          <w:lang w:val="ky-KG"/>
        </w:rPr>
        <w:t>Консультант должен соблюдать Кодекс этики Всемирного банка и положения о предотвращении мошенничества и коррупции. Все электронные файлы должны храниться в защищенных каталогах с разграничением доступа. В случае конфликта интересов консультант обязан незамедлительно уведомить Заказчика (в соответствии с п. 3.14 Правил закупок).</w:t>
      </w:r>
      <w:r w:rsidR="0069385B" w:rsidRPr="0069385B">
        <w:rPr>
          <w:rFonts w:eastAsia="Calibri" w:cs="Times New Roman"/>
          <w:sz w:val="24"/>
          <w:szCs w:val="24"/>
        </w:rPr>
        <w:t xml:space="preserve"> </w:t>
      </w:r>
    </w:p>
    <w:p w14:paraId="2071E297" w14:textId="1AF3EBED" w:rsidR="0069385B" w:rsidRPr="0069385B" w:rsidRDefault="0069385B" w:rsidP="0069385B">
      <w:pPr>
        <w:pStyle w:val="a7"/>
        <w:numPr>
          <w:ilvl w:val="0"/>
          <w:numId w:val="24"/>
        </w:numPr>
        <w:suppressAutoHyphens/>
        <w:spacing w:after="0"/>
        <w:jc w:val="both"/>
        <w:rPr>
          <w:rFonts w:eastAsia="Calibri" w:cs="Times New Roman"/>
          <w:sz w:val="24"/>
          <w:szCs w:val="24"/>
        </w:rPr>
      </w:pPr>
      <w:r w:rsidRPr="0069385B">
        <w:rPr>
          <w:rFonts w:eastAsia="Calibri" w:cs="Times New Roman"/>
          <w:sz w:val="24"/>
          <w:szCs w:val="24"/>
        </w:rPr>
        <w:t>Все базы данных должны быть представлены в CSV + SPSS/</w:t>
      </w:r>
      <w:proofErr w:type="spellStart"/>
      <w:r w:rsidRPr="0069385B">
        <w:rPr>
          <w:rFonts w:eastAsia="Calibri" w:cs="Times New Roman"/>
          <w:sz w:val="24"/>
          <w:szCs w:val="24"/>
        </w:rPr>
        <w:t>Stata</w:t>
      </w:r>
      <w:proofErr w:type="spellEnd"/>
      <w:r w:rsidRPr="0069385B">
        <w:rPr>
          <w:rFonts w:eastAsia="Calibri" w:cs="Times New Roman"/>
          <w:sz w:val="24"/>
          <w:szCs w:val="24"/>
        </w:rPr>
        <w:t xml:space="preserve"> форматах;</w:t>
      </w:r>
    </w:p>
    <w:p w14:paraId="4C0E8E7A" w14:textId="77777777" w:rsidR="0069385B" w:rsidRPr="0069385B" w:rsidRDefault="0069385B" w:rsidP="0069385B">
      <w:pPr>
        <w:pStyle w:val="a7"/>
        <w:numPr>
          <w:ilvl w:val="0"/>
          <w:numId w:val="24"/>
        </w:numPr>
        <w:suppressAutoHyphens/>
        <w:spacing w:after="0"/>
        <w:jc w:val="both"/>
        <w:rPr>
          <w:rFonts w:eastAsia="Calibri" w:cs="Times New Roman"/>
          <w:sz w:val="24"/>
          <w:szCs w:val="24"/>
        </w:rPr>
      </w:pPr>
      <w:r w:rsidRPr="0069385B">
        <w:rPr>
          <w:rFonts w:eastAsia="Calibri" w:cs="Times New Roman"/>
          <w:sz w:val="24"/>
          <w:szCs w:val="24"/>
        </w:rPr>
        <w:t>Кодировка — UTF-8, даты в формате ISO-8601;</w:t>
      </w:r>
    </w:p>
    <w:p w14:paraId="657CAD11" w14:textId="77777777" w:rsidR="0069385B" w:rsidRPr="0069385B" w:rsidRDefault="0069385B" w:rsidP="0069385B">
      <w:pPr>
        <w:pStyle w:val="a7"/>
        <w:numPr>
          <w:ilvl w:val="0"/>
          <w:numId w:val="24"/>
        </w:numPr>
        <w:suppressAutoHyphens/>
        <w:spacing w:after="0"/>
        <w:jc w:val="both"/>
        <w:rPr>
          <w:rFonts w:eastAsia="Calibri" w:cs="Times New Roman"/>
          <w:sz w:val="24"/>
          <w:szCs w:val="24"/>
        </w:rPr>
      </w:pPr>
      <w:r w:rsidRPr="0069385B">
        <w:rPr>
          <w:rFonts w:eastAsia="Calibri" w:cs="Times New Roman"/>
          <w:sz w:val="24"/>
          <w:szCs w:val="24"/>
        </w:rPr>
        <w:t>Все переменные сопровождаются метками, типами и справочниками значений;</w:t>
      </w:r>
    </w:p>
    <w:p w14:paraId="7B0861B4" w14:textId="77777777" w:rsidR="0069385B" w:rsidRPr="0069385B" w:rsidRDefault="0069385B" w:rsidP="0069385B">
      <w:pPr>
        <w:pStyle w:val="a7"/>
        <w:numPr>
          <w:ilvl w:val="0"/>
          <w:numId w:val="24"/>
        </w:numPr>
        <w:suppressAutoHyphens/>
        <w:spacing w:after="0"/>
        <w:jc w:val="both"/>
        <w:rPr>
          <w:rFonts w:eastAsia="Calibri" w:cs="Times New Roman"/>
          <w:sz w:val="24"/>
          <w:szCs w:val="24"/>
        </w:rPr>
      </w:pPr>
      <w:r w:rsidRPr="0069385B">
        <w:rPr>
          <w:rFonts w:eastAsia="Calibri" w:cs="Times New Roman"/>
          <w:sz w:val="24"/>
          <w:szCs w:val="24"/>
        </w:rPr>
        <w:t>Система именования и метаданные согласовываются с Заказчиком до начала работ.</w:t>
      </w:r>
    </w:p>
    <w:p w14:paraId="09E1CED6" w14:textId="0B993240" w:rsidR="00DB0A80" w:rsidRPr="00DB0A80" w:rsidRDefault="00DB0A80" w:rsidP="00FE0AB3">
      <w:pPr>
        <w:suppressAutoHyphens/>
        <w:spacing w:line="276" w:lineRule="auto"/>
        <w:ind w:firstLine="708"/>
        <w:jc w:val="both"/>
        <w:rPr>
          <w:rFonts w:eastAsia="Times New Roman" w:cs="Calibri"/>
          <w:sz w:val="24"/>
          <w:szCs w:val="24"/>
          <w:lang w:val="ky-KG"/>
        </w:rPr>
      </w:pPr>
    </w:p>
    <w:p w14:paraId="36C8966C" w14:textId="77777777" w:rsidR="00DB0A80" w:rsidRPr="00DB0A80" w:rsidRDefault="00DB0A80" w:rsidP="00DB0A80">
      <w:pPr>
        <w:numPr>
          <w:ilvl w:val="0"/>
          <w:numId w:val="12"/>
        </w:numPr>
        <w:suppressAutoHyphens/>
        <w:spacing w:after="0" w:line="300" w:lineRule="auto"/>
        <w:contextualSpacing/>
        <w:jc w:val="both"/>
        <w:rPr>
          <w:rFonts w:eastAsia="Times New Roman" w:cs="Times New Roman"/>
          <w:sz w:val="24"/>
          <w:szCs w:val="24"/>
        </w:rPr>
      </w:pPr>
      <w:r w:rsidRPr="00DB0A80">
        <w:rPr>
          <w:rFonts w:eastAsia="Calibri" w:cs="Times New Roman"/>
          <w:b/>
          <w:sz w:val="24"/>
          <w:szCs w:val="24"/>
        </w:rPr>
        <w:t>Перечень и график представления отчетов</w:t>
      </w:r>
    </w:p>
    <w:p w14:paraId="483F8D4B" w14:textId="77777777" w:rsidR="00DB0A80" w:rsidRPr="00DB0A80" w:rsidRDefault="00DB0A80" w:rsidP="00DB0A80">
      <w:pPr>
        <w:suppressAutoHyphens/>
        <w:spacing w:after="0" w:line="276" w:lineRule="auto"/>
        <w:ind w:firstLine="708"/>
        <w:jc w:val="both"/>
        <w:rPr>
          <w:rFonts w:eastAsia="Calibri" w:cs="Times New Roman"/>
          <w:sz w:val="24"/>
          <w:szCs w:val="24"/>
        </w:rPr>
      </w:pPr>
      <w:r w:rsidRPr="00DB0A80">
        <w:rPr>
          <w:rFonts w:eastAsia="Calibri" w:cs="Times New Roman"/>
          <w:sz w:val="24"/>
          <w:szCs w:val="24"/>
        </w:rPr>
        <w:t>В соответствии с задачами данного задания консультант представит 2 отчета за период действия контракта. Электронный и твердый варианты отчета с подписью должна быть представлены Координатору по оцениванию для согласования.</w:t>
      </w:r>
    </w:p>
    <w:p w14:paraId="491C4AD7" w14:textId="41DE4B5C" w:rsidR="00DB0A80" w:rsidRPr="00DB0A80" w:rsidRDefault="00DB0A80" w:rsidP="00DB0A80">
      <w:pPr>
        <w:suppressAutoHyphens/>
        <w:spacing w:after="0" w:line="276" w:lineRule="auto"/>
        <w:jc w:val="both"/>
        <w:rPr>
          <w:rFonts w:eastAsia="Calibri" w:cs="Times New Roman"/>
          <w:b/>
          <w:bCs/>
          <w:sz w:val="24"/>
          <w:szCs w:val="24"/>
        </w:rPr>
      </w:pPr>
      <w:r w:rsidRPr="00DB0A80">
        <w:rPr>
          <w:rFonts w:eastAsia="Calibri" w:cs="Times New Roman"/>
          <w:b/>
          <w:bCs/>
          <w:sz w:val="24"/>
          <w:szCs w:val="24"/>
        </w:rPr>
        <w:t xml:space="preserve">Начальный отчет </w:t>
      </w:r>
      <w:r w:rsidRPr="00DB0A80">
        <w:rPr>
          <w:rFonts w:eastAsia="Calibri" w:cs="Times New Roman"/>
          <w:sz w:val="24"/>
          <w:szCs w:val="24"/>
        </w:rPr>
        <w:t>должен быть представлен</w:t>
      </w:r>
      <w:r w:rsidRPr="00DB0A80">
        <w:rPr>
          <w:rFonts w:eastAsia="Calibri" w:cs="Times New Roman"/>
          <w:b/>
          <w:bCs/>
          <w:sz w:val="24"/>
          <w:szCs w:val="24"/>
        </w:rPr>
        <w:t xml:space="preserve"> </w:t>
      </w:r>
      <w:r w:rsidR="00FE0AB3">
        <w:rPr>
          <w:rFonts w:eastAsia="Calibri" w:cs="Times New Roman"/>
          <w:b/>
          <w:bCs/>
          <w:sz w:val="24"/>
          <w:szCs w:val="24"/>
        </w:rPr>
        <w:t xml:space="preserve">в </w:t>
      </w:r>
      <w:r w:rsidR="00FE0AB3" w:rsidRPr="00FE0AB3">
        <w:rPr>
          <w:rFonts w:eastAsia="Calibri" w:cs="Times New Roman"/>
          <w:sz w:val="24"/>
          <w:szCs w:val="24"/>
        </w:rPr>
        <w:t>конце первого месяца</w:t>
      </w:r>
      <w:r w:rsidR="00FE0AB3">
        <w:rPr>
          <w:rFonts w:eastAsia="Calibri" w:cs="Times New Roman"/>
          <w:b/>
          <w:bCs/>
          <w:sz w:val="24"/>
          <w:szCs w:val="24"/>
        </w:rPr>
        <w:t xml:space="preserve"> </w:t>
      </w:r>
      <w:r w:rsidRPr="00DB0A80">
        <w:rPr>
          <w:rFonts w:eastAsia="Calibri" w:cs="Times New Roman"/>
          <w:sz w:val="24"/>
          <w:szCs w:val="24"/>
        </w:rPr>
        <w:t>с момента подписания контракта и</w:t>
      </w:r>
      <w:r w:rsidRPr="00DB0A80">
        <w:rPr>
          <w:rFonts w:eastAsia="Calibri" w:cs="Times New Roman"/>
          <w:b/>
          <w:bCs/>
          <w:sz w:val="24"/>
          <w:szCs w:val="24"/>
        </w:rPr>
        <w:t xml:space="preserve"> включать: </w:t>
      </w:r>
    </w:p>
    <w:p w14:paraId="0014FD99" w14:textId="78618353" w:rsidR="00A14AB2" w:rsidRDefault="00A14AB2" w:rsidP="00A14AB2">
      <w:pPr>
        <w:pStyle w:val="a7"/>
        <w:numPr>
          <w:ilvl w:val="0"/>
          <w:numId w:val="20"/>
        </w:numPr>
        <w:suppressAutoHyphens/>
        <w:spacing w:after="0" w:line="276" w:lineRule="auto"/>
        <w:jc w:val="both"/>
        <w:rPr>
          <w:rFonts w:eastAsia="Calibri" w:cs="Times New Roman"/>
          <w:sz w:val="24"/>
          <w:szCs w:val="24"/>
        </w:rPr>
      </w:pPr>
      <w:r w:rsidRPr="00A14AB2">
        <w:rPr>
          <w:rFonts w:eastAsia="Calibri" w:cs="Times New Roman"/>
          <w:sz w:val="24"/>
          <w:szCs w:val="24"/>
        </w:rPr>
        <w:t xml:space="preserve">Техническая записка по структуре БД и Data </w:t>
      </w:r>
      <w:proofErr w:type="spellStart"/>
      <w:r w:rsidRPr="00A14AB2">
        <w:rPr>
          <w:rFonts w:eastAsia="Calibri" w:cs="Times New Roman"/>
          <w:sz w:val="24"/>
          <w:szCs w:val="24"/>
        </w:rPr>
        <w:t>Dictionary</w:t>
      </w:r>
      <w:proofErr w:type="spellEnd"/>
      <w:r w:rsidRPr="00A14AB2">
        <w:rPr>
          <w:rFonts w:eastAsia="Calibri" w:cs="Times New Roman"/>
          <w:sz w:val="24"/>
          <w:szCs w:val="24"/>
        </w:rPr>
        <w:t xml:space="preserve"> (XLSX + DOCX).</w:t>
      </w:r>
      <w:r>
        <w:rPr>
          <w:rFonts w:eastAsia="Calibri" w:cs="Times New Roman"/>
          <w:sz w:val="24"/>
          <w:szCs w:val="24"/>
        </w:rPr>
        <w:t xml:space="preserve"> </w:t>
      </w:r>
    </w:p>
    <w:p w14:paraId="05900DD7" w14:textId="36E2A02E" w:rsidR="00DB0A80" w:rsidRPr="00DB0A80" w:rsidRDefault="00DB0A80" w:rsidP="00DB0A80">
      <w:pPr>
        <w:suppressAutoHyphens/>
        <w:spacing w:after="0" w:line="276" w:lineRule="auto"/>
        <w:jc w:val="both"/>
        <w:rPr>
          <w:rFonts w:eastAsia="Calibri" w:cs="Times New Roman"/>
          <w:sz w:val="24"/>
          <w:szCs w:val="24"/>
        </w:rPr>
      </w:pPr>
      <w:r w:rsidRPr="00DB0A80">
        <w:rPr>
          <w:rFonts w:eastAsia="Calibri" w:cs="Times New Roman"/>
          <w:b/>
          <w:bCs/>
          <w:sz w:val="24"/>
          <w:szCs w:val="24"/>
        </w:rPr>
        <w:lastRenderedPageBreak/>
        <w:t xml:space="preserve">Заключительный отчет </w:t>
      </w:r>
      <w:r w:rsidRPr="00DB0A80">
        <w:rPr>
          <w:rFonts w:eastAsia="Calibri" w:cs="Times New Roman"/>
          <w:sz w:val="24"/>
          <w:szCs w:val="24"/>
        </w:rPr>
        <w:t xml:space="preserve">должен быть представлен </w:t>
      </w:r>
      <w:r w:rsidR="008145DB">
        <w:rPr>
          <w:rFonts w:eastAsia="Calibri" w:cs="Times New Roman"/>
          <w:sz w:val="24"/>
          <w:szCs w:val="24"/>
          <w:lang w:val="ky-KG"/>
        </w:rPr>
        <w:t>до 20 июня 2026 года</w:t>
      </w:r>
      <w:r w:rsidR="00A14AB2">
        <w:rPr>
          <w:rFonts w:eastAsia="Calibri" w:cs="Times New Roman"/>
          <w:sz w:val="24"/>
          <w:szCs w:val="24"/>
        </w:rPr>
        <w:t xml:space="preserve"> </w:t>
      </w:r>
      <w:r w:rsidRPr="00DB0A80">
        <w:rPr>
          <w:rFonts w:eastAsia="Calibri" w:cs="Times New Roman"/>
          <w:sz w:val="24"/>
          <w:szCs w:val="24"/>
        </w:rPr>
        <w:t xml:space="preserve">и </w:t>
      </w:r>
      <w:r w:rsidR="00A14AB2">
        <w:rPr>
          <w:rFonts w:eastAsia="Calibri" w:cs="Times New Roman"/>
          <w:sz w:val="24"/>
          <w:szCs w:val="24"/>
        </w:rPr>
        <w:t xml:space="preserve">должен </w:t>
      </w:r>
      <w:r w:rsidRPr="00DB0A80">
        <w:rPr>
          <w:rFonts w:eastAsia="Calibri" w:cs="Times New Roman"/>
          <w:b/>
          <w:bCs/>
          <w:sz w:val="24"/>
          <w:szCs w:val="24"/>
        </w:rPr>
        <w:t xml:space="preserve">включать: </w:t>
      </w:r>
    </w:p>
    <w:p w14:paraId="1BC2F6EF" w14:textId="77777777" w:rsidR="00A14AB2" w:rsidRPr="00A14AB2" w:rsidRDefault="00A14AB2" w:rsidP="00DB0A80">
      <w:pPr>
        <w:numPr>
          <w:ilvl w:val="0"/>
          <w:numId w:val="13"/>
        </w:numPr>
        <w:suppressAutoHyphens/>
        <w:spacing w:after="0" w:line="300" w:lineRule="auto"/>
        <w:contextualSpacing/>
        <w:jc w:val="both"/>
        <w:rPr>
          <w:rFonts w:ascii="Garamond" w:eastAsia="Calibri" w:hAnsi="Garamond" w:cs="Calibri"/>
          <w:sz w:val="22"/>
        </w:rPr>
      </w:pPr>
      <w:r w:rsidRPr="00A14AB2">
        <w:rPr>
          <w:rFonts w:eastAsia="Calibri" w:cs="Times New Roman"/>
          <w:sz w:val="24"/>
          <w:szCs w:val="24"/>
        </w:rPr>
        <w:t>Репозиторий с воспроизводимым кодом (R/</w:t>
      </w:r>
      <w:proofErr w:type="spellStart"/>
      <w:r w:rsidRPr="00A14AB2">
        <w:rPr>
          <w:rFonts w:eastAsia="Calibri" w:cs="Times New Roman"/>
          <w:sz w:val="24"/>
          <w:szCs w:val="24"/>
        </w:rPr>
        <w:t>Stata</w:t>
      </w:r>
      <w:proofErr w:type="spellEnd"/>
      <w:r w:rsidRPr="00A14AB2">
        <w:rPr>
          <w:rFonts w:eastAsia="Calibri" w:cs="Times New Roman"/>
          <w:sz w:val="24"/>
          <w:szCs w:val="24"/>
        </w:rPr>
        <w:t>/SPSS) + отчет об очистке.</w:t>
      </w:r>
    </w:p>
    <w:p w14:paraId="02D7D15E" w14:textId="1404EB48" w:rsidR="00A14AB2" w:rsidRPr="00A14AB2" w:rsidRDefault="00A14AB2" w:rsidP="00DB0A80">
      <w:pPr>
        <w:numPr>
          <w:ilvl w:val="0"/>
          <w:numId w:val="13"/>
        </w:numPr>
        <w:suppressAutoHyphens/>
        <w:spacing w:after="0" w:line="300" w:lineRule="auto"/>
        <w:contextualSpacing/>
        <w:jc w:val="both"/>
        <w:rPr>
          <w:rFonts w:ascii="Garamond" w:eastAsia="Calibri" w:hAnsi="Garamond" w:cs="Calibri"/>
          <w:sz w:val="22"/>
        </w:rPr>
      </w:pPr>
      <w:r w:rsidRPr="00A14AB2">
        <w:rPr>
          <w:rFonts w:eastAsia="Calibri" w:cs="Times New Roman"/>
          <w:sz w:val="24"/>
          <w:szCs w:val="24"/>
        </w:rPr>
        <w:t>Финальные датасеты (CSV + SAV/DTA) + записка по весам и анонимизации.</w:t>
      </w:r>
    </w:p>
    <w:p w14:paraId="4B12FA8E" w14:textId="77777777" w:rsidR="00A14AB2" w:rsidRPr="00A14AB2" w:rsidRDefault="00A14AB2" w:rsidP="00DB0A80">
      <w:pPr>
        <w:numPr>
          <w:ilvl w:val="0"/>
          <w:numId w:val="13"/>
        </w:numPr>
        <w:suppressAutoHyphens/>
        <w:spacing w:after="0" w:line="300" w:lineRule="auto"/>
        <w:contextualSpacing/>
        <w:jc w:val="both"/>
        <w:rPr>
          <w:rFonts w:ascii="Garamond" w:eastAsia="Calibri" w:hAnsi="Garamond" w:cs="Calibri"/>
          <w:sz w:val="22"/>
        </w:rPr>
      </w:pPr>
      <w:r w:rsidRPr="00A14AB2">
        <w:rPr>
          <w:rFonts w:eastAsia="Calibri" w:cs="Times New Roman"/>
          <w:sz w:val="24"/>
          <w:szCs w:val="24"/>
        </w:rPr>
        <w:t>Финальный архив данных, документация и презентация (PPTX).</w:t>
      </w:r>
    </w:p>
    <w:p w14:paraId="1CDBDC7D" w14:textId="51DEC09C" w:rsidR="0069385B" w:rsidRPr="0069385B" w:rsidRDefault="00A14AB2" w:rsidP="0069385B">
      <w:pPr>
        <w:numPr>
          <w:ilvl w:val="0"/>
          <w:numId w:val="13"/>
        </w:numPr>
        <w:suppressAutoHyphens/>
        <w:spacing w:after="0"/>
        <w:contextualSpacing/>
        <w:jc w:val="both"/>
        <w:rPr>
          <w:rFonts w:ascii="Garamond" w:eastAsia="Calibri" w:hAnsi="Garamond" w:cs="Calibri"/>
          <w:sz w:val="22"/>
        </w:rPr>
      </w:pPr>
      <w:r>
        <w:rPr>
          <w:rFonts w:eastAsia="Calibri" w:cs="Times New Roman"/>
          <w:sz w:val="24"/>
          <w:szCs w:val="24"/>
        </w:rPr>
        <w:t>Описательный</w:t>
      </w:r>
      <w:r w:rsidR="00DB0A80" w:rsidRPr="00DB0A80">
        <w:rPr>
          <w:rFonts w:eastAsia="Calibri" w:cs="Times New Roman"/>
          <w:sz w:val="24"/>
          <w:szCs w:val="24"/>
        </w:rPr>
        <w:t xml:space="preserve"> отчет с результатами </w:t>
      </w:r>
      <w:r>
        <w:rPr>
          <w:rFonts w:eastAsia="Calibri" w:cs="Times New Roman"/>
          <w:sz w:val="24"/>
          <w:szCs w:val="24"/>
        </w:rPr>
        <w:t>сбора данных</w:t>
      </w:r>
      <w:r w:rsidR="00DB0A80" w:rsidRPr="00DB0A80">
        <w:rPr>
          <w:rFonts w:eastAsia="Calibri" w:cs="Times New Roman"/>
          <w:sz w:val="24"/>
          <w:szCs w:val="24"/>
        </w:rPr>
        <w:t xml:space="preserve"> и рекомендациями.</w:t>
      </w:r>
    </w:p>
    <w:p w14:paraId="7E226A8D" w14:textId="01FFC0F5" w:rsidR="0069385B" w:rsidRPr="00DB0A80" w:rsidRDefault="0069385B" w:rsidP="0069385B">
      <w:pPr>
        <w:suppressAutoHyphens/>
        <w:spacing w:after="0"/>
        <w:contextualSpacing/>
        <w:jc w:val="both"/>
        <w:rPr>
          <w:rFonts w:eastAsia="Calibri" w:cs="Times New Roman"/>
          <w:sz w:val="24"/>
          <w:szCs w:val="24"/>
        </w:rPr>
      </w:pPr>
      <w:r w:rsidRPr="0069385B">
        <w:rPr>
          <w:rFonts w:eastAsia="Calibri" w:cs="Times New Roman"/>
          <w:sz w:val="24"/>
          <w:szCs w:val="24"/>
        </w:rPr>
        <w:t>Все отчеты должны быть представлены на русском языке в электронном и бумажном формате (подписанным) в 2-х экземплярах.</w:t>
      </w:r>
    </w:p>
    <w:p w14:paraId="281D54B6" w14:textId="77777777" w:rsidR="00DB0A80" w:rsidRPr="00DB0A80" w:rsidRDefault="00DB0A80" w:rsidP="00DB0A80">
      <w:pPr>
        <w:suppressAutoHyphens/>
        <w:spacing w:after="0" w:line="300" w:lineRule="auto"/>
        <w:ind w:left="720"/>
        <w:contextualSpacing/>
        <w:jc w:val="both"/>
        <w:rPr>
          <w:rFonts w:ascii="Garamond" w:eastAsia="Calibri" w:hAnsi="Garamond" w:cs="Calibri"/>
          <w:sz w:val="22"/>
        </w:rPr>
      </w:pPr>
    </w:p>
    <w:p w14:paraId="08479294" w14:textId="77777777" w:rsidR="00DB0A80" w:rsidRPr="00DB0A80" w:rsidRDefault="00DB0A80" w:rsidP="00DB0A80">
      <w:pPr>
        <w:numPr>
          <w:ilvl w:val="0"/>
          <w:numId w:val="12"/>
        </w:numPr>
        <w:suppressAutoHyphens/>
        <w:spacing w:after="0" w:line="300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DB0A80">
        <w:rPr>
          <w:rFonts w:eastAsia="Calibri" w:cs="Times New Roman"/>
          <w:b/>
          <w:bCs/>
          <w:sz w:val="24"/>
          <w:szCs w:val="24"/>
        </w:rPr>
        <w:t>Ожидаемые результаты</w:t>
      </w:r>
      <w:r w:rsidRPr="00DB0A80">
        <w:rPr>
          <w:rFonts w:eastAsia="Calibri" w:cs="Times New Roman"/>
          <w:sz w:val="24"/>
          <w:szCs w:val="24"/>
        </w:rPr>
        <w:t xml:space="preserve"> </w:t>
      </w:r>
    </w:p>
    <w:p w14:paraId="54B48558" w14:textId="6B1E9C59" w:rsidR="00DB0A80" w:rsidRPr="00DB0A80" w:rsidRDefault="00A14AB2" w:rsidP="00A14AB2">
      <w:pPr>
        <w:suppressAutoHyphens/>
        <w:spacing w:after="0" w:line="259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14AB2">
        <w:rPr>
          <w:rFonts w:eastAsia="Times New Roman" w:cs="Times New Roman"/>
          <w:sz w:val="24"/>
          <w:szCs w:val="24"/>
          <w:lang w:eastAsia="ru-RU"/>
        </w:rPr>
        <w:t xml:space="preserve">Консультант будет напрямую подчиняться Координатору </w:t>
      </w:r>
      <w:r>
        <w:rPr>
          <w:rFonts w:eastAsia="Times New Roman" w:cs="Times New Roman"/>
          <w:sz w:val="24"/>
          <w:szCs w:val="24"/>
          <w:lang w:eastAsia="ru-RU"/>
        </w:rPr>
        <w:t>по оцениванию</w:t>
      </w:r>
      <w:r w:rsidRPr="00A14AB2">
        <w:rPr>
          <w:rFonts w:eastAsia="Times New Roman" w:cs="Times New Roman"/>
          <w:sz w:val="24"/>
          <w:szCs w:val="24"/>
          <w:lang w:eastAsia="ru-RU"/>
        </w:rPr>
        <w:t xml:space="preserve"> ОРП Всемирного банка при Министерстве </w:t>
      </w:r>
      <w:r>
        <w:rPr>
          <w:rFonts w:eastAsia="Times New Roman" w:cs="Times New Roman"/>
          <w:sz w:val="24"/>
          <w:szCs w:val="24"/>
          <w:lang w:eastAsia="ru-RU"/>
        </w:rPr>
        <w:t>просвещения</w:t>
      </w:r>
      <w:r w:rsidRPr="00A14AB2">
        <w:rPr>
          <w:rFonts w:eastAsia="Times New Roman" w:cs="Times New Roman"/>
          <w:sz w:val="24"/>
          <w:szCs w:val="24"/>
          <w:lang w:eastAsia="ru-RU"/>
        </w:rPr>
        <w:t xml:space="preserve"> КР и будет взаимодействовать с консультантом по обработке и анализу данных ОСЭН</w:t>
      </w:r>
      <w:r>
        <w:rPr>
          <w:rFonts w:eastAsia="Times New Roman" w:cs="Times New Roman"/>
          <w:sz w:val="24"/>
          <w:szCs w:val="24"/>
          <w:lang w:eastAsia="ru-RU"/>
        </w:rPr>
        <w:t xml:space="preserve">. </w:t>
      </w:r>
      <w:r w:rsidRPr="00A14AB2">
        <w:rPr>
          <w:rFonts w:eastAsia="Times New Roman" w:cs="Times New Roman"/>
          <w:sz w:val="24"/>
          <w:szCs w:val="24"/>
          <w:lang w:eastAsia="ru-RU"/>
        </w:rPr>
        <w:t>Все отчеты предоставляются на русском язык</w:t>
      </w:r>
      <w:r>
        <w:rPr>
          <w:rFonts w:eastAsia="Times New Roman" w:cs="Times New Roman"/>
          <w:sz w:val="24"/>
          <w:szCs w:val="24"/>
          <w:lang w:eastAsia="ru-RU"/>
        </w:rPr>
        <w:t>е</w:t>
      </w:r>
      <w:r w:rsidRPr="00A14AB2">
        <w:rPr>
          <w:rFonts w:eastAsia="Times New Roman" w:cs="Times New Roman"/>
          <w:sz w:val="24"/>
          <w:szCs w:val="24"/>
          <w:lang w:eastAsia="ru-RU"/>
        </w:rPr>
        <w:t xml:space="preserve"> в электронном формате (Word / Excel / CSV / SPSS / PDF).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A14AB2">
        <w:rPr>
          <w:rFonts w:eastAsia="Times New Roman" w:cs="Times New Roman"/>
          <w:sz w:val="24"/>
          <w:szCs w:val="24"/>
          <w:lang w:eastAsia="ru-RU"/>
        </w:rPr>
        <w:t>Заключительный</w:t>
      </w:r>
      <w:r w:rsidR="00DB0A80" w:rsidRPr="00DB0A80">
        <w:rPr>
          <w:rFonts w:eastAsia="Times New Roman" w:cs="Times New Roman"/>
          <w:sz w:val="24"/>
          <w:szCs w:val="24"/>
          <w:lang w:eastAsia="ru-RU"/>
        </w:rPr>
        <w:t xml:space="preserve"> отчет включа</w:t>
      </w:r>
      <w:r>
        <w:rPr>
          <w:rFonts w:eastAsia="Times New Roman" w:cs="Times New Roman"/>
          <w:sz w:val="24"/>
          <w:szCs w:val="24"/>
          <w:lang w:eastAsia="ru-RU"/>
        </w:rPr>
        <w:t>ет</w:t>
      </w:r>
      <w:r w:rsidR="00DB0A80" w:rsidRPr="00DB0A80">
        <w:rPr>
          <w:rFonts w:eastAsia="Times New Roman" w:cs="Times New Roman"/>
          <w:sz w:val="24"/>
          <w:szCs w:val="24"/>
          <w:lang w:eastAsia="ru-RU"/>
        </w:rPr>
        <w:t xml:space="preserve"> описание выполненных работ, достигнутых результатов, выявленных проблем и предложений по дальнейшему улучшению.</w:t>
      </w:r>
    </w:p>
    <w:p w14:paraId="2C6C5869" w14:textId="77777777" w:rsidR="00DB0A80" w:rsidRPr="00DB0A80" w:rsidRDefault="00DB0A80" w:rsidP="00DB0A80">
      <w:pPr>
        <w:suppressAutoHyphens/>
        <w:spacing w:after="0" w:line="300" w:lineRule="auto"/>
        <w:ind w:left="1425"/>
        <w:contextualSpacing/>
        <w:jc w:val="both"/>
        <w:rPr>
          <w:rFonts w:eastAsia="Calibri" w:cs="Times New Roman"/>
          <w:b/>
          <w:bCs/>
          <w:sz w:val="24"/>
          <w:szCs w:val="24"/>
        </w:rPr>
      </w:pPr>
    </w:p>
    <w:p w14:paraId="53888D02" w14:textId="77777777" w:rsidR="00DB0A80" w:rsidRPr="00DB0A80" w:rsidRDefault="00DB0A80" w:rsidP="00DB0A80">
      <w:pPr>
        <w:numPr>
          <w:ilvl w:val="0"/>
          <w:numId w:val="12"/>
        </w:numPr>
        <w:suppressAutoHyphens/>
        <w:spacing w:after="0" w:line="300" w:lineRule="auto"/>
        <w:contextualSpacing/>
        <w:jc w:val="both"/>
        <w:rPr>
          <w:rFonts w:eastAsia="Calibri" w:cs="Times New Roman"/>
          <w:b/>
          <w:bCs/>
          <w:sz w:val="24"/>
          <w:szCs w:val="24"/>
        </w:rPr>
      </w:pPr>
      <w:r w:rsidRPr="00DB0A80">
        <w:rPr>
          <w:rFonts w:eastAsia="Calibri" w:cs="Times New Roman"/>
          <w:b/>
          <w:bCs/>
          <w:sz w:val="24"/>
          <w:szCs w:val="24"/>
        </w:rPr>
        <w:t>График платежей</w:t>
      </w:r>
    </w:p>
    <w:p w14:paraId="40BA73ED" w14:textId="3400434F" w:rsidR="0069385B" w:rsidRPr="0069385B" w:rsidRDefault="0069385B" w:rsidP="0069385B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ky-KG" w:eastAsia="ru-RU"/>
        </w:rPr>
      </w:pPr>
      <w:r w:rsidRPr="0069385B">
        <w:rPr>
          <w:rFonts w:eastAsia="Times New Roman" w:cs="Times New Roman"/>
          <w:sz w:val="24"/>
          <w:szCs w:val="24"/>
          <w:lang w:val="ky-KG" w:eastAsia="ru-RU"/>
        </w:rPr>
        <w:t xml:space="preserve">Финансовые платежи будут осуществляться только после утверждения соответствующих отчетов и не позднее сроков, указанных в настоящем документе: </w:t>
      </w:r>
    </w:p>
    <w:p w14:paraId="4BFE1B32" w14:textId="77777777" w:rsidR="0069385B" w:rsidRPr="0069385B" w:rsidRDefault="0069385B" w:rsidP="0069385B">
      <w:pPr>
        <w:numPr>
          <w:ilvl w:val="0"/>
          <w:numId w:val="21"/>
        </w:numPr>
        <w:spacing w:after="0" w:line="276" w:lineRule="auto"/>
        <w:ind w:hanging="11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9385B">
        <w:rPr>
          <w:rFonts w:eastAsia="Times New Roman" w:cs="Times New Roman"/>
          <w:sz w:val="24"/>
          <w:szCs w:val="24"/>
          <w:lang w:eastAsia="ru-RU"/>
        </w:rPr>
        <w:t xml:space="preserve">Начальный отчет (выплата </w:t>
      </w:r>
      <w:r w:rsidRPr="0069385B">
        <w:rPr>
          <w:rFonts w:eastAsia="Times New Roman" w:cs="Times New Roman"/>
          <w:sz w:val="24"/>
          <w:szCs w:val="24"/>
          <w:lang w:val="ky-KG" w:eastAsia="ru-RU"/>
        </w:rPr>
        <w:t>30</w:t>
      </w:r>
      <w:r w:rsidRPr="0069385B">
        <w:rPr>
          <w:rFonts w:eastAsia="Times New Roman" w:cs="Times New Roman"/>
          <w:sz w:val="24"/>
          <w:szCs w:val="24"/>
          <w:lang w:eastAsia="ru-RU"/>
        </w:rPr>
        <w:t xml:space="preserve"> % от общей суммы)</w:t>
      </w:r>
    </w:p>
    <w:p w14:paraId="6E662DAB" w14:textId="77777777" w:rsidR="0069385B" w:rsidRPr="0069385B" w:rsidRDefault="0069385B" w:rsidP="0069385B">
      <w:pPr>
        <w:numPr>
          <w:ilvl w:val="0"/>
          <w:numId w:val="21"/>
        </w:numPr>
        <w:spacing w:after="0" w:line="276" w:lineRule="auto"/>
        <w:ind w:hanging="11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9385B">
        <w:rPr>
          <w:rFonts w:eastAsia="Times New Roman" w:cs="Times New Roman"/>
          <w:sz w:val="24"/>
          <w:szCs w:val="24"/>
          <w:lang w:eastAsia="ru-RU"/>
        </w:rPr>
        <w:t xml:space="preserve">Заключительный отчет (выплата </w:t>
      </w:r>
      <w:r w:rsidRPr="0069385B">
        <w:rPr>
          <w:rFonts w:eastAsia="Times New Roman" w:cs="Times New Roman"/>
          <w:sz w:val="24"/>
          <w:szCs w:val="24"/>
          <w:lang w:val="ky-KG" w:eastAsia="ru-RU"/>
        </w:rPr>
        <w:t>70</w:t>
      </w:r>
      <w:r w:rsidRPr="0069385B">
        <w:rPr>
          <w:rFonts w:eastAsia="Times New Roman" w:cs="Times New Roman"/>
          <w:sz w:val="24"/>
          <w:szCs w:val="24"/>
          <w:lang w:eastAsia="ru-RU"/>
        </w:rPr>
        <w:t>% от общей суммы)</w:t>
      </w:r>
    </w:p>
    <w:p w14:paraId="5298CEE3" w14:textId="60F2F786" w:rsidR="00DB0A80" w:rsidRPr="00DB0A80" w:rsidRDefault="00DB0A80" w:rsidP="0069385B">
      <w:pPr>
        <w:suppressAutoHyphens/>
        <w:spacing w:after="0" w:line="300" w:lineRule="auto"/>
        <w:jc w:val="both"/>
        <w:rPr>
          <w:rFonts w:eastAsia="Calibri" w:cs="Times New Roman"/>
          <w:sz w:val="24"/>
          <w:szCs w:val="24"/>
        </w:rPr>
      </w:pPr>
    </w:p>
    <w:p w14:paraId="4B45ADB6" w14:textId="77777777" w:rsidR="00DB0A80" w:rsidRPr="00DB0A80" w:rsidRDefault="00DB0A80" w:rsidP="00DB0A80">
      <w:pPr>
        <w:numPr>
          <w:ilvl w:val="0"/>
          <w:numId w:val="12"/>
        </w:numPr>
        <w:suppressAutoHyphens/>
        <w:spacing w:after="0" w:line="300" w:lineRule="auto"/>
        <w:contextualSpacing/>
        <w:jc w:val="both"/>
        <w:rPr>
          <w:rFonts w:eastAsia="Calibri" w:cs="Times New Roman"/>
          <w:b/>
          <w:bCs/>
          <w:sz w:val="24"/>
          <w:szCs w:val="24"/>
        </w:rPr>
      </w:pPr>
      <w:r w:rsidRPr="00DB0A80">
        <w:rPr>
          <w:rFonts w:eastAsia="Calibri" w:cs="Times New Roman"/>
          <w:b/>
          <w:bCs/>
          <w:sz w:val="24"/>
          <w:szCs w:val="24"/>
        </w:rPr>
        <w:t>Квалификационные требования и критерии отбора</w:t>
      </w:r>
    </w:p>
    <w:p w14:paraId="4B25F163" w14:textId="77777777" w:rsidR="00DB0A80" w:rsidRPr="00DB0A80" w:rsidRDefault="00DB0A80" w:rsidP="00DB0A80">
      <w:pPr>
        <w:suppressAutoHyphens/>
        <w:spacing w:after="0" w:line="276" w:lineRule="auto"/>
        <w:jc w:val="both"/>
        <w:rPr>
          <w:rFonts w:eastAsia="Calibri" w:cs="Times New Roman"/>
          <w:sz w:val="24"/>
          <w:szCs w:val="24"/>
        </w:rPr>
      </w:pPr>
      <w:r w:rsidRPr="00DB0A80">
        <w:rPr>
          <w:rFonts w:eastAsia="Calibri" w:cs="Times New Roman"/>
          <w:sz w:val="24"/>
          <w:szCs w:val="24"/>
        </w:rPr>
        <w:t>Для участия в конкурсе консультант должен соответствовать   квалификационным требованиям:</w:t>
      </w:r>
    </w:p>
    <w:p w14:paraId="4E51EE66" w14:textId="6CDEB243" w:rsidR="0069385B" w:rsidRPr="0069385B" w:rsidRDefault="0069385B" w:rsidP="0069385B">
      <w:pPr>
        <w:numPr>
          <w:ilvl w:val="0"/>
          <w:numId w:val="14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9965B1">
        <w:rPr>
          <w:rFonts w:eastAsia="Times New Roman" w:cs="Times New Roman"/>
          <w:sz w:val="24"/>
          <w:szCs w:val="24"/>
          <w:lang w:eastAsia="ru-RU"/>
        </w:rPr>
        <w:t>Высшее образование в области статистики, эконометрики, анализа данных, информационных систем или смежной дисциплины</w:t>
      </w:r>
      <w:r>
        <w:rPr>
          <w:rFonts w:eastAsia="Times New Roman" w:cs="Times New Roman"/>
          <w:sz w:val="24"/>
          <w:szCs w:val="24"/>
          <w:lang w:eastAsia="ru-RU"/>
        </w:rPr>
        <w:t xml:space="preserve"> – 20 баллов</w:t>
      </w:r>
      <w:r w:rsidRPr="009965B1">
        <w:rPr>
          <w:rFonts w:eastAsia="Times New Roman" w:cs="Times New Roman"/>
          <w:sz w:val="24"/>
          <w:szCs w:val="24"/>
          <w:lang w:eastAsia="ru-RU"/>
        </w:rPr>
        <w:t>;</w:t>
      </w:r>
      <w:r w:rsidRPr="0069385B">
        <w:t xml:space="preserve"> </w:t>
      </w:r>
    </w:p>
    <w:p w14:paraId="77A906D6" w14:textId="3B9AE6E1" w:rsidR="0069385B" w:rsidRPr="0069385B" w:rsidRDefault="0069385B" w:rsidP="0069385B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9385B">
        <w:rPr>
          <w:rFonts w:eastAsia="Times New Roman" w:cs="Times New Roman"/>
          <w:sz w:val="24"/>
          <w:szCs w:val="24"/>
          <w:lang w:eastAsia="ru-RU"/>
        </w:rPr>
        <w:t>Профессиональный опыт в разработке баз данных для исследований</w:t>
      </w:r>
      <w:r>
        <w:rPr>
          <w:rFonts w:eastAsia="Times New Roman" w:cs="Times New Roman"/>
          <w:sz w:val="24"/>
          <w:szCs w:val="24"/>
          <w:lang w:eastAsia="ru-RU"/>
        </w:rPr>
        <w:t>, з</w:t>
      </w:r>
      <w:r w:rsidRPr="0069385B">
        <w:rPr>
          <w:rFonts w:eastAsia="Times New Roman" w:cs="Times New Roman"/>
          <w:sz w:val="24"/>
          <w:szCs w:val="24"/>
          <w:lang w:eastAsia="ru-RU"/>
        </w:rPr>
        <w:t>нание статистических пакетов и инструментов обработки данных</w:t>
      </w:r>
      <w:r>
        <w:rPr>
          <w:rFonts w:eastAsia="Times New Roman" w:cs="Times New Roman"/>
          <w:sz w:val="24"/>
          <w:szCs w:val="24"/>
          <w:lang w:eastAsia="ru-RU"/>
        </w:rPr>
        <w:t xml:space="preserve"> – 40 баллов</w:t>
      </w:r>
    </w:p>
    <w:p w14:paraId="2A783ED2" w14:textId="7F1C6C39" w:rsidR="0069385B" w:rsidRPr="0069385B" w:rsidRDefault="0069385B" w:rsidP="0069385B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9385B">
        <w:rPr>
          <w:rFonts w:eastAsia="Times New Roman" w:cs="Times New Roman"/>
          <w:sz w:val="24"/>
          <w:szCs w:val="24"/>
          <w:lang w:eastAsia="ru-RU"/>
        </w:rPr>
        <w:t>Опыт работы с данными Всемирного банка или схожими проектами</w:t>
      </w:r>
      <w:r>
        <w:rPr>
          <w:rFonts w:eastAsia="Times New Roman" w:cs="Times New Roman"/>
          <w:sz w:val="24"/>
          <w:szCs w:val="24"/>
          <w:lang w:eastAsia="ru-RU"/>
        </w:rPr>
        <w:t xml:space="preserve"> – 20 баллов  </w:t>
      </w:r>
    </w:p>
    <w:p w14:paraId="75D6152C" w14:textId="18A44964" w:rsidR="0069385B" w:rsidRPr="00DB0A80" w:rsidRDefault="0069385B" w:rsidP="0069385B">
      <w:pPr>
        <w:numPr>
          <w:ilvl w:val="0"/>
          <w:numId w:val="14"/>
        </w:numPr>
        <w:suppressAutoHyphens/>
        <w:spacing w:after="0" w:line="259" w:lineRule="auto"/>
        <w:contextualSpacing/>
        <w:rPr>
          <w:rFonts w:eastAsia="Calibri" w:cs="Times New Roman"/>
          <w:sz w:val="24"/>
          <w:szCs w:val="24"/>
        </w:rPr>
      </w:pPr>
      <w:r w:rsidRPr="00DB0A80">
        <w:rPr>
          <w:rFonts w:eastAsia="Calibri" w:cs="Times New Roman"/>
          <w:sz w:val="24"/>
          <w:szCs w:val="24"/>
        </w:rPr>
        <w:t xml:space="preserve">Опыт поддержки цифрового контента для проведения наблюдения – </w:t>
      </w:r>
      <w:r>
        <w:rPr>
          <w:rFonts w:eastAsia="Calibri" w:cs="Times New Roman"/>
          <w:sz w:val="24"/>
          <w:szCs w:val="24"/>
        </w:rPr>
        <w:t>1</w:t>
      </w:r>
      <w:r w:rsidRPr="00DB0A80">
        <w:rPr>
          <w:rFonts w:eastAsia="Calibri" w:cs="Times New Roman"/>
          <w:sz w:val="24"/>
          <w:szCs w:val="24"/>
        </w:rPr>
        <w:t>0 баллов;</w:t>
      </w:r>
    </w:p>
    <w:p w14:paraId="6EE23785" w14:textId="7D24F18F" w:rsidR="0069385B" w:rsidRPr="0069385B" w:rsidRDefault="0069385B" w:rsidP="0069385B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9385B">
        <w:rPr>
          <w:rFonts w:eastAsia="Times New Roman" w:cs="Times New Roman"/>
          <w:sz w:val="24"/>
          <w:szCs w:val="24"/>
          <w:lang w:eastAsia="ru-RU"/>
        </w:rPr>
        <w:t xml:space="preserve">Владение </w:t>
      </w:r>
      <w:r>
        <w:rPr>
          <w:rFonts w:eastAsia="Times New Roman" w:cs="Times New Roman"/>
          <w:sz w:val="24"/>
          <w:szCs w:val="24"/>
          <w:lang w:eastAsia="ru-RU"/>
        </w:rPr>
        <w:t>кыргызским и русским языками – 10 баллов</w:t>
      </w:r>
    </w:p>
    <w:p w14:paraId="3F614CF9" w14:textId="7778D848" w:rsidR="0069385B" w:rsidRPr="009965B1" w:rsidRDefault="0069385B" w:rsidP="0069385B">
      <w:pPr>
        <w:spacing w:before="100" w:beforeAutospacing="1" w:after="100" w:afterAutospacing="1"/>
        <w:ind w:left="720"/>
        <w:rPr>
          <w:rFonts w:eastAsia="Times New Roman" w:cs="Times New Roman"/>
          <w:sz w:val="24"/>
          <w:szCs w:val="24"/>
          <w:lang w:eastAsia="ru-RU"/>
        </w:rPr>
      </w:pPr>
    </w:p>
    <w:p w14:paraId="619D0960" w14:textId="77777777" w:rsidR="00F12C76" w:rsidRPr="009965B1" w:rsidRDefault="00F12C76" w:rsidP="006C0B77">
      <w:pPr>
        <w:spacing w:after="0"/>
        <w:ind w:firstLine="709"/>
        <w:jc w:val="both"/>
        <w:rPr>
          <w:sz w:val="24"/>
          <w:szCs w:val="24"/>
        </w:rPr>
      </w:pPr>
    </w:p>
    <w:sectPr w:rsidR="00F12C76" w:rsidRPr="009965B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7897F" w14:textId="77777777" w:rsidR="00EE6D28" w:rsidRDefault="00EE6D28" w:rsidP="00DB0A80">
      <w:pPr>
        <w:spacing w:after="0"/>
      </w:pPr>
      <w:r>
        <w:separator/>
      </w:r>
    </w:p>
  </w:endnote>
  <w:endnote w:type="continuationSeparator" w:id="0">
    <w:p w14:paraId="258D7633" w14:textId="77777777" w:rsidR="00EE6D28" w:rsidRDefault="00EE6D28" w:rsidP="00DB0A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3B489" w14:textId="77777777" w:rsidR="00EE6D28" w:rsidRDefault="00EE6D28" w:rsidP="00DB0A80">
      <w:pPr>
        <w:spacing w:after="0"/>
      </w:pPr>
      <w:r>
        <w:separator/>
      </w:r>
    </w:p>
  </w:footnote>
  <w:footnote w:type="continuationSeparator" w:id="0">
    <w:p w14:paraId="3643B7F7" w14:textId="77777777" w:rsidR="00EE6D28" w:rsidRDefault="00EE6D28" w:rsidP="00DB0A80">
      <w:pPr>
        <w:spacing w:after="0"/>
      </w:pPr>
      <w:r>
        <w:continuationSeparator/>
      </w:r>
    </w:p>
  </w:footnote>
  <w:footnote w:id="1">
    <w:p w14:paraId="2D84F646" w14:textId="77777777" w:rsidR="00DB0A80" w:rsidRPr="00333A61" w:rsidRDefault="00DB0A80" w:rsidP="00DB0A80">
      <w:pPr>
        <w:pStyle w:val="ac"/>
        <w:rPr>
          <w:rFonts w:cs="Calibri"/>
        </w:rPr>
      </w:pPr>
      <w:r w:rsidRPr="00333A61">
        <w:rPr>
          <w:rStyle w:val="ae"/>
          <w:rFonts w:cs="Calibri"/>
        </w:rPr>
        <w:footnoteRef/>
      </w:r>
      <w:r w:rsidRPr="00333A61">
        <w:rPr>
          <w:rFonts w:cs="Calibri"/>
        </w:rPr>
        <w:t xml:space="preserve"> </w:t>
      </w:r>
      <w:r w:rsidRPr="006559F2">
        <w:t>Эти категории определялись, исходя из основной цели оценки; при этом учитывалось, что оценивание может использоваться и для других целей, так что эти категории частично дублируют друг друга</w:t>
      </w:r>
      <w:r w:rsidRPr="00333A61">
        <w:rPr>
          <w:rFonts w:cs="Calibr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57C8"/>
    <w:multiLevelType w:val="multilevel"/>
    <w:tmpl w:val="A8C86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3656812"/>
    <w:multiLevelType w:val="hybridMultilevel"/>
    <w:tmpl w:val="02CE172C"/>
    <w:lvl w:ilvl="0" w:tplc="75469EF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04F45"/>
    <w:multiLevelType w:val="hybridMultilevel"/>
    <w:tmpl w:val="BEA8C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61C47"/>
    <w:multiLevelType w:val="hybridMultilevel"/>
    <w:tmpl w:val="F802F0AE"/>
    <w:lvl w:ilvl="0" w:tplc="E0F81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10636"/>
    <w:multiLevelType w:val="hybridMultilevel"/>
    <w:tmpl w:val="C914A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77DC8"/>
    <w:multiLevelType w:val="hybridMultilevel"/>
    <w:tmpl w:val="8A984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B779C"/>
    <w:multiLevelType w:val="hybridMultilevel"/>
    <w:tmpl w:val="F91E7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31554"/>
    <w:multiLevelType w:val="hybridMultilevel"/>
    <w:tmpl w:val="78166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60248"/>
    <w:multiLevelType w:val="multilevel"/>
    <w:tmpl w:val="890CF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827169"/>
    <w:multiLevelType w:val="hybridMultilevel"/>
    <w:tmpl w:val="20442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A37C52"/>
    <w:multiLevelType w:val="multilevel"/>
    <w:tmpl w:val="6FFA56D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2C0A2C27"/>
    <w:multiLevelType w:val="hybridMultilevel"/>
    <w:tmpl w:val="34A62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163BD5"/>
    <w:multiLevelType w:val="hybridMultilevel"/>
    <w:tmpl w:val="2438C89C"/>
    <w:lvl w:ilvl="0" w:tplc="B596C2C0">
      <w:start w:val="1"/>
      <w:numFmt w:val="upperRoman"/>
      <w:lvlText w:val="%1."/>
      <w:lvlJc w:val="right"/>
      <w:pPr>
        <w:ind w:left="1425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3C026812"/>
    <w:multiLevelType w:val="multilevel"/>
    <w:tmpl w:val="AC745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5D6E76"/>
    <w:multiLevelType w:val="multilevel"/>
    <w:tmpl w:val="E33C3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946CE5"/>
    <w:multiLevelType w:val="multilevel"/>
    <w:tmpl w:val="CDA60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0C2DF7"/>
    <w:multiLevelType w:val="multilevel"/>
    <w:tmpl w:val="19841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40599A"/>
    <w:multiLevelType w:val="hybridMultilevel"/>
    <w:tmpl w:val="7EA63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5724EC"/>
    <w:multiLevelType w:val="hybridMultilevel"/>
    <w:tmpl w:val="14962E8A"/>
    <w:lvl w:ilvl="0" w:tplc="75469EF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CA51CE"/>
    <w:multiLevelType w:val="multilevel"/>
    <w:tmpl w:val="14B60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361013"/>
    <w:multiLevelType w:val="hybridMultilevel"/>
    <w:tmpl w:val="5C8A793A"/>
    <w:lvl w:ilvl="0" w:tplc="361E7C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521ED0"/>
    <w:multiLevelType w:val="multilevel"/>
    <w:tmpl w:val="B1408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A202F7"/>
    <w:multiLevelType w:val="hybridMultilevel"/>
    <w:tmpl w:val="E9F028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BB1102A"/>
    <w:multiLevelType w:val="multilevel"/>
    <w:tmpl w:val="977C1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1669606">
    <w:abstractNumId w:val="21"/>
  </w:num>
  <w:num w:numId="2" w16cid:durableId="667172908">
    <w:abstractNumId w:val="13"/>
  </w:num>
  <w:num w:numId="3" w16cid:durableId="205727452">
    <w:abstractNumId w:val="8"/>
  </w:num>
  <w:num w:numId="4" w16cid:durableId="1235700149">
    <w:abstractNumId w:val="23"/>
  </w:num>
  <w:num w:numId="5" w16cid:durableId="108282136">
    <w:abstractNumId w:val="14"/>
  </w:num>
  <w:num w:numId="6" w16cid:durableId="1705713501">
    <w:abstractNumId w:val="15"/>
  </w:num>
  <w:num w:numId="7" w16cid:durableId="1995406919">
    <w:abstractNumId w:val="19"/>
  </w:num>
  <w:num w:numId="8" w16cid:durableId="574508919">
    <w:abstractNumId w:val="16"/>
  </w:num>
  <w:num w:numId="9" w16cid:durableId="1210728124">
    <w:abstractNumId w:val="10"/>
  </w:num>
  <w:num w:numId="10" w16cid:durableId="1920551424">
    <w:abstractNumId w:val="0"/>
  </w:num>
  <w:num w:numId="11" w16cid:durableId="757366531">
    <w:abstractNumId w:val="22"/>
  </w:num>
  <w:num w:numId="12" w16cid:durableId="1942569772">
    <w:abstractNumId w:val="12"/>
  </w:num>
  <w:num w:numId="13" w16cid:durableId="354814623">
    <w:abstractNumId w:val="20"/>
  </w:num>
  <w:num w:numId="14" w16cid:durableId="1849295840">
    <w:abstractNumId w:val="17"/>
  </w:num>
  <w:num w:numId="15" w16cid:durableId="1916472464">
    <w:abstractNumId w:val="3"/>
  </w:num>
  <w:num w:numId="16" w16cid:durableId="1596327162">
    <w:abstractNumId w:val="2"/>
  </w:num>
  <w:num w:numId="17" w16cid:durableId="1909415348">
    <w:abstractNumId w:val="4"/>
  </w:num>
  <w:num w:numId="18" w16cid:durableId="263462407">
    <w:abstractNumId w:val="6"/>
  </w:num>
  <w:num w:numId="19" w16cid:durableId="702900081">
    <w:abstractNumId w:val="11"/>
  </w:num>
  <w:num w:numId="20" w16cid:durableId="1477842512">
    <w:abstractNumId w:val="7"/>
  </w:num>
  <w:num w:numId="21" w16cid:durableId="3893096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95385481">
    <w:abstractNumId w:val="9"/>
  </w:num>
  <w:num w:numId="23" w16cid:durableId="834153666">
    <w:abstractNumId w:val="18"/>
  </w:num>
  <w:num w:numId="24" w16cid:durableId="618728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F3D"/>
    <w:rsid w:val="00092F9C"/>
    <w:rsid w:val="00152E90"/>
    <w:rsid w:val="001E5334"/>
    <w:rsid w:val="00412670"/>
    <w:rsid w:val="0069385B"/>
    <w:rsid w:val="006C0B77"/>
    <w:rsid w:val="006D6C8B"/>
    <w:rsid w:val="0071731A"/>
    <w:rsid w:val="007747DD"/>
    <w:rsid w:val="007C4F3D"/>
    <w:rsid w:val="008145DB"/>
    <w:rsid w:val="008242FF"/>
    <w:rsid w:val="00870751"/>
    <w:rsid w:val="008A79D3"/>
    <w:rsid w:val="009218D8"/>
    <w:rsid w:val="00922C48"/>
    <w:rsid w:val="009965B1"/>
    <w:rsid w:val="00A14AB2"/>
    <w:rsid w:val="00B915B7"/>
    <w:rsid w:val="00C04CF7"/>
    <w:rsid w:val="00CD1EF5"/>
    <w:rsid w:val="00D17549"/>
    <w:rsid w:val="00DB0A80"/>
    <w:rsid w:val="00E32CAA"/>
    <w:rsid w:val="00E358D2"/>
    <w:rsid w:val="00E63E87"/>
    <w:rsid w:val="00E678F7"/>
    <w:rsid w:val="00EA59DF"/>
    <w:rsid w:val="00EE4070"/>
    <w:rsid w:val="00EE6D28"/>
    <w:rsid w:val="00F12C76"/>
    <w:rsid w:val="00F701E7"/>
    <w:rsid w:val="00FC55D6"/>
    <w:rsid w:val="00FE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769AF"/>
  <w15:chartTrackingRefBased/>
  <w15:docId w15:val="{A4BFC0F5-BD15-4C2E-9E63-4572F0209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C4F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F3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F3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F3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F3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F3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F3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F3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4F3D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7C4F3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7C4F3D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7C4F3D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7C4F3D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7C4F3D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7C4F3D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7C4F3D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7C4F3D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7C4F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4F3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7C4F3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4F3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7C4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4F3D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7C4F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4F3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4F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4F3D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7C4F3D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semiHidden/>
    <w:unhideWhenUsed/>
    <w:rsid w:val="00DB0A80"/>
    <w:pPr>
      <w:spacing w:after="0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B0A80"/>
    <w:rPr>
      <w:rFonts w:ascii="Times New Roman" w:hAnsi="Times New Roman"/>
      <w:kern w:val="0"/>
      <w:sz w:val="20"/>
      <w:szCs w:val="20"/>
      <w14:ligatures w14:val="none"/>
    </w:rPr>
  </w:style>
  <w:style w:type="character" w:styleId="ae">
    <w:name w:val="footnote reference"/>
    <w:aliases w:val="ftref,Footnote Reference Number,Footnote Reference_LVL6,Footnote Reference_LVL61,Footnote Reference_LVL62,Footnote Reference_LVL63,Footnote Reference_LVL64,16 Point,Superscript 6 Point,Знак сноски-FN,BVI fnr,Ref,de nota al pie,FR,fr"/>
    <w:uiPriority w:val="99"/>
    <w:qFormat/>
    <w:rsid w:val="00DB0A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1444</Words>
  <Characters>8231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    </vt:lpstr>
      <vt:lpstr>    </vt:lpstr>
      <vt:lpstr>    3. Объем услуг и ожидаемые результаты (Scope of Services and Deliverables)</vt:lpstr>
      <vt:lpstr>    4. Сроки выполнения (Duration and Timeline)</vt:lpstr>
      <vt:lpstr>    5. Отчетность и управление (Reporting and Supervision)</vt:lpstr>
      <vt:lpstr>    6. Квалификационные требования (Required Qualifications)</vt:lpstr>
      <vt:lpstr>    7. Критерии оценки кандидатов (Evaluation Criteria)</vt:lpstr>
      <vt:lpstr>    8. Требования к отчетности и форматам данных</vt:lpstr>
      <vt:lpstr>    9. Конфиденциальность и права собственности (Confidentiality and Ownership)</vt:lpstr>
      <vt:lpstr>    10. Этические и операционные положения</vt:lpstr>
      <vt:lpstr>    11. Приложения</vt:lpstr>
    </vt:vector>
  </TitlesOfParts>
  <Company/>
  <LinksUpToDate>false</LinksUpToDate>
  <CharactersWithSpaces>9656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uluk.akulov96@outlook.com</cp:lastModifiedBy>
  <cp:revision>11</cp:revision>
  <dcterms:created xsi:type="dcterms:W3CDTF">2025-10-30T07:53:00Z</dcterms:created>
  <dcterms:modified xsi:type="dcterms:W3CDTF">2026-02-12T08:58:00Z</dcterms:modified>
</cp:coreProperties>
</file>